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82335381"/>
        <w:docPartObj>
          <w:docPartGallery w:val="Cover Pages"/>
          <w:docPartUnique/>
        </w:docPartObj>
      </w:sdtPr>
      <w:sdtEndPr/>
      <w:sdtContent>
        <w:p w14:paraId="43E714B5" w14:textId="6E0B246A" w:rsidR="00625FD6" w:rsidRDefault="00625FD6">
          <w:r>
            <w:rPr>
              <w:noProof/>
            </w:rPr>
            <mc:AlternateContent>
              <mc:Choice Requires="wpg">
                <w:drawing>
                  <wp:anchor distT="0" distB="0" distL="114300" distR="114300" simplePos="0" relativeHeight="251659264" behindDoc="1" locked="0" layoutInCell="1" allowOverlap="1" wp14:anchorId="13124DEE" wp14:editId="7F11F566">
                    <wp:simplePos x="0" y="0"/>
                    <wp:positionH relativeFrom="page">
                      <wp:align>center</wp:align>
                    </wp:positionH>
                    <wp:positionV relativeFrom="page">
                      <wp:align>center</wp:align>
                    </wp:positionV>
                    <wp:extent cx="6864776"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776" cy="9123528"/>
                              <a:chOff x="0" y="0"/>
                              <a:chExt cx="6864776" cy="9123528"/>
                            </a:xfrm>
                          </wpg:grpSpPr>
                          <wps:wsp>
                            <wps:cNvPr id="194" name="Rectangle 194"/>
                            <wps:cNvSpPr/>
                            <wps:spPr>
                              <a:xfrm>
                                <a:off x="0" y="0"/>
                                <a:ext cx="6858000" cy="12573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989DE" w14:textId="3EA949A1" w:rsidR="00625FD6" w:rsidRDefault="00625FD6" w:rsidP="00625FD6">
                                  <w:pPr>
                                    <w:pStyle w:val="NoSpacing"/>
                                    <w:spacing w:before="120"/>
                                    <w:jc w:val="right"/>
                                    <w:rPr>
                                      <w:color w:val="FFFFFF" w:themeColor="background1"/>
                                    </w:rPr>
                                  </w:pPr>
                                  <w:r>
                                    <w:rPr>
                                      <w:color w:val="FFFFFF" w:themeColor="background1"/>
                                    </w:rPr>
                                    <w:t>  </w:t>
                                  </w:r>
                                  <w:r>
                                    <w:rPr>
                                      <w:color w:val="FFFFFF" w:themeColor="background1"/>
                                    </w:rPr>
                                    <w:fldChar w:fldCharType="begin"/>
                                  </w:r>
                                  <w:r>
                                    <w:rPr>
                                      <w:color w:val="FFFFFF" w:themeColor="background1"/>
                                    </w:rPr>
                                    <w:instrText xml:space="preserve"> DATE  \@ "MMMM yyyy"  \* MERGEFORMAT </w:instrText>
                                  </w:r>
                                  <w:r>
                                    <w:rPr>
                                      <w:color w:val="FFFFFF" w:themeColor="background1"/>
                                    </w:rPr>
                                    <w:fldChar w:fldCharType="separate"/>
                                  </w:r>
                                  <w:r w:rsidR="00DE4530">
                                    <w:rPr>
                                      <w:noProof/>
                                      <w:color w:val="FFFFFF" w:themeColor="background1"/>
                                    </w:rPr>
                                    <w:t>August 2022</w:t>
                                  </w:r>
                                  <w:r>
                                    <w:rPr>
                                      <w:color w:val="FFFFFF" w:themeColor="background1"/>
                                    </w:rPr>
                                    <w:fldChar w:fldCharType="end"/>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776" y="2825334"/>
                                <a:ext cx="6858000" cy="1300834"/>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aps/>
                                      <w:color w:val="4472C4" w:themeColor="accent1"/>
                                      <w:sz w:val="72"/>
                                      <w:szCs w:val="72"/>
                                      <w:highlight w:val="yell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3A9ACF4" w14:textId="0717FCE8" w:rsidR="00625FD6" w:rsidRPr="00813979" w:rsidRDefault="00625FD6">
                                      <w:pPr>
                                        <w:pStyle w:val="NoSpacing"/>
                                        <w:jc w:val="center"/>
                                        <w:rPr>
                                          <w:rFonts w:asciiTheme="majorHAnsi" w:eastAsiaTheme="majorEastAsia" w:hAnsiTheme="majorHAnsi" w:cstheme="majorBidi"/>
                                          <w:b/>
                                          <w:bCs/>
                                          <w:caps/>
                                          <w:color w:val="4472C4" w:themeColor="accent1"/>
                                          <w:sz w:val="72"/>
                                          <w:szCs w:val="72"/>
                                        </w:rPr>
                                      </w:pPr>
                                      <w:r w:rsidRPr="00813979">
                                        <w:rPr>
                                          <w:rFonts w:asciiTheme="majorHAnsi" w:eastAsiaTheme="majorEastAsia" w:hAnsiTheme="majorHAnsi" w:cstheme="majorBidi"/>
                                          <w:b/>
                                          <w:bCs/>
                                          <w:color w:val="4472C4" w:themeColor="accent1"/>
                                          <w:sz w:val="72"/>
                                          <w:szCs w:val="72"/>
                                          <w:highlight w:val="yellow"/>
                                        </w:rPr>
                                        <w:t>Insert School District Name</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3124DEE"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7,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">
                    <v:rect id="Rectangle 194" o:spid="_x0000_s1027" style="position:absolute;width:68580;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" fillcolor="#002060"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" fillcolor="#002060" stroked="f" strokeweight="1pt">
                      <v:textbox inset="36pt,57.6pt,36pt,36pt">
                        <w:txbxContent>
                          <w:p w14:paraId="314989DE" w14:textId="3EA949A1" w:rsidR="00625FD6" w:rsidRDefault="00625FD6" w:rsidP="00625FD6">
                            <w:pPr>
                              <w:pStyle w:val="NoSpacing"/>
                              <w:spacing w:before="120"/>
                              <w:jc w:val="right"/>
                              <w:rPr>
                                <w:color w:val="FFFFFF" w:themeColor="background1"/>
                              </w:rPr>
                            </w:pPr>
                            <w:r>
                              <w:rPr>
                                <w:color w:val="FFFFFF" w:themeColor="background1"/>
                              </w:rPr>
                              <w:t>  </w:t>
                            </w:r>
                            <w:r>
                              <w:rPr>
                                <w:color w:val="FFFFFF" w:themeColor="background1"/>
                              </w:rPr>
                              <w:fldChar w:fldCharType="begin"/>
                            </w:r>
                            <w:r>
                              <w:rPr>
                                <w:color w:val="FFFFFF" w:themeColor="background1"/>
                              </w:rPr>
                              <w:instrText xml:space="preserve"> DATE  \@ "MMMM yyyy"  \* MERGEFORMAT </w:instrText>
                            </w:r>
                            <w:r>
                              <w:rPr>
                                <w:color w:val="FFFFFF" w:themeColor="background1"/>
                              </w:rPr>
                              <w:fldChar w:fldCharType="separate"/>
                            </w:r>
                            <w:r w:rsidR="00DE4530">
                              <w:rPr>
                                <w:noProof/>
                                <w:color w:val="FFFFFF" w:themeColor="background1"/>
                              </w:rPr>
                              <w:t>August 2022</w:t>
                            </w:r>
                            <w:r>
                              <w:rPr>
                                <w:color w:val="FFFFFF" w:themeColor="background1"/>
                              </w:rPr>
                              <w:fldChar w:fldCharType="end"/>
                            </w:r>
                          </w:p>
                        </w:txbxContent>
                      </v:textbox>
                    </v:rect>
                    <v:shapetype id="_x0000_t202" coordsize="21600,21600" o:spt="202" path="m,l,21600r21600,l21600,xe">
                      <v:stroke joinstyle="miter"/>
                      <v:path gradientshapeok="t" o:connecttype="rect"/>
                    </v:shapetype>
                    <v:shape id="Text Box 196" o:spid="_x0000_s1029" type="#_x0000_t202" style="position:absolute;left:67;top:28253;width:68580;height:13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b/>
                                <w:bCs/>
                                <w:caps/>
                                <w:color w:val="4472C4" w:themeColor="accent1"/>
                                <w:sz w:val="72"/>
                                <w:szCs w:val="72"/>
                                <w:highlight w:val="yell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3A9ACF4" w14:textId="0717FCE8" w:rsidR="00625FD6" w:rsidRPr="00813979" w:rsidRDefault="00625FD6">
                                <w:pPr>
                                  <w:pStyle w:val="NoSpacing"/>
                                  <w:jc w:val="center"/>
                                  <w:rPr>
                                    <w:rFonts w:asciiTheme="majorHAnsi" w:eastAsiaTheme="majorEastAsia" w:hAnsiTheme="majorHAnsi" w:cstheme="majorBidi"/>
                                    <w:b/>
                                    <w:bCs/>
                                    <w:caps/>
                                    <w:color w:val="4472C4" w:themeColor="accent1"/>
                                    <w:sz w:val="72"/>
                                    <w:szCs w:val="72"/>
                                  </w:rPr>
                                </w:pPr>
                                <w:r w:rsidRPr="00813979">
                                  <w:rPr>
                                    <w:rFonts w:asciiTheme="majorHAnsi" w:eastAsiaTheme="majorEastAsia" w:hAnsiTheme="majorHAnsi" w:cstheme="majorBidi"/>
                                    <w:b/>
                                    <w:bCs/>
                                    <w:color w:val="4472C4" w:themeColor="accent1"/>
                                    <w:sz w:val="72"/>
                                    <w:szCs w:val="72"/>
                                    <w:highlight w:val="yellow"/>
                                  </w:rPr>
                                  <w:t>Insert School District Name</w:t>
                                </w:r>
                              </w:p>
                            </w:sdtContent>
                          </w:sdt>
                        </w:txbxContent>
                      </v:textbox>
                    </v:shape>
                    <w10:wrap anchorx="page" anchory="page"/>
                  </v:group>
                </w:pict>
              </mc:Fallback>
            </mc:AlternateContent>
          </w:r>
        </w:p>
        <w:p w14:paraId="6A978BFC" w14:textId="48EAB9A6" w:rsidR="00625FD6" w:rsidRDefault="00C25873">
          <w:r>
            <w:rPr>
              <w:noProof/>
            </w:rPr>
            <mc:AlternateContent>
              <mc:Choice Requires="wps">
                <w:drawing>
                  <wp:anchor distT="0" distB="0" distL="114300" distR="114300" simplePos="0" relativeHeight="251660288" behindDoc="0" locked="0" layoutInCell="1" allowOverlap="1" wp14:anchorId="4CDBACB5" wp14:editId="233BCBBA">
                    <wp:simplePos x="0" y="0"/>
                    <wp:positionH relativeFrom="margin">
                      <wp:align>left</wp:align>
                    </wp:positionH>
                    <wp:positionV relativeFrom="paragraph">
                      <wp:posOffset>6238875</wp:posOffset>
                    </wp:positionV>
                    <wp:extent cx="6845935" cy="1562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845935" cy="1562100"/>
                            </a:xfrm>
                            <a:prstGeom prst="rect">
                              <a:avLst/>
                            </a:prstGeom>
                            <a:noFill/>
                            <a:ln w="6350">
                              <a:noFill/>
                            </a:ln>
                          </wps:spPr>
                          <wps:txbx>
                            <w:txbxContent>
                              <w:p w14:paraId="48C10AF5" w14:textId="77777777" w:rsidR="00C25873" w:rsidRDefault="00C25873" w:rsidP="00C25873">
                                <w:pPr>
                                  <w:spacing w:after="0"/>
                                  <w:jc w:val="center"/>
                                  <w:rPr>
                                    <w:b/>
                                    <w:bCs/>
                                    <w:color w:val="FFFFFF" w:themeColor="background1"/>
                                    <w:sz w:val="72"/>
                                    <w:szCs w:val="72"/>
                                  </w:rPr>
                                </w:pPr>
                                <w:r>
                                  <w:rPr>
                                    <w:b/>
                                    <w:bCs/>
                                    <w:color w:val="FFFFFF" w:themeColor="background1"/>
                                    <w:sz w:val="72"/>
                                    <w:szCs w:val="72"/>
                                  </w:rPr>
                                  <w:t xml:space="preserve">District </w:t>
                                </w:r>
                              </w:p>
                              <w:p w14:paraId="18D7B19E" w14:textId="4E8112F4" w:rsidR="00625FD6" w:rsidRPr="00813979" w:rsidRDefault="00625FD6" w:rsidP="00625FD6">
                                <w:pPr>
                                  <w:jc w:val="center"/>
                                  <w:rPr>
                                    <w:b/>
                                    <w:bCs/>
                                    <w:color w:val="FFFFFF" w:themeColor="background1"/>
                                    <w:sz w:val="72"/>
                                    <w:szCs w:val="72"/>
                                  </w:rPr>
                                </w:pPr>
                                <w:r w:rsidRPr="00813979">
                                  <w:rPr>
                                    <w:b/>
                                    <w:bCs/>
                                    <w:color w:val="FFFFFF" w:themeColor="background1"/>
                                    <w:sz w:val="72"/>
                                    <w:szCs w:val="72"/>
                                  </w:rPr>
                                  <w:t>Emergency Operations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BACB5" id="Text Box 1" o:spid="_x0000_s1030" type="#_x0000_t202" style="position:absolute;margin-left:0;margin-top:491.25pt;width:539.05pt;height:123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" filled="f" stroked="f" strokeweight=".5pt">
                    <v:textbox>
                      <w:txbxContent>
                        <w:p w14:paraId="48C10AF5" w14:textId="77777777" w:rsidR="00C25873" w:rsidRDefault="00C25873" w:rsidP="00C25873">
                          <w:pPr>
                            <w:spacing w:after="0"/>
                            <w:jc w:val="center"/>
                            <w:rPr>
                              <w:b/>
                              <w:bCs/>
                              <w:color w:val="FFFFFF" w:themeColor="background1"/>
                              <w:sz w:val="72"/>
                              <w:szCs w:val="72"/>
                            </w:rPr>
                          </w:pPr>
                          <w:r>
                            <w:rPr>
                              <w:b/>
                              <w:bCs/>
                              <w:color w:val="FFFFFF" w:themeColor="background1"/>
                              <w:sz w:val="72"/>
                              <w:szCs w:val="72"/>
                            </w:rPr>
                            <w:t xml:space="preserve">District </w:t>
                          </w:r>
                        </w:p>
                        <w:p w14:paraId="18D7B19E" w14:textId="4E8112F4" w:rsidR="00625FD6" w:rsidRPr="00813979" w:rsidRDefault="00625FD6" w:rsidP="00625FD6">
                          <w:pPr>
                            <w:jc w:val="center"/>
                            <w:rPr>
                              <w:b/>
                              <w:bCs/>
                              <w:color w:val="FFFFFF" w:themeColor="background1"/>
                              <w:sz w:val="72"/>
                              <w:szCs w:val="72"/>
                            </w:rPr>
                          </w:pPr>
                          <w:r w:rsidRPr="00813979">
                            <w:rPr>
                              <w:b/>
                              <w:bCs/>
                              <w:color w:val="FFFFFF" w:themeColor="background1"/>
                              <w:sz w:val="72"/>
                              <w:szCs w:val="72"/>
                            </w:rPr>
                            <w:t>Emergency Operations Plan</w:t>
                          </w:r>
                        </w:p>
                      </w:txbxContent>
                    </v:textbox>
                    <w10:wrap anchorx="margin"/>
                  </v:shape>
                </w:pict>
              </mc:Fallback>
            </mc:AlternateContent>
          </w:r>
          <w:r w:rsidR="00813979">
            <w:rPr>
              <w:noProof/>
            </w:rPr>
            <w:drawing>
              <wp:anchor distT="0" distB="0" distL="114300" distR="114300" simplePos="0" relativeHeight="251661312" behindDoc="0" locked="0" layoutInCell="1" allowOverlap="1" wp14:anchorId="4FF55492" wp14:editId="704E10F3">
                <wp:simplePos x="0" y="0"/>
                <wp:positionH relativeFrom="margin">
                  <wp:align>center</wp:align>
                </wp:positionH>
                <wp:positionV relativeFrom="paragraph">
                  <wp:posOffset>828675</wp:posOffset>
                </wp:positionV>
                <wp:extent cx="1511935" cy="20789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935" cy="2078990"/>
                        </a:xfrm>
                        <a:prstGeom prst="rect">
                          <a:avLst/>
                        </a:prstGeom>
                        <a:noFill/>
                      </pic:spPr>
                    </pic:pic>
                  </a:graphicData>
                </a:graphic>
              </wp:anchor>
            </w:drawing>
          </w:r>
          <w:r w:rsidR="00375805">
            <w:rPr>
              <w:noProof/>
            </w:rPr>
            <w:drawing>
              <wp:anchor distT="0" distB="0" distL="114300" distR="114300" simplePos="0" relativeHeight="251663360" behindDoc="0" locked="0" layoutInCell="1" allowOverlap="1" wp14:anchorId="34A9F5EE" wp14:editId="69CEBCBE">
                <wp:simplePos x="0" y="0"/>
                <wp:positionH relativeFrom="margin">
                  <wp:align>center</wp:align>
                </wp:positionH>
                <wp:positionV relativeFrom="paragraph">
                  <wp:posOffset>4267200</wp:posOffset>
                </wp:positionV>
                <wp:extent cx="1678751" cy="1523365"/>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8751" cy="1523365"/>
                        </a:xfrm>
                        <a:prstGeom prst="rect">
                          <a:avLst/>
                        </a:prstGeom>
                        <a:noFill/>
                      </pic:spPr>
                    </pic:pic>
                  </a:graphicData>
                </a:graphic>
                <wp14:sizeRelH relativeFrom="margin">
                  <wp14:pctWidth>0</wp14:pctWidth>
                </wp14:sizeRelH>
                <wp14:sizeRelV relativeFrom="margin">
                  <wp14:pctHeight>0</wp14:pctHeight>
                </wp14:sizeRelV>
              </wp:anchor>
            </w:drawing>
          </w:r>
          <w:r w:rsidR="00625FD6">
            <w:br w:type="page"/>
          </w:r>
        </w:p>
      </w:sdtContent>
    </w:sdt>
    <w:p w14:paraId="7DEE097B" w14:textId="45E84F16" w:rsidR="003245D7" w:rsidRDefault="004E4A37" w:rsidP="00625FD6">
      <w:pPr>
        <w:pStyle w:val="Heading1"/>
      </w:pPr>
      <w:bookmarkStart w:id="0" w:name="_Toc107495489"/>
      <w:r>
        <w:lastRenderedPageBreak/>
        <w:t>Emergency Contacts</w:t>
      </w:r>
      <w:bookmarkEnd w:id="0"/>
    </w:p>
    <w:p w14:paraId="7C2ECF16" w14:textId="1E543120" w:rsidR="004E4A37" w:rsidRPr="004E4A37" w:rsidRDefault="004E4A37" w:rsidP="004E4A37">
      <w:pPr>
        <w:rPr>
          <w:i/>
          <w:iCs/>
          <w:color w:val="FF0000"/>
        </w:rPr>
      </w:pPr>
      <w:r w:rsidRPr="004E4A37">
        <w:rPr>
          <w:i/>
          <w:iCs/>
          <w:color w:val="FF0000"/>
        </w:rPr>
        <w:t>(SAVE Act Indicator 1.6)</w:t>
      </w:r>
    </w:p>
    <w:tbl>
      <w:tblPr>
        <w:tblStyle w:val="TableGrid1"/>
        <w:tblW w:w="10386" w:type="dxa"/>
        <w:jc w:val="center"/>
        <w:tblLayout w:type="fixed"/>
        <w:tblCellMar>
          <w:left w:w="115" w:type="dxa"/>
          <w:right w:w="115" w:type="dxa"/>
        </w:tblCellMar>
        <w:tblLook w:val="04A0" w:firstRow="1" w:lastRow="0" w:firstColumn="1" w:lastColumn="0" w:noHBand="0" w:noVBand="1"/>
      </w:tblPr>
      <w:tblGrid>
        <w:gridCol w:w="3279"/>
        <w:gridCol w:w="2369"/>
        <w:gridCol w:w="2369"/>
        <w:gridCol w:w="2369"/>
      </w:tblGrid>
      <w:tr w:rsidR="004E4A37" w:rsidRPr="004E4A37" w14:paraId="0D789FD5" w14:textId="77777777" w:rsidTr="0034680A">
        <w:trPr>
          <w:jc w:val="center"/>
        </w:trPr>
        <w:tc>
          <w:tcPr>
            <w:tcW w:w="10386" w:type="dxa"/>
            <w:gridSpan w:val="4"/>
            <w:shd w:val="clear" w:color="auto" w:fill="D9D9D9"/>
          </w:tcPr>
          <w:p w14:paraId="0F74C364" w14:textId="77777777"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rPr>
              <w:t>Central Office Staff:</w:t>
            </w:r>
          </w:p>
        </w:tc>
      </w:tr>
      <w:tr w:rsidR="004E4A37" w:rsidRPr="004E4A37" w14:paraId="3C5F5478" w14:textId="77777777" w:rsidTr="0034680A">
        <w:trPr>
          <w:jc w:val="center"/>
        </w:trPr>
        <w:tc>
          <w:tcPr>
            <w:tcW w:w="3279" w:type="dxa"/>
          </w:tcPr>
          <w:p w14:paraId="67987350" w14:textId="77777777"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rPr>
              <w:t>Name</w:t>
            </w:r>
          </w:p>
        </w:tc>
        <w:tc>
          <w:tcPr>
            <w:tcW w:w="2369" w:type="dxa"/>
          </w:tcPr>
          <w:p w14:paraId="5E8CA219" w14:textId="77777777"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rPr>
              <w:t>Position</w:t>
            </w:r>
          </w:p>
        </w:tc>
        <w:tc>
          <w:tcPr>
            <w:tcW w:w="2369" w:type="dxa"/>
          </w:tcPr>
          <w:p w14:paraId="54337159" w14:textId="77777777"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rPr>
              <w:t>Daytime Number</w:t>
            </w:r>
          </w:p>
        </w:tc>
        <w:tc>
          <w:tcPr>
            <w:tcW w:w="2369" w:type="dxa"/>
          </w:tcPr>
          <w:p w14:paraId="54903C1F" w14:textId="77777777"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rPr>
              <w:t>24-Hour Number</w:t>
            </w:r>
          </w:p>
        </w:tc>
      </w:tr>
      <w:tr w:rsidR="004E4A37" w:rsidRPr="004E4A37" w14:paraId="3C591F40" w14:textId="77777777" w:rsidTr="0034680A">
        <w:trPr>
          <w:jc w:val="center"/>
        </w:trPr>
        <w:tc>
          <w:tcPr>
            <w:tcW w:w="3279" w:type="dxa"/>
          </w:tcPr>
          <w:p w14:paraId="303845F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79E06A9E"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1672C7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E213E1F"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6099FC6C" w14:textId="77777777" w:rsidTr="0034680A">
        <w:trPr>
          <w:jc w:val="center"/>
        </w:trPr>
        <w:tc>
          <w:tcPr>
            <w:tcW w:w="3279" w:type="dxa"/>
          </w:tcPr>
          <w:p w14:paraId="4210BAFC"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16E21C22"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7B5DFBDF"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F948AB4"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2B6E67A5" w14:textId="77777777" w:rsidTr="0034680A">
        <w:trPr>
          <w:jc w:val="center"/>
        </w:trPr>
        <w:tc>
          <w:tcPr>
            <w:tcW w:w="3279" w:type="dxa"/>
          </w:tcPr>
          <w:p w14:paraId="0E759DB2"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12F5CB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1043138"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8E1044A"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7F9F58DC" w14:textId="77777777" w:rsidTr="0034680A">
        <w:trPr>
          <w:jc w:val="center"/>
        </w:trPr>
        <w:tc>
          <w:tcPr>
            <w:tcW w:w="10386" w:type="dxa"/>
            <w:gridSpan w:val="4"/>
            <w:shd w:val="clear" w:color="auto" w:fill="D9D9D9"/>
          </w:tcPr>
          <w:p w14:paraId="458AF9D6" w14:textId="3CEC8F29"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highlight w:val="yellow"/>
              </w:rPr>
              <w:t>INSERT</w:t>
            </w:r>
            <w:r w:rsidRPr="004E4A37">
              <w:rPr>
                <w:rFonts w:ascii="Calibri" w:eastAsia="Calibri" w:hAnsi="Calibri" w:cs="Times New Roman"/>
                <w:b/>
              </w:rPr>
              <w:t xml:space="preserve"> County 911:</w:t>
            </w:r>
          </w:p>
        </w:tc>
      </w:tr>
      <w:tr w:rsidR="004E4A37" w:rsidRPr="004E4A37" w14:paraId="6B432FC8" w14:textId="77777777" w:rsidTr="0034680A">
        <w:trPr>
          <w:jc w:val="center"/>
        </w:trPr>
        <w:tc>
          <w:tcPr>
            <w:tcW w:w="3279" w:type="dxa"/>
          </w:tcPr>
          <w:p w14:paraId="1F20F320"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4E1BC83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1ADC2180"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9FDDE3B"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2F27BD65" w14:textId="77777777" w:rsidTr="0034680A">
        <w:trPr>
          <w:jc w:val="center"/>
        </w:trPr>
        <w:tc>
          <w:tcPr>
            <w:tcW w:w="3279" w:type="dxa"/>
          </w:tcPr>
          <w:p w14:paraId="0B8D0E4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D68C488"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774864FA"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F56C747"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78CCA277" w14:textId="77777777" w:rsidTr="0034680A">
        <w:trPr>
          <w:jc w:val="center"/>
        </w:trPr>
        <w:tc>
          <w:tcPr>
            <w:tcW w:w="10386" w:type="dxa"/>
            <w:gridSpan w:val="4"/>
            <w:shd w:val="clear" w:color="auto" w:fill="D9D9D9"/>
          </w:tcPr>
          <w:p w14:paraId="229993ED" w14:textId="22B2A8E9" w:rsidR="004E4A37" w:rsidRPr="004E4A37" w:rsidRDefault="004E4A37" w:rsidP="004E4A37">
            <w:pPr>
              <w:spacing w:after="200" w:line="276" w:lineRule="auto"/>
              <w:contextualSpacing/>
              <w:rPr>
                <w:rFonts w:ascii="Calibri" w:eastAsia="Calibri" w:hAnsi="Calibri" w:cs="Times New Roman"/>
                <w:b/>
              </w:rPr>
            </w:pPr>
            <w:r w:rsidRPr="007B5914">
              <w:rPr>
                <w:rFonts w:ascii="Calibri" w:eastAsia="Calibri" w:hAnsi="Calibri" w:cs="Times New Roman"/>
                <w:b/>
              </w:rPr>
              <w:t>Law Enforcement</w:t>
            </w:r>
            <w:r w:rsidRPr="004E4A37">
              <w:rPr>
                <w:rFonts w:ascii="Calibri" w:eastAsia="Calibri" w:hAnsi="Calibri" w:cs="Times New Roman"/>
                <w:b/>
              </w:rPr>
              <w:t>:</w:t>
            </w:r>
          </w:p>
        </w:tc>
      </w:tr>
      <w:tr w:rsidR="004E4A37" w:rsidRPr="004E4A37" w14:paraId="4D86EEA2" w14:textId="77777777" w:rsidTr="0034680A">
        <w:trPr>
          <w:jc w:val="center"/>
        </w:trPr>
        <w:tc>
          <w:tcPr>
            <w:tcW w:w="3279" w:type="dxa"/>
          </w:tcPr>
          <w:p w14:paraId="5D81B859" w14:textId="143897E8"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highlight w:val="yellow"/>
              </w:rPr>
              <w:t>INSERT</w:t>
            </w:r>
            <w:r w:rsidRPr="004E4A37">
              <w:rPr>
                <w:rFonts w:ascii="Calibri" w:eastAsia="Calibri" w:hAnsi="Calibri" w:cs="Times New Roman"/>
              </w:rPr>
              <w:t xml:space="preserve"> City Police Department</w:t>
            </w:r>
          </w:p>
        </w:tc>
        <w:tc>
          <w:tcPr>
            <w:tcW w:w="2369" w:type="dxa"/>
          </w:tcPr>
          <w:p w14:paraId="548A17C1"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0BE36C1"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C477CAE"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0685BE0C" w14:textId="77777777" w:rsidTr="0034680A">
        <w:trPr>
          <w:jc w:val="center"/>
        </w:trPr>
        <w:tc>
          <w:tcPr>
            <w:tcW w:w="3279" w:type="dxa"/>
          </w:tcPr>
          <w:p w14:paraId="4C7DAB5F"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C243248"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63A9B4AB"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084ED06"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1DC0C786" w14:textId="77777777" w:rsidTr="0034680A">
        <w:trPr>
          <w:jc w:val="center"/>
        </w:trPr>
        <w:tc>
          <w:tcPr>
            <w:tcW w:w="3279" w:type="dxa"/>
          </w:tcPr>
          <w:p w14:paraId="53D8950C" w14:textId="0993EF73"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highlight w:val="yellow"/>
              </w:rPr>
              <w:t>INSERT</w:t>
            </w:r>
            <w:r w:rsidRPr="004E4A37">
              <w:rPr>
                <w:rFonts w:ascii="Calibri" w:eastAsia="Calibri" w:hAnsi="Calibri" w:cs="Times New Roman"/>
              </w:rPr>
              <w:t xml:space="preserve"> City Police Department</w:t>
            </w:r>
          </w:p>
        </w:tc>
        <w:tc>
          <w:tcPr>
            <w:tcW w:w="2369" w:type="dxa"/>
          </w:tcPr>
          <w:p w14:paraId="36DAC5A9"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1DDA5E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F319F80"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50D10A9A" w14:textId="77777777" w:rsidTr="0034680A">
        <w:trPr>
          <w:jc w:val="center"/>
        </w:trPr>
        <w:tc>
          <w:tcPr>
            <w:tcW w:w="3279" w:type="dxa"/>
          </w:tcPr>
          <w:p w14:paraId="07B317E1" w14:textId="7F5DD716"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highlight w:val="yellow"/>
              </w:rPr>
              <w:t>INSERT</w:t>
            </w:r>
            <w:r w:rsidRPr="004E4A37">
              <w:rPr>
                <w:rFonts w:ascii="Calibri" w:eastAsia="Calibri" w:hAnsi="Calibri" w:cs="Times New Roman"/>
              </w:rPr>
              <w:t xml:space="preserve"> County Sheriff’s Department</w:t>
            </w:r>
          </w:p>
        </w:tc>
        <w:tc>
          <w:tcPr>
            <w:tcW w:w="2369" w:type="dxa"/>
          </w:tcPr>
          <w:p w14:paraId="7CA7CF0D"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4CBF2E6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D639827"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2FBDC129" w14:textId="77777777" w:rsidTr="0034680A">
        <w:trPr>
          <w:jc w:val="center"/>
        </w:trPr>
        <w:tc>
          <w:tcPr>
            <w:tcW w:w="3279" w:type="dxa"/>
          </w:tcPr>
          <w:p w14:paraId="7E90882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9C3B0E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365A5D8"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D981DD8"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51ECD31E" w14:textId="77777777" w:rsidTr="0034680A">
        <w:trPr>
          <w:jc w:val="center"/>
        </w:trPr>
        <w:tc>
          <w:tcPr>
            <w:tcW w:w="10386" w:type="dxa"/>
            <w:gridSpan w:val="4"/>
            <w:shd w:val="clear" w:color="auto" w:fill="D9D9D9"/>
          </w:tcPr>
          <w:p w14:paraId="1DA805A2" w14:textId="77777777" w:rsidR="004E4A37" w:rsidRPr="004E4A37" w:rsidRDefault="004E4A37" w:rsidP="004E4A37">
            <w:pPr>
              <w:tabs>
                <w:tab w:val="left" w:pos="2544"/>
              </w:tabs>
              <w:spacing w:after="200" w:line="276" w:lineRule="auto"/>
              <w:contextualSpacing/>
              <w:rPr>
                <w:rFonts w:ascii="Calibri" w:eastAsia="Calibri" w:hAnsi="Calibri" w:cs="Times New Roman"/>
                <w:b/>
              </w:rPr>
            </w:pPr>
            <w:r w:rsidRPr="004E4A37">
              <w:rPr>
                <w:rFonts w:ascii="Calibri" w:eastAsia="Calibri" w:hAnsi="Calibri" w:cs="Times New Roman"/>
                <w:b/>
              </w:rPr>
              <w:t>Fire:</w:t>
            </w:r>
            <w:r w:rsidRPr="004E4A37">
              <w:rPr>
                <w:rFonts w:ascii="Calibri" w:eastAsia="Calibri" w:hAnsi="Calibri" w:cs="Times New Roman"/>
                <w:b/>
              </w:rPr>
              <w:tab/>
            </w:r>
          </w:p>
        </w:tc>
      </w:tr>
      <w:tr w:rsidR="004E4A37" w:rsidRPr="004E4A37" w14:paraId="0B89100B" w14:textId="77777777" w:rsidTr="0034680A">
        <w:trPr>
          <w:jc w:val="center"/>
        </w:trPr>
        <w:tc>
          <w:tcPr>
            <w:tcW w:w="3279" w:type="dxa"/>
          </w:tcPr>
          <w:p w14:paraId="056C19BE" w14:textId="0E266A1A"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highlight w:val="yellow"/>
              </w:rPr>
              <w:t>INSERT</w:t>
            </w:r>
            <w:r w:rsidRPr="004E4A37">
              <w:rPr>
                <w:rFonts w:ascii="Calibri" w:eastAsia="Calibri" w:hAnsi="Calibri" w:cs="Times New Roman"/>
              </w:rPr>
              <w:t xml:space="preserve"> County Fire Department</w:t>
            </w:r>
          </w:p>
        </w:tc>
        <w:tc>
          <w:tcPr>
            <w:tcW w:w="2369" w:type="dxa"/>
          </w:tcPr>
          <w:p w14:paraId="1F243A75"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4BE3695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6E4C98A6"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7BC143AA" w14:textId="77777777" w:rsidTr="0034680A">
        <w:trPr>
          <w:jc w:val="center"/>
        </w:trPr>
        <w:tc>
          <w:tcPr>
            <w:tcW w:w="3279" w:type="dxa"/>
          </w:tcPr>
          <w:p w14:paraId="243933AA" w14:textId="77777777"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rPr>
              <w:t xml:space="preserve"> </w:t>
            </w:r>
          </w:p>
        </w:tc>
        <w:tc>
          <w:tcPr>
            <w:tcW w:w="2369" w:type="dxa"/>
          </w:tcPr>
          <w:p w14:paraId="417FC70A"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E03B302"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4EF72E8A"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35F7C4D3" w14:textId="77777777" w:rsidTr="0034680A">
        <w:trPr>
          <w:jc w:val="center"/>
        </w:trPr>
        <w:tc>
          <w:tcPr>
            <w:tcW w:w="3279" w:type="dxa"/>
          </w:tcPr>
          <w:p w14:paraId="404DC14D" w14:textId="6D485AC3"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highlight w:val="yellow"/>
              </w:rPr>
              <w:t>INSERT</w:t>
            </w:r>
            <w:r w:rsidRPr="004E4A37">
              <w:rPr>
                <w:rFonts w:ascii="Calibri" w:eastAsia="Calibri" w:hAnsi="Calibri" w:cs="Times New Roman"/>
              </w:rPr>
              <w:t xml:space="preserve"> Fire Department</w:t>
            </w:r>
          </w:p>
        </w:tc>
        <w:tc>
          <w:tcPr>
            <w:tcW w:w="2369" w:type="dxa"/>
          </w:tcPr>
          <w:p w14:paraId="01FD7A39"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7446889D"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50F3D9CF"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184EF23D" w14:textId="77777777" w:rsidTr="0034680A">
        <w:trPr>
          <w:jc w:val="center"/>
        </w:trPr>
        <w:tc>
          <w:tcPr>
            <w:tcW w:w="10386" w:type="dxa"/>
            <w:gridSpan w:val="4"/>
            <w:shd w:val="clear" w:color="auto" w:fill="D9D9D9"/>
          </w:tcPr>
          <w:p w14:paraId="7D469855" w14:textId="1B91DCF4"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bCs/>
                <w:highlight w:val="yellow"/>
              </w:rPr>
              <w:t>INSERT</w:t>
            </w:r>
            <w:r w:rsidRPr="004E4A37">
              <w:rPr>
                <w:rFonts w:ascii="Calibri" w:eastAsia="Calibri" w:hAnsi="Calibri" w:cs="Times New Roman"/>
                <w:b/>
              </w:rPr>
              <w:t xml:space="preserve"> County Emergency Medical Services:</w:t>
            </w:r>
          </w:p>
        </w:tc>
      </w:tr>
      <w:tr w:rsidR="004E4A37" w:rsidRPr="004E4A37" w14:paraId="0B292E86" w14:textId="77777777" w:rsidTr="0034680A">
        <w:trPr>
          <w:jc w:val="center"/>
        </w:trPr>
        <w:tc>
          <w:tcPr>
            <w:tcW w:w="3279" w:type="dxa"/>
          </w:tcPr>
          <w:p w14:paraId="27AFBD4B"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1BFDA36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6C71EF32"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69F23005"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50D9ABFC" w14:textId="77777777" w:rsidTr="0034680A">
        <w:trPr>
          <w:jc w:val="center"/>
        </w:trPr>
        <w:tc>
          <w:tcPr>
            <w:tcW w:w="10386" w:type="dxa"/>
            <w:gridSpan w:val="4"/>
            <w:shd w:val="clear" w:color="auto" w:fill="D9D9D9"/>
          </w:tcPr>
          <w:p w14:paraId="45EA8413" w14:textId="46E0CAF9"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bCs/>
                <w:highlight w:val="yellow"/>
              </w:rPr>
              <w:t>INSERT</w:t>
            </w:r>
            <w:r w:rsidRPr="004E4A37">
              <w:rPr>
                <w:rFonts w:ascii="Calibri" w:eastAsia="Calibri" w:hAnsi="Calibri" w:cs="Times New Roman"/>
                <w:b/>
                <w:bCs/>
              </w:rPr>
              <w:t xml:space="preserve"> </w:t>
            </w:r>
            <w:r w:rsidRPr="004E4A37">
              <w:rPr>
                <w:rFonts w:ascii="Calibri" w:eastAsia="Calibri" w:hAnsi="Calibri" w:cs="Times New Roman"/>
                <w:b/>
              </w:rPr>
              <w:t>County Emergency Management Agency:</w:t>
            </w:r>
          </w:p>
        </w:tc>
      </w:tr>
      <w:tr w:rsidR="004E4A37" w:rsidRPr="004E4A37" w14:paraId="6C69265A" w14:textId="77777777" w:rsidTr="0034680A">
        <w:trPr>
          <w:jc w:val="center"/>
        </w:trPr>
        <w:tc>
          <w:tcPr>
            <w:tcW w:w="3279" w:type="dxa"/>
          </w:tcPr>
          <w:p w14:paraId="49A7CFA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45D5B266"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229DB82"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AD6C5A6"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7988C5AE" w14:textId="77777777" w:rsidTr="0034680A">
        <w:trPr>
          <w:jc w:val="center"/>
        </w:trPr>
        <w:tc>
          <w:tcPr>
            <w:tcW w:w="10386" w:type="dxa"/>
            <w:gridSpan w:val="4"/>
            <w:shd w:val="clear" w:color="auto" w:fill="D9D9D9"/>
          </w:tcPr>
          <w:p w14:paraId="18F13B9D" w14:textId="4075EE0C"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bCs/>
                <w:highlight w:val="yellow"/>
              </w:rPr>
              <w:t>INSERT</w:t>
            </w:r>
            <w:r w:rsidRPr="004E4A37">
              <w:rPr>
                <w:rFonts w:ascii="Calibri" w:eastAsia="Calibri" w:hAnsi="Calibri" w:cs="Times New Roman"/>
                <w:b/>
              </w:rPr>
              <w:t xml:space="preserve"> County Rescue Squad:</w:t>
            </w:r>
          </w:p>
        </w:tc>
      </w:tr>
      <w:tr w:rsidR="004E4A37" w:rsidRPr="004E4A37" w14:paraId="1431FC83" w14:textId="77777777" w:rsidTr="0034680A">
        <w:trPr>
          <w:jc w:val="center"/>
        </w:trPr>
        <w:tc>
          <w:tcPr>
            <w:tcW w:w="3279" w:type="dxa"/>
          </w:tcPr>
          <w:p w14:paraId="0F14A7A3"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66FE2C5"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D5B6F2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27C38E2C"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0AC8030E" w14:textId="77777777" w:rsidTr="0034680A">
        <w:trPr>
          <w:jc w:val="center"/>
        </w:trPr>
        <w:tc>
          <w:tcPr>
            <w:tcW w:w="10386" w:type="dxa"/>
            <w:gridSpan w:val="4"/>
            <w:shd w:val="clear" w:color="auto" w:fill="D9D9D9"/>
          </w:tcPr>
          <w:p w14:paraId="5CB0EEDA" w14:textId="02C3DAC9"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bCs/>
                <w:highlight w:val="yellow"/>
              </w:rPr>
              <w:t>INSERT</w:t>
            </w:r>
            <w:r w:rsidRPr="004E4A37">
              <w:rPr>
                <w:rFonts w:ascii="Calibri" w:eastAsia="Calibri" w:hAnsi="Calibri" w:cs="Times New Roman"/>
                <w:b/>
              </w:rPr>
              <w:t xml:space="preserve"> County Emergency Operations Center:</w:t>
            </w:r>
          </w:p>
        </w:tc>
      </w:tr>
      <w:tr w:rsidR="004E4A37" w:rsidRPr="004E4A37" w14:paraId="60B5FADD" w14:textId="77777777" w:rsidTr="0034680A">
        <w:trPr>
          <w:jc w:val="center"/>
        </w:trPr>
        <w:tc>
          <w:tcPr>
            <w:tcW w:w="3279" w:type="dxa"/>
          </w:tcPr>
          <w:p w14:paraId="3629EC1B" w14:textId="4ACD032E" w:rsidR="004E4A37" w:rsidRPr="004E4A37" w:rsidRDefault="004E4A37" w:rsidP="004E4A37">
            <w:pPr>
              <w:spacing w:after="200" w:line="276" w:lineRule="auto"/>
              <w:contextualSpacing/>
              <w:rPr>
                <w:rFonts w:ascii="Calibri" w:eastAsia="Calibri" w:hAnsi="Calibri" w:cs="Times New Roman"/>
              </w:rPr>
            </w:pPr>
            <w:r w:rsidRPr="004E4A37">
              <w:rPr>
                <w:rFonts w:ascii="Calibri" w:eastAsia="Calibri" w:hAnsi="Calibri" w:cs="Times New Roman"/>
              </w:rPr>
              <w:t>EOC Manager</w:t>
            </w:r>
          </w:p>
        </w:tc>
        <w:tc>
          <w:tcPr>
            <w:tcW w:w="2369" w:type="dxa"/>
          </w:tcPr>
          <w:p w14:paraId="01538E3F"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7D84B078"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6672E487"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1E388615" w14:textId="77777777" w:rsidTr="0034680A">
        <w:trPr>
          <w:jc w:val="center"/>
        </w:trPr>
        <w:tc>
          <w:tcPr>
            <w:tcW w:w="10386" w:type="dxa"/>
            <w:gridSpan w:val="4"/>
            <w:shd w:val="clear" w:color="auto" w:fill="D9D9D9"/>
          </w:tcPr>
          <w:p w14:paraId="4065D8BC" w14:textId="0DF98D11" w:rsidR="004E4A37" w:rsidRPr="004E4A37" w:rsidRDefault="004E4A37" w:rsidP="004E4A37">
            <w:pPr>
              <w:spacing w:after="200" w:line="276" w:lineRule="auto"/>
              <w:contextualSpacing/>
              <w:rPr>
                <w:rFonts w:ascii="Calibri" w:eastAsia="Calibri" w:hAnsi="Calibri" w:cs="Times New Roman"/>
                <w:b/>
              </w:rPr>
            </w:pPr>
            <w:r w:rsidRPr="004E4A37">
              <w:rPr>
                <w:rFonts w:ascii="Calibri" w:eastAsia="Calibri" w:hAnsi="Calibri" w:cs="Times New Roman"/>
                <w:b/>
                <w:bCs/>
                <w:highlight w:val="yellow"/>
              </w:rPr>
              <w:t>INSERT</w:t>
            </w:r>
            <w:r w:rsidRPr="004E4A37">
              <w:rPr>
                <w:rFonts w:ascii="Calibri" w:eastAsia="Calibri" w:hAnsi="Calibri" w:cs="Times New Roman"/>
                <w:b/>
              </w:rPr>
              <w:t xml:space="preserve"> County Health Department:</w:t>
            </w:r>
          </w:p>
        </w:tc>
      </w:tr>
      <w:tr w:rsidR="004E4A37" w:rsidRPr="004E4A37" w14:paraId="5BB28D61" w14:textId="77777777" w:rsidTr="0034680A">
        <w:trPr>
          <w:jc w:val="center"/>
        </w:trPr>
        <w:tc>
          <w:tcPr>
            <w:tcW w:w="3279" w:type="dxa"/>
          </w:tcPr>
          <w:p w14:paraId="797C88AD"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99445C4"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08453FDB"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63AF6B41" w14:textId="77777777" w:rsidR="004E4A37" w:rsidRPr="004E4A37" w:rsidRDefault="004E4A37" w:rsidP="004E4A37">
            <w:pPr>
              <w:spacing w:after="200" w:line="276" w:lineRule="auto"/>
              <w:contextualSpacing/>
              <w:rPr>
                <w:rFonts w:ascii="Calibri" w:eastAsia="Calibri" w:hAnsi="Calibri" w:cs="Times New Roman"/>
              </w:rPr>
            </w:pPr>
          </w:p>
        </w:tc>
      </w:tr>
      <w:tr w:rsidR="004E4A37" w:rsidRPr="004E4A37" w14:paraId="0B1DC480" w14:textId="77777777" w:rsidTr="0034680A">
        <w:trPr>
          <w:jc w:val="center"/>
        </w:trPr>
        <w:tc>
          <w:tcPr>
            <w:tcW w:w="10386" w:type="dxa"/>
            <w:gridSpan w:val="4"/>
            <w:shd w:val="clear" w:color="auto" w:fill="D9D9D9"/>
          </w:tcPr>
          <w:p w14:paraId="6BE6AA3D" w14:textId="22859670" w:rsidR="004E4A37" w:rsidRPr="004E4A37" w:rsidRDefault="004E4A37" w:rsidP="004E4A37">
            <w:pPr>
              <w:spacing w:after="200" w:line="276" w:lineRule="auto"/>
              <w:contextualSpacing/>
              <w:rPr>
                <w:rFonts w:ascii="Calibri" w:eastAsia="Calibri" w:hAnsi="Calibri" w:cs="Times New Roman"/>
                <w:b/>
                <w:bCs/>
              </w:rPr>
            </w:pPr>
            <w:r w:rsidRPr="004E4A37">
              <w:rPr>
                <w:rFonts w:ascii="Calibri" w:eastAsia="Calibri" w:hAnsi="Calibri" w:cs="Times New Roman"/>
                <w:b/>
                <w:bCs/>
              </w:rPr>
              <w:t>Other Support Agencies or Entities:</w:t>
            </w:r>
            <w:r>
              <w:rPr>
                <w:rFonts w:ascii="Calibri" w:eastAsia="Calibri" w:hAnsi="Calibri" w:cs="Times New Roman"/>
                <w:b/>
                <w:bCs/>
              </w:rPr>
              <w:t xml:space="preserve"> </w:t>
            </w:r>
            <w:r w:rsidRPr="004E4A37">
              <w:rPr>
                <w:rFonts w:ascii="Calibri" w:eastAsia="Calibri" w:hAnsi="Calibri" w:cs="Times New Roman"/>
                <w:i/>
                <w:iCs/>
              </w:rPr>
              <w:t>(Universities/Colleges, Utilities, Community Organizations, etc.)</w:t>
            </w:r>
          </w:p>
        </w:tc>
      </w:tr>
      <w:tr w:rsidR="004E4A37" w:rsidRPr="004E4A37" w14:paraId="7F7F3AC2" w14:textId="77777777" w:rsidTr="0034680A">
        <w:trPr>
          <w:jc w:val="center"/>
        </w:trPr>
        <w:tc>
          <w:tcPr>
            <w:tcW w:w="3279" w:type="dxa"/>
          </w:tcPr>
          <w:p w14:paraId="100809FE" w14:textId="42C64189" w:rsidR="004E4A37" w:rsidRPr="004E4A37" w:rsidRDefault="004E4A37" w:rsidP="004E4A37">
            <w:pPr>
              <w:spacing w:after="200" w:line="276" w:lineRule="auto"/>
              <w:contextualSpacing/>
              <w:rPr>
                <w:rFonts w:ascii="Calibri" w:eastAsia="Calibri" w:hAnsi="Calibri" w:cs="Times New Roman"/>
              </w:rPr>
            </w:pPr>
          </w:p>
        </w:tc>
        <w:tc>
          <w:tcPr>
            <w:tcW w:w="2369" w:type="dxa"/>
          </w:tcPr>
          <w:p w14:paraId="1F73FE30"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FEB31A8" w14:textId="77777777" w:rsidR="004E4A37" w:rsidRPr="004E4A37" w:rsidRDefault="004E4A37" w:rsidP="004E4A37">
            <w:pPr>
              <w:spacing w:after="200" w:line="276" w:lineRule="auto"/>
              <w:contextualSpacing/>
              <w:rPr>
                <w:rFonts w:ascii="Calibri" w:eastAsia="Calibri" w:hAnsi="Calibri" w:cs="Times New Roman"/>
              </w:rPr>
            </w:pPr>
          </w:p>
        </w:tc>
        <w:tc>
          <w:tcPr>
            <w:tcW w:w="2369" w:type="dxa"/>
          </w:tcPr>
          <w:p w14:paraId="3CDCD90A" w14:textId="77777777" w:rsidR="004E4A37" w:rsidRPr="004E4A37" w:rsidRDefault="004E4A37" w:rsidP="004E4A37">
            <w:pPr>
              <w:spacing w:after="200" w:line="276" w:lineRule="auto"/>
              <w:contextualSpacing/>
              <w:rPr>
                <w:rFonts w:ascii="Calibri" w:eastAsia="Calibri" w:hAnsi="Calibri" w:cs="Times New Roman"/>
              </w:rPr>
            </w:pPr>
          </w:p>
        </w:tc>
      </w:tr>
    </w:tbl>
    <w:p w14:paraId="4C9EFADE" w14:textId="35FFD075" w:rsidR="004E4A37" w:rsidRDefault="004E4A37" w:rsidP="004E4A37"/>
    <w:p w14:paraId="31ECDCB1" w14:textId="66DB3104" w:rsidR="004E4A37" w:rsidRDefault="004E4A37" w:rsidP="004E4A37"/>
    <w:p w14:paraId="01F44192" w14:textId="12842CB9" w:rsidR="004E4A37" w:rsidRDefault="004E4A37" w:rsidP="004E4A37"/>
    <w:p w14:paraId="73B46EE7" w14:textId="6C0F7F83" w:rsidR="004E4A37" w:rsidRDefault="004E4A37" w:rsidP="004E4A37"/>
    <w:p w14:paraId="299BBE80" w14:textId="011242EA" w:rsidR="004E4A37" w:rsidRDefault="004E4A37" w:rsidP="004E4A37"/>
    <w:p w14:paraId="349DBABD" w14:textId="2211B330" w:rsidR="0034680A" w:rsidRDefault="0034680A" w:rsidP="004E4A37"/>
    <w:p w14:paraId="1C140534" w14:textId="77777777" w:rsidR="0034680A" w:rsidRDefault="0034680A" w:rsidP="004E4A37"/>
    <w:p w14:paraId="1CC91051" w14:textId="76516255" w:rsidR="004E4A37" w:rsidRDefault="004E4A37" w:rsidP="004E4A37">
      <w:pPr>
        <w:pStyle w:val="Heading1"/>
      </w:pPr>
      <w:bookmarkStart w:id="1" w:name="_Toc107495490"/>
      <w:r>
        <w:lastRenderedPageBreak/>
        <w:t>Team Definitions and Members</w:t>
      </w:r>
      <w:bookmarkEnd w:id="1"/>
    </w:p>
    <w:p w14:paraId="2B365F8D" w14:textId="101C824E" w:rsidR="004E4A37" w:rsidRDefault="004E4A37" w:rsidP="004E4A37"/>
    <w:p w14:paraId="30BFB6D7" w14:textId="39B358C4" w:rsidR="004E4A37" w:rsidRDefault="004E4A37" w:rsidP="00CB1619">
      <w:pPr>
        <w:pStyle w:val="Heading3"/>
      </w:pPr>
      <w:bookmarkStart w:id="2" w:name="_Toc107495491"/>
      <w:r w:rsidRPr="004E4A37">
        <w:rPr>
          <w:highlight w:val="yellow"/>
        </w:rPr>
        <w:t>INSERT</w:t>
      </w:r>
      <w:r>
        <w:t xml:space="preserve"> School District Planning Team</w:t>
      </w:r>
      <w:bookmarkEnd w:id="2"/>
      <w:r w:rsidR="0034680A">
        <w:t xml:space="preserve"> </w:t>
      </w:r>
    </w:p>
    <w:p w14:paraId="197134A6" w14:textId="6A2F4831" w:rsidR="0034680A" w:rsidRPr="00CA1511" w:rsidRDefault="0034680A" w:rsidP="0034680A">
      <w:pPr>
        <w:spacing w:after="0"/>
        <w:rPr>
          <w:i/>
          <w:iCs/>
          <w:color w:val="C00000"/>
        </w:rPr>
      </w:pPr>
      <w:r w:rsidRPr="00CA1511">
        <w:rPr>
          <w:i/>
          <w:iCs/>
          <w:color w:val="C00000"/>
        </w:rPr>
        <w:t>(SAVE Act Indicator 1.1)</w:t>
      </w:r>
    </w:p>
    <w:p w14:paraId="23173BDA" w14:textId="66BA7040" w:rsidR="004E4A37" w:rsidRDefault="004E4A37" w:rsidP="004E4A37">
      <w:r w:rsidRPr="004E4A37">
        <w:t xml:space="preserve">The </w:t>
      </w:r>
      <w:r w:rsidRPr="004E4A37">
        <w:rPr>
          <w:highlight w:val="yellow"/>
        </w:rPr>
        <w:t>INSERT</w:t>
      </w:r>
      <w:r w:rsidRPr="004E4A37">
        <w:t xml:space="preserve"> School District Planning Team is a multi-discipline, whole-community representation of professionals, with a vested interest in the safety of students, faculty, and staff of </w:t>
      </w:r>
      <w:r w:rsidRPr="004E4A37">
        <w:rPr>
          <w:highlight w:val="yellow"/>
        </w:rPr>
        <w:t>INSERT</w:t>
      </w:r>
      <w:r w:rsidRPr="004E4A37">
        <w:t xml:space="preserve"> School District schools.</w:t>
      </w:r>
    </w:p>
    <w:tbl>
      <w:tblPr>
        <w:tblStyle w:val="TableGrid"/>
        <w:tblW w:w="0" w:type="auto"/>
        <w:jc w:val="center"/>
        <w:tblLook w:val="04A0" w:firstRow="1" w:lastRow="0" w:firstColumn="1" w:lastColumn="0" w:noHBand="0" w:noVBand="1"/>
      </w:tblPr>
      <w:tblGrid>
        <w:gridCol w:w="2875"/>
        <w:gridCol w:w="3358"/>
        <w:gridCol w:w="3117"/>
      </w:tblGrid>
      <w:tr w:rsidR="004E4A37" w14:paraId="1521FF29" w14:textId="77777777" w:rsidTr="0034680A">
        <w:trPr>
          <w:jc w:val="center"/>
        </w:trPr>
        <w:tc>
          <w:tcPr>
            <w:tcW w:w="2875" w:type="dxa"/>
          </w:tcPr>
          <w:p w14:paraId="01103FD1" w14:textId="45DAF2B3" w:rsidR="004E4A37" w:rsidRPr="0034680A" w:rsidRDefault="004E4A37" w:rsidP="004E4A37">
            <w:pPr>
              <w:rPr>
                <w:highlight w:val="yellow"/>
              </w:rPr>
            </w:pPr>
            <w:r w:rsidRPr="0034680A">
              <w:rPr>
                <w:highlight w:val="yellow"/>
              </w:rPr>
              <w:t>Name</w:t>
            </w:r>
          </w:p>
        </w:tc>
        <w:tc>
          <w:tcPr>
            <w:tcW w:w="3358" w:type="dxa"/>
          </w:tcPr>
          <w:p w14:paraId="676CDCC9" w14:textId="0A27A536" w:rsidR="004E4A37" w:rsidRPr="0034680A" w:rsidRDefault="004E4A37" w:rsidP="004E4A37">
            <w:pPr>
              <w:rPr>
                <w:highlight w:val="yellow"/>
              </w:rPr>
            </w:pPr>
            <w:r w:rsidRPr="0034680A">
              <w:rPr>
                <w:highlight w:val="yellow"/>
              </w:rPr>
              <w:t>INSERT Schools</w:t>
            </w:r>
          </w:p>
        </w:tc>
        <w:tc>
          <w:tcPr>
            <w:tcW w:w="3117" w:type="dxa"/>
          </w:tcPr>
          <w:p w14:paraId="565EFD23" w14:textId="5E2CDAAD" w:rsidR="004E4A37" w:rsidRPr="0034680A" w:rsidRDefault="004E4A37" w:rsidP="004E4A37">
            <w:pPr>
              <w:rPr>
                <w:highlight w:val="yellow"/>
              </w:rPr>
            </w:pPr>
            <w:r w:rsidRPr="0034680A">
              <w:rPr>
                <w:highlight w:val="yellow"/>
              </w:rPr>
              <w:t>SAVE Act Coordinator</w:t>
            </w:r>
          </w:p>
        </w:tc>
      </w:tr>
      <w:tr w:rsidR="004E4A37" w14:paraId="045CC9D3" w14:textId="77777777" w:rsidTr="0034680A">
        <w:trPr>
          <w:jc w:val="center"/>
        </w:trPr>
        <w:tc>
          <w:tcPr>
            <w:tcW w:w="2875" w:type="dxa"/>
          </w:tcPr>
          <w:p w14:paraId="54467A65" w14:textId="03CD912F" w:rsidR="004E4A37" w:rsidRPr="0034680A" w:rsidRDefault="0034680A" w:rsidP="004E4A37">
            <w:pPr>
              <w:rPr>
                <w:highlight w:val="yellow"/>
              </w:rPr>
            </w:pPr>
            <w:r w:rsidRPr="0034680A">
              <w:rPr>
                <w:highlight w:val="yellow"/>
              </w:rPr>
              <w:t>Name</w:t>
            </w:r>
          </w:p>
        </w:tc>
        <w:tc>
          <w:tcPr>
            <w:tcW w:w="3358" w:type="dxa"/>
          </w:tcPr>
          <w:p w14:paraId="2ED25EDE" w14:textId="47B413ED" w:rsidR="004E4A37" w:rsidRPr="0034680A" w:rsidRDefault="004E4A37" w:rsidP="004E4A37">
            <w:pPr>
              <w:rPr>
                <w:highlight w:val="yellow"/>
              </w:rPr>
            </w:pPr>
            <w:r w:rsidRPr="0034680A">
              <w:rPr>
                <w:highlight w:val="yellow"/>
              </w:rPr>
              <w:t>INSERT Schools</w:t>
            </w:r>
          </w:p>
        </w:tc>
        <w:tc>
          <w:tcPr>
            <w:tcW w:w="3117" w:type="dxa"/>
          </w:tcPr>
          <w:p w14:paraId="578E2CE2" w14:textId="25D4D92F" w:rsidR="004E4A37" w:rsidRPr="0034680A" w:rsidRDefault="004E4A37" w:rsidP="004E4A37">
            <w:pPr>
              <w:rPr>
                <w:highlight w:val="yellow"/>
              </w:rPr>
            </w:pPr>
            <w:r w:rsidRPr="0034680A">
              <w:rPr>
                <w:highlight w:val="yellow"/>
              </w:rPr>
              <w:t>Coordinated School Health</w:t>
            </w:r>
          </w:p>
        </w:tc>
      </w:tr>
      <w:tr w:rsidR="004E4A37" w14:paraId="1A81B526" w14:textId="77777777" w:rsidTr="0034680A">
        <w:trPr>
          <w:jc w:val="center"/>
        </w:trPr>
        <w:tc>
          <w:tcPr>
            <w:tcW w:w="2875" w:type="dxa"/>
          </w:tcPr>
          <w:p w14:paraId="76B75075" w14:textId="00477A3D" w:rsidR="004E4A37" w:rsidRPr="0034680A" w:rsidRDefault="0034680A" w:rsidP="004E4A37">
            <w:pPr>
              <w:rPr>
                <w:highlight w:val="yellow"/>
              </w:rPr>
            </w:pPr>
            <w:r w:rsidRPr="0034680A">
              <w:rPr>
                <w:highlight w:val="yellow"/>
              </w:rPr>
              <w:t>Name</w:t>
            </w:r>
          </w:p>
        </w:tc>
        <w:tc>
          <w:tcPr>
            <w:tcW w:w="3358" w:type="dxa"/>
          </w:tcPr>
          <w:p w14:paraId="71968A2B" w14:textId="3D000B48" w:rsidR="004E4A37" w:rsidRPr="0034680A" w:rsidRDefault="004E4A37" w:rsidP="004E4A37">
            <w:pPr>
              <w:rPr>
                <w:highlight w:val="yellow"/>
              </w:rPr>
            </w:pPr>
            <w:r w:rsidRPr="0034680A">
              <w:rPr>
                <w:highlight w:val="yellow"/>
              </w:rPr>
              <w:t>INSERT Schools</w:t>
            </w:r>
          </w:p>
        </w:tc>
        <w:tc>
          <w:tcPr>
            <w:tcW w:w="3117" w:type="dxa"/>
          </w:tcPr>
          <w:p w14:paraId="373F8297" w14:textId="265E0AF2" w:rsidR="004E4A37" w:rsidRPr="0034680A" w:rsidRDefault="004E4A37" w:rsidP="004E4A37">
            <w:pPr>
              <w:rPr>
                <w:highlight w:val="yellow"/>
              </w:rPr>
            </w:pPr>
            <w:r w:rsidRPr="0034680A">
              <w:rPr>
                <w:highlight w:val="yellow"/>
              </w:rPr>
              <w:t>Curriculum Supervisor</w:t>
            </w:r>
          </w:p>
        </w:tc>
      </w:tr>
      <w:tr w:rsidR="004E4A37" w14:paraId="3AF45E1A" w14:textId="77777777" w:rsidTr="0034680A">
        <w:trPr>
          <w:jc w:val="center"/>
        </w:trPr>
        <w:tc>
          <w:tcPr>
            <w:tcW w:w="2875" w:type="dxa"/>
          </w:tcPr>
          <w:p w14:paraId="7D0F218E" w14:textId="5129388C" w:rsidR="004E4A37" w:rsidRPr="0034680A" w:rsidRDefault="0034680A" w:rsidP="004E4A37">
            <w:pPr>
              <w:rPr>
                <w:highlight w:val="yellow"/>
              </w:rPr>
            </w:pPr>
            <w:r w:rsidRPr="0034680A">
              <w:rPr>
                <w:highlight w:val="yellow"/>
              </w:rPr>
              <w:t>Name</w:t>
            </w:r>
          </w:p>
        </w:tc>
        <w:tc>
          <w:tcPr>
            <w:tcW w:w="3358" w:type="dxa"/>
          </w:tcPr>
          <w:p w14:paraId="488751FA" w14:textId="0E791B73" w:rsidR="004E4A37" w:rsidRPr="0034680A" w:rsidRDefault="004E4A37" w:rsidP="004E4A37">
            <w:pPr>
              <w:rPr>
                <w:highlight w:val="yellow"/>
              </w:rPr>
            </w:pPr>
            <w:r w:rsidRPr="0034680A">
              <w:rPr>
                <w:highlight w:val="yellow"/>
              </w:rPr>
              <w:t>INSERT Police Department</w:t>
            </w:r>
          </w:p>
        </w:tc>
        <w:tc>
          <w:tcPr>
            <w:tcW w:w="3117" w:type="dxa"/>
          </w:tcPr>
          <w:p w14:paraId="0A60B45F" w14:textId="33EF7223" w:rsidR="004E4A37" w:rsidRPr="0034680A" w:rsidRDefault="004E4A37" w:rsidP="004E4A37">
            <w:pPr>
              <w:rPr>
                <w:highlight w:val="yellow"/>
              </w:rPr>
            </w:pPr>
            <w:r w:rsidRPr="0034680A">
              <w:rPr>
                <w:highlight w:val="yellow"/>
              </w:rPr>
              <w:t>Chief of Police</w:t>
            </w:r>
          </w:p>
        </w:tc>
      </w:tr>
      <w:tr w:rsidR="004E4A37" w14:paraId="44893E10" w14:textId="77777777" w:rsidTr="0034680A">
        <w:trPr>
          <w:jc w:val="center"/>
        </w:trPr>
        <w:tc>
          <w:tcPr>
            <w:tcW w:w="2875" w:type="dxa"/>
          </w:tcPr>
          <w:p w14:paraId="4BCAF11F" w14:textId="356B2A27" w:rsidR="004E4A37" w:rsidRPr="0034680A" w:rsidRDefault="0034680A" w:rsidP="004E4A37">
            <w:pPr>
              <w:rPr>
                <w:highlight w:val="yellow"/>
              </w:rPr>
            </w:pPr>
            <w:r w:rsidRPr="0034680A">
              <w:rPr>
                <w:highlight w:val="yellow"/>
              </w:rPr>
              <w:t>Name</w:t>
            </w:r>
          </w:p>
        </w:tc>
        <w:tc>
          <w:tcPr>
            <w:tcW w:w="3358" w:type="dxa"/>
          </w:tcPr>
          <w:p w14:paraId="43911EC2" w14:textId="4D4B3898" w:rsidR="004E4A37" w:rsidRPr="0034680A" w:rsidRDefault="004E4A37" w:rsidP="004E4A37">
            <w:pPr>
              <w:rPr>
                <w:highlight w:val="yellow"/>
              </w:rPr>
            </w:pPr>
            <w:r w:rsidRPr="0034680A">
              <w:rPr>
                <w:highlight w:val="yellow"/>
              </w:rPr>
              <w:t>INSERT County Fire Department</w:t>
            </w:r>
          </w:p>
        </w:tc>
        <w:tc>
          <w:tcPr>
            <w:tcW w:w="3117" w:type="dxa"/>
          </w:tcPr>
          <w:p w14:paraId="3155D2EB" w14:textId="57B977D0" w:rsidR="004E4A37" w:rsidRPr="0034680A" w:rsidRDefault="004E4A37" w:rsidP="004E4A37">
            <w:pPr>
              <w:rPr>
                <w:highlight w:val="yellow"/>
              </w:rPr>
            </w:pPr>
            <w:r w:rsidRPr="0034680A">
              <w:rPr>
                <w:highlight w:val="yellow"/>
              </w:rPr>
              <w:t>Assistant Chief</w:t>
            </w:r>
          </w:p>
        </w:tc>
      </w:tr>
      <w:tr w:rsidR="004E4A37" w14:paraId="57833D3E" w14:textId="77777777" w:rsidTr="0034680A">
        <w:trPr>
          <w:jc w:val="center"/>
        </w:trPr>
        <w:tc>
          <w:tcPr>
            <w:tcW w:w="2875" w:type="dxa"/>
          </w:tcPr>
          <w:p w14:paraId="601ECA98" w14:textId="6B3CF37B" w:rsidR="004E4A37" w:rsidRPr="0034680A" w:rsidRDefault="0034680A" w:rsidP="004E4A37">
            <w:pPr>
              <w:rPr>
                <w:highlight w:val="yellow"/>
              </w:rPr>
            </w:pPr>
            <w:r w:rsidRPr="0034680A">
              <w:rPr>
                <w:highlight w:val="yellow"/>
              </w:rPr>
              <w:t>Name</w:t>
            </w:r>
          </w:p>
        </w:tc>
        <w:tc>
          <w:tcPr>
            <w:tcW w:w="3358" w:type="dxa"/>
          </w:tcPr>
          <w:p w14:paraId="184F20CF" w14:textId="39F1516C" w:rsidR="004E4A37" w:rsidRPr="0034680A" w:rsidRDefault="0034680A" w:rsidP="004E4A37">
            <w:pPr>
              <w:rPr>
                <w:highlight w:val="yellow"/>
              </w:rPr>
            </w:pPr>
            <w:r w:rsidRPr="0034680A">
              <w:rPr>
                <w:highlight w:val="yellow"/>
              </w:rPr>
              <w:t>INSERT County Sheriff’s Office</w:t>
            </w:r>
          </w:p>
        </w:tc>
        <w:tc>
          <w:tcPr>
            <w:tcW w:w="3117" w:type="dxa"/>
          </w:tcPr>
          <w:p w14:paraId="2EAA54C8" w14:textId="754A99A9" w:rsidR="004E4A37" w:rsidRPr="0034680A" w:rsidRDefault="004E4A37" w:rsidP="004E4A37">
            <w:pPr>
              <w:rPr>
                <w:highlight w:val="yellow"/>
              </w:rPr>
            </w:pPr>
            <w:r w:rsidRPr="0034680A">
              <w:rPr>
                <w:highlight w:val="yellow"/>
              </w:rPr>
              <w:t>Chief Deputy</w:t>
            </w:r>
          </w:p>
        </w:tc>
      </w:tr>
      <w:tr w:rsidR="004E4A37" w14:paraId="27FF8208" w14:textId="77777777" w:rsidTr="0034680A">
        <w:trPr>
          <w:jc w:val="center"/>
        </w:trPr>
        <w:tc>
          <w:tcPr>
            <w:tcW w:w="2875" w:type="dxa"/>
          </w:tcPr>
          <w:p w14:paraId="60D16364" w14:textId="1C55A34E" w:rsidR="004E4A37" w:rsidRPr="0034680A" w:rsidRDefault="0034680A" w:rsidP="004E4A37">
            <w:pPr>
              <w:rPr>
                <w:highlight w:val="yellow"/>
              </w:rPr>
            </w:pPr>
            <w:r w:rsidRPr="0034680A">
              <w:rPr>
                <w:highlight w:val="yellow"/>
              </w:rPr>
              <w:t>Name</w:t>
            </w:r>
          </w:p>
        </w:tc>
        <w:tc>
          <w:tcPr>
            <w:tcW w:w="3358" w:type="dxa"/>
          </w:tcPr>
          <w:p w14:paraId="5BDED46F" w14:textId="7C7B0C0F" w:rsidR="004E4A37" w:rsidRPr="0034680A" w:rsidRDefault="0034680A" w:rsidP="004E4A37">
            <w:pPr>
              <w:rPr>
                <w:highlight w:val="yellow"/>
              </w:rPr>
            </w:pPr>
            <w:r w:rsidRPr="0034680A">
              <w:rPr>
                <w:highlight w:val="yellow"/>
              </w:rPr>
              <w:t>INSERT County EMA</w:t>
            </w:r>
          </w:p>
        </w:tc>
        <w:tc>
          <w:tcPr>
            <w:tcW w:w="3117" w:type="dxa"/>
          </w:tcPr>
          <w:p w14:paraId="0E888FC0" w14:textId="31418A67" w:rsidR="004E4A37" w:rsidRPr="0034680A" w:rsidRDefault="004E4A37" w:rsidP="004E4A37">
            <w:pPr>
              <w:rPr>
                <w:highlight w:val="yellow"/>
              </w:rPr>
            </w:pPr>
            <w:r w:rsidRPr="0034680A">
              <w:rPr>
                <w:highlight w:val="yellow"/>
              </w:rPr>
              <w:t>Director</w:t>
            </w:r>
          </w:p>
        </w:tc>
      </w:tr>
      <w:tr w:rsidR="004E4A37" w14:paraId="297BD06E" w14:textId="77777777" w:rsidTr="0034680A">
        <w:trPr>
          <w:jc w:val="center"/>
        </w:trPr>
        <w:tc>
          <w:tcPr>
            <w:tcW w:w="2875" w:type="dxa"/>
          </w:tcPr>
          <w:p w14:paraId="102C391D" w14:textId="1C66B749" w:rsidR="004E4A37" w:rsidRPr="0034680A" w:rsidRDefault="0034680A" w:rsidP="004E4A37">
            <w:pPr>
              <w:rPr>
                <w:highlight w:val="yellow"/>
              </w:rPr>
            </w:pPr>
            <w:r w:rsidRPr="0034680A">
              <w:rPr>
                <w:highlight w:val="yellow"/>
              </w:rPr>
              <w:t>Name</w:t>
            </w:r>
          </w:p>
        </w:tc>
        <w:tc>
          <w:tcPr>
            <w:tcW w:w="3358" w:type="dxa"/>
          </w:tcPr>
          <w:p w14:paraId="0B97B699" w14:textId="4D15E5FB" w:rsidR="004E4A37" w:rsidRPr="0034680A" w:rsidRDefault="0034680A" w:rsidP="004E4A37">
            <w:pPr>
              <w:rPr>
                <w:highlight w:val="yellow"/>
              </w:rPr>
            </w:pPr>
            <w:r w:rsidRPr="0034680A">
              <w:rPr>
                <w:highlight w:val="yellow"/>
              </w:rPr>
              <w:t>INSERT County 911 Center</w:t>
            </w:r>
          </w:p>
        </w:tc>
        <w:tc>
          <w:tcPr>
            <w:tcW w:w="3117" w:type="dxa"/>
          </w:tcPr>
          <w:p w14:paraId="5644D3BD" w14:textId="20A681A3" w:rsidR="004E4A37" w:rsidRPr="0034680A" w:rsidRDefault="004E4A37" w:rsidP="004E4A37">
            <w:pPr>
              <w:rPr>
                <w:highlight w:val="yellow"/>
              </w:rPr>
            </w:pPr>
            <w:r w:rsidRPr="0034680A">
              <w:rPr>
                <w:highlight w:val="yellow"/>
              </w:rPr>
              <w:t>Assistant Director</w:t>
            </w:r>
          </w:p>
        </w:tc>
      </w:tr>
    </w:tbl>
    <w:p w14:paraId="52EC2578" w14:textId="0292C2EA" w:rsidR="004E4A37" w:rsidRDefault="004E4A37" w:rsidP="004E4A37"/>
    <w:p w14:paraId="534C3651" w14:textId="3DF0550D" w:rsidR="0034680A" w:rsidRDefault="0034680A" w:rsidP="00CB1619">
      <w:pPr>
        <w:pStyle w:val="Heading3"/>
      </w:pPr>
      <w:bookmarkStart w:id="3" w:name="_Toc107495492"/>
      <w:r w:rsidRPr="0034680A">
        <w:rPr>
          <w:highlight w:val="yellow"/>
        </w:rPr>
        <w:t>INSERT</w:t>
      </w:r>
      <w:r>
        <w:t xml:space="preserve"> District Emergency Response Team</w:t>
      </w:r>
      <w:bookmarkEnd w:id="3"/>
    </w:p>
    <w:p w14:paraId="2AA632A2" w14:textId="73D4879F" w:rsidR="0034680A" w:rsidRPr="00CA1511" w:rsidRDefault="0034680A" w:rsidP="0034680A">
      <w:pPr>
        <w:spacing w:after="0"/>
        <w:rPr>
          <w:i/>
          <w:iCs/>
          <w:color w:val="C00000"/>
        </w:rPr>
      </w:pPr>
      <w:r w:rsidRPr="00CA1511">
        <w:rPr>
          <w:i/>
          <w:iCs/>
          <w:color w:val="C00000"/>
        </w:rPr>
        <w:t>(SAVE Act Indicator 1.2)</w:t>
      </w:r>
    </w:p>
    <w:p w14:paraId="47FB9CDA" w14:textId="32F17AC2" w:rsidR="0034680A" w:rsidRDefault="0034680A" w:rsidP="004E4A37">
      <w:r w:rsidRPr="0034680A">
        <w:t xml:space="preserve">The </w:t>
      </w:r>
      <w:r w:rsidRPr="0034680A">
        <w:rPr>
          <w:highlight w:val="yellow"/>
        </w:rPr>
        <w:t>INSERT</w:t>
      </w:r>
      <w:r w:rsidRPr="0034680A">
        <w:t xml:space="preserve"> School District Emergency Response Team is made up of school district staff.</w:t>
      </w:r>
    </w:p>
    <w:tbl>
      <w:tblPr>
        <w:tblStyle w:val="TableGrid"/>
        <w:tblW w:w="0" w:type="auto"/>
        <w:jc w:val="center"/>
        <w:tblLook w:val="04A0" w:firstRow="1" w:lastRow="0" w:firstColumn="1" w:lastColumn="0" w:noHBand="0" w:noVBand="1"/>
      </w:tblPr>
      <w:tblGrid>
        <w:gridCol w:w="2875"/>
        <w:gridCol w:w="3358"/>
        <w:gridCol w:w="3117"/>
      </w:tblGrid>
      <w:tr w:rsidR="0034680A" w14:paraId="103B19A7" w14:textId="77777777" w:rsidTr="0034680A">
        <w:trPr>
          <w:jc w:val="center"/>
        </w:trPr>
        <w:tc>
          <w:tcPr>
            <w:tcW w:w="2875" w:type="dxa"/>
          </w:tcPr>
          <w:p w14:paraId="66BC4AF1" w14:textId="77777777" w:rsidR="0034680A" w:rsidRPr="0034680A" w:rsidRDefault="0034680A" w:rsidP="00B91C68">
            <w:pPr>
              <w:rPr>
                <w:highlight w:val="yellow"/>
              </w:rPr>
            </w:pPr>
            <w:r w:rsidRPr="0034680A">
              <w:rPr>
                <w:highlight w:val="yellow"/>
              </w:rPr>
              <w:t>Name</w:t>
            </w:r>
          </w:p>
        </w:tc>
        <w:tc>
          <w:tcPr>
            <w:tcW w:w="3358" w:type="dxa"/>
          </w:tcPr>
          <w:p w14:paraId="6093E8F9" w14:textId="77777777" w:rsidR="0034680A" w:rsidRPr="0034680A" w:rsidRDefault="0034680A" w:rsidP="00B91C68">
            <w:pPr>
              <w:rPr>
                <w:highlight w:val="yellow"/>
              </w:rPr>
            </w:pPr>
            <w:r w:rsidRPr="0034680A">
              <w:rPr>
                <w:highlight w:val="yellow"/>
              </w:rPr>
              <w:t>INSERT Schools</w:t>
            </w:r>
          </w:p>
        </w:tc>
        <w:tc>
          <w:tcPr>
            <w:tcW w:w="3117" w:type="dxa"/>
          </w:tcPr>
          <w:p w14:paraId="255D881A" w14:textId="77777777" w:rsidR="0034680A" w:rsidRPr="0034680A" w:rsidRDefault="0034680A" w:rsidP="00B91C68">
            <w:pPr>
              <w:rPr>
                <w:highlight w:val="yellow"/>
              </w:rPr>
            </w:pPr>
            <w:r w:rsidRPr="0034680A">
              <w:rPr>
                <w:highlight w:val="yellow"/>
              </w:rPr>
              <w:t>SAVE Act Coordinator</w:t>
            </w:r>
          </w:p>
        </w:tc>
      </w:tr>
      <w:tr w:rsidR="0034680A" w14:paraId="5CB4A323" w14:textId="77777777" w:rsidTr="0034680A">
        <w:trPr>
          <w:jc w:val="center"/>
        </w:trPr>
        <w:tc>
          <w:tcPr>
            <w:tcW w:w="2875" w:type="dxa"/>
          </w:tcPr>
          <w:p w14:paraId="4653C4BB" w14:textId="77777777" w:rsidR="0034680A" w:rsidRPr="0034680A" w:rsidRDefault="0034680A" w:rsidP="00B91C68">
            <w:pPr>
              <w:rPr>
                <w:highlight w:val="yellow"/>
              </w:rPr>
            </w:pPr>
            <w:r w:rsidRPr="0034680A">
              <w:rPr>
                <w:highlight w:val="yellow"/>
              </w:rPr>
              <w:t>Name</w:t>
            </w:r>
          </w:p>
        </w:tc>
        <w:tc>
          <w:tcPr>
            <w:tcW w:w="3358" w:type="dxa"/>
          </w:tcPr>
          <w:p w14:paraId="16AF0218" w14:textId="77777777" w:rsidR="0034680A" w:rsidRPr="0034680A" w:rsidRDefault="0034680A" w:rsidP="00B91C68">
            <w:pPr>
              <w:rPr>
                <w:highlight w:val="yellow"/>
              </w:rPr>
            </w:pPr>
            <w:r w:rsidRPr="0034680A">
              <w:rPr>
                <w:highlight w:val="yellow"/>
              </w:rPr>
              <w:t>INSERT Schools</w:t>
            </w:r>
          </w:p>
        </w:tc>
        <w:tc>
          <w:tcPr>
            <w:tcW w:w="3117" w:type="dxa"/>
          </w:tcPr>
          <w:p w14:paraId="52F0031F" w14:textId="77777777" w:rsidR="0034680A" w:rsidRPr="0034680A" w:rsidRDefault="0034680A" w:rsidP="00B91C68">
            <w:pPr>
              <w:rPr>
                <w:highlight w:val="yellow"/>
              </w:rPr>
            </w:pPr>
            <w:r w:rsidRPr="0034680A">
              <w:rPr>
                <w:highlight w:val="yellow"/>
              </w:rPr>
              <w:t>Coordinated School Health</w:t>
            </w:r>
          </w:p>
        </w:tc>
      </w:tr>
      <w:tr w:rsidR="0034680A" w14:paraId="39B9B221" w14:textId="77777777" w:rsidTr="0034680A">
        <w:trPr>
          <w:jc w:val="center"/>
        </w:trPr>
        <w:tc>
          <w:tcPr>
            <w:tcW w:w="2875" w:type="dxa"/>
          </w:tcPr>
          <w:p w14:paraId="18E35E9E" w14:textId="77777777" w:rsidR="0034680A" w:rsidRPr="0034680A" w:rsidRDefault="0034680A" w:rsidP="00B91C68">
            <w:pPr>
              <w:rPr>
                <w:highlight w:val="yellow"/>
              </w:rPr>
            </w:pPr>
            <w:r w:rsidRPr="0034680A">
              <w:rPr>
                <w:highlight w:val="yellow"/>
              </w:rPr>
              <w:t>Name</w:t>
            </w:r>
          </w:p>
        </w:tc>
        <w:tc>
          <w:tcPr>
            <w:tcW w:w="3358" w:type="dxa"/>
          </w:tcPr>
          <w:p w14:paraId="65B19243" w14:textId="77777777" w:rsidR="0034680A" w:rsidRPr="0034680A" w:rsidRDefault="0034680A" w:rsidP="00B91C68">
            <w:pPr>
              <w:rPr>
                <w:highlight w:val="yellow"/>
              </w:rPr>
            </w:pPr>
            <w:r w:rsidRPr="0034680A">
              <w:rPr>
                <w:highlight w:val="yellow"/>
              </w:rPr>
              <w:t>INSERT Schools</w:t>
            </w:r>
          </w:p>
        </w:tc>
        <w:tc>
          <w:tcPr>
            <w:tcW w:w="3117" w:type="dxa"/>
          </w:tcPr>
          <w:p w14:paraId="6844FD63" w14:textId="77777777" w:rsidR="0034680A" w:rsidRPr="0034680A" w:rsidRDefault="0034680A" w:rsidP="00B91C68">
            <w:pPr>
              <w:rPr>
                <w:highlight w:val="yellow"/>
              </w:rPr>
            </w:pPr>
            <w:r w:rsidRPr="0034680A">
              <w:rPr>
                <w:highlight w:val="yellow"/>
              </w:rPr>
              <w:t>Curriculum Supervisor</w:t>
            </w:r>
          </w:p>
        </w:tc>
      </w:tr>
      <w:tr w:rsidR="0034680A" w14:paraId="7E714B98" w14:textId="77777777" w:rsidTr="0034680A">
        <w:trPr>
          <w:jc w:val="center"/>
        </w:trPr>
        <w:tc>
          <w:tcPr>
            <w:tcW w:w="2875" w:type="dxa"/>
          </w:tcPr>
          <w:p w14:paraId="23F37CCC" w14:textId="77777777" w:rsidR="0034680A" w:rsidRPr="0034680A" w:rsidRDefault="0034680A" w:rsidP="00B91C68">
            <w:pPr>
              <w:rPr>
                <w:highlight w:val="yellow"/>
              </w:rPr>
            </w:pPr>
            <w:r w:rsidRPr="0034680A">
              <w:rPr>
                <w:highlight w:val="yellow"/>
              </w:rPr>
              <w:t>Name</w:t>
            </w:r>
          </w:p>
        </w:tc>
        <w:tc>
          <w:tcPr>
            <w:tcW w:w="3358" w:type="dxa"/>
          </w:tcPr>
          <w:p w14:paraId="4F076BA9" w14:textId="2B549412" w:rsidR="0034680A" w:rsidRPr="0034680A" w:rsidRDefault="0034680A" w:rsidP="00B91C68">
            <w:pPr>
              <w:rPr>
                <w:highlight w:val="yellow"/>
              </w:rPr>
            </w:pPr>
            <w:r w:rsidRPr="0034680A">
              <w:rPr>
                <w:highlight w:val="yellow"/>
              </w:rPr>
              <w:t>INSERT Schools</w:t>
            </w:r>
          </w:p>
        </w:tc>
        <w:tc>
          <w:tcPr>
            <w:tcW w:w="3117" w:type="dxa"/>
          </w:tcPr>
          <w:p w14:paraId="6ABA0C28" w14:textId="6FDE94F6" w:rsidR="0034680A" w:rsidRPr="0034680A" w:rsidRDefault="0034680A" w:rsidP="00B91C68">
            <w:pPr>
              <w:rPr>
                <w:highlight w:val="yellow"/>
              </w:rPr>
            </w:pPr>
            <w:r>
              <w:rPr>
                <w:highlight w:val="yellow"/>
              </w:rPr>
              <w:t>Facilities Supervisor</w:t>
            </w:r>
          </w:p>
        </w:tc>
      </w:tr>
      <w:tr w:rsidR="0034680A" w14:paraId="10F715A6" w14:textId="77777777" w:rsidTr="0034680A">
        <w:trPr>
          <w:jc w:val="center"/>
        </w:trPr>
        <w:tc>
          <w:tcPr>
            <w:tcW w:w="2875" w:type="dxa"/>
          </w:tcPr>
          <w:p w14:paraId="5B6E0A17" w14:textId="77777777" w:rsidR="0034680A" w:rsidRPr="0034680A" w:rsidRDefault="0034680A" w:rsidP="00B91C68">
            <w:pPr>
              <w:rPr>
                <w:highlight w:val="yellow"/>
              </w:rPr>
            </w:pPr>
            <w:r w:rsidRPr="0034680A">
              <w:rPr>
                <w:highlight w:val="yellow"/>
              </w:rPr>
              <w:t>Name</w:t>
            </w:r>
          </w:p>
        </w:tc>
        <w:tc>
          <w:tcPr>
            <w:tcW w:w="3358" w:type="dxa"/>
          </w:tcPr>
          <w:p w14:paraId="27860892" w14:textId="1BFFA6EB" w:rsidR="0034680A" w:rsidRPr="0034680A" w:rsidRDefault="0034680A" w:rsidP="00B91C68">
            <w:pPr>
              <w:rPr>
                <w:highlight w:val="yellow"/>
              </w:rPr>
            </w:pPr>
            <w:r w:rsidRPr="0034680A">
              <w:rPr>
                <w:highlight w:val="yellow"/>
              </w:rPr>
              <w:t>INSERT Schools</w:t>
            </w:r>
          </w:p>
        </w:tc>
        <w:tc>
          <w:tcPr>
            <w:tcW w:w="3117" w:type="dxa"/>
          </w:tcPr>
          <w:p w14:paraId="5C039850" w14:textId="6E1010D1" w:rsidR="0034680A" w:rsidRPr="0034680A" w:rsidRDefault="0034680A" w:rsidP="00B91C68">
            <w:pPr>
              <w:rPr>
                <w:highlight w:val="yellow"/>
              </w:rPr>
            </w:pPr>
            <w:r>
              <w:rPr>
                <w:highlight w:val="yellow"/>
              </w:rPr>
              <w:t>Transportation Director</w:t>
            </w:r>
          </w:p>
        </w:tc>
      </w:tr>
      <w:tr w:rsidR="0034680A" w14:paraId="2DF50172" w14:textId="77777777" w:rsidTr="0034680A">
        <w:trPr>
          <w:jc w:val="center"/>
        </w:trPr>
        <w:tc>
          <w:tcPr>
            <w:tcW w:w="2875" w:type="dxa"/>
          </w:tcPr>
          <w:p w14:paraId="720639F3" w14:textId="02306748" w:rsidR="0034680A" w:rsidRPr="0034680A" w:rsidRDefault="0034680A" w:rsidP="00B91C68">
            <w:pPr>
              <w:rPr>
                <w:highlight w:val="yellow"/>
              </w:rPr>
            </w:pPr>
          </w:p>
        </w:tc>
        <w:tc>
          <w:tcPr>
            <w:tcW w:w="3358" w:type="dxa"/>
          </w:tcPr>
          <w:p w14:paraId="73EA0567" w14:textId="407FCEE1" w:rsidR="0034680A" w:rsidRPr="0034680A" w:rsidRDefault="0034680A" w:rsidP="00B91C68">
            <w:pPr>
              <w:rPr>
                <w:highlight w:val="yellow"/>
              </w:rPr>
            </w:pPr>
          </w:p>
        </w:tc>
        <w:tc>
          <w:tcPr>
            <w:tcW w:w="3117" w:type="dxa"/>
          </w:tcPr>
          <w:p w14:paraId="73DE306F" w14:textId="796205A7" w:rsidR="0034680A" w:rsidRPr="0034680A" w:rsidRDefault="0034680A" w:rsidP="00B91C68">
            <w:pPr>
              <w:rPr>
                <w:highlight w:val="yellow"/>
              </w:rPr>
            </w:pPr>
          </w:p>
        </w:tc>
      </w:tr>
      <w:tr w:rsidR="0034680A" w14:paraId="18493FFD" w14:textId="77777777" w:rsidTr="0034680A">
        <w:trPr>
          <w:jc w:val="center"/>
        </w:trPr>
        <w:tc>
          <w:tcPr>
            <w:tcW w:w="2875" w:type="dxa"/>
          </w:tcPr>
          <w:p w14:paraId="2B453447" w14:textId="73D5B7AE" w:rsidR="0034680A" w:rsidRPr="0034680A" w:rsidRDefault="0034680A" w:rsidP="00B91C68">
            <w:pPr>
              <w:rPr>
                <w:highlight w:val="yellow"/>
              </w:rPr>
            </w:pPr>
          </w:p>
        </w:tc>
        <w:tc>
          <w:tcPr>
            <w:tcW w:w="3358" w:type="dxa"/>
          </w:tcPr>
          <w:p w14:paraId="18F354AC" w14:textId="3CA07C84" w:rsidR="0034680A" w:rsidRPr="0034680A" w:rsidRDefault="0034680A" w:rsidP="00B91C68">
            <w:pPr>
              <w:rPr>
                <w:highlight w:val="yellow"/>
              </w:rPr>
            </w:pPr>
          </w:p>
        </w:tc>
        <w:tc>
          <w:tcPr>
            <w:tcW w:w="3117" w:type="dxa"/>
          </w:tcPr>
          <w:p w14:paraId="4A040BE6" w14:textId="15F6EAF5" w:rsidR="0034680A" w:rsidRPr="0034680A" w:rsidRDefault="0034680A" w:rsidP="00B91C68">
            <w:pPr>
              <w:rPr>
                <w:highlight w:val="yellow"/>
              </w:rPr>
            </w:pPr>
          </w:p>
        </w:tc>
      </w:tr>
      <w:tr w:rsidR="0034680A" w14:paraId="7F0F5657" w14:textId="77777777" w:rsidTr="0034680A">
        <w:trPr>
          <w:jc w:val="center"/>
        </w:trPr>
        <w:tc>
          <w:tcPr>
            <w:tcW w:w="2875" w:type="dxa"/>
          </w:tcPr>
          <w:p w14:paraId="4D2880AF" w14:textId="7ED05311" w:rsidR="0034680A" w:rsidRPr="0034680A" w:rsidRDefault="0034680A" w:rsidP="00B91C68">
            <w:pPr>
              <w:rPr>
                <w:highlight w:val="yellow"/>
              </w:rPr>
            </w:pPr>
          </w:p>
        </w:tc>
        <w:tc>
          <w:tcPr>
            <w:tcW w:w="3358" w:type="dxa"/>
          </w:tcPr>
          <w:p w14:paraId="25DDA71F" w14:textId="07AC79FB" w:rsidR="0034680A" w:rsidRPr="0034680A" w:rsidRDefault="0034680A" w:rsidP="00B91C68">
            <w:pPr>
              <w:rPr>
                <w:highlight w:val="yellow"/>
              </w:rPr>
            </w:pPr>
          </w:p>
        </w:tc>
        <w:tc>
          <w:tcPr>
            <w:tcW w:w="3117" w:type="dxa"/>
          </w:tcPr>
          <w:p w14:paraId="4361192B" w14:textId="68F48558" w:rsidR="0034680A" w:rsidRPr="0034680A" w:rsidRDefault="0034680A" w:rsidP="00B91C68">
            <w:pPr>
              <w:rPr>
                <w:highlight w:val="yellow"/>
              </w:rPr>
            </w:pPr>
          </w:p>
        </w:tc>
      </w:tr>
    </w:tbl>
    <w:p w14:paraId="7E0025EF" w14:textId="6F36F21C" w:rsidR="0034680A" w:rsidRDefault="0034680A" w:rsidP="004E4A37"/>
    <w:p w14:paraId="43A722D3" w14:textId="2572CB30" w:rsidR="0034680A" w:rsidRDefault="0034680A" w:rsidP="00CB1619">
      <w:pPr>
        <w:pStyle w:val="Heading3"/>
      </w:pPr>
      <w:bookmarkStart w:id="4" w:name="_Toc107495493"/>
      <w:r w:rsidRPr="0034680A">
        <w:rPr>
          <w:highlight w:val="yellow"/>
        </w:rPr>
        <w:t>INSERT</w:t>
      </w:r>
      <w:r>
        <w:t xml:space="preserve"> District Postvention Recovery Team</w:t>
      </w:r>
      <w:bookmarkEnd w:id="4"/>
    </w:p>
    <w:p w14:paraId="3FE9C3E8" w14:textId="54115281" w:rsidR="0034680A" w:rsidRPr="00CA1511" w:rsidRDefault="0034680A" w:rsidP="0034680A">
      <w:pPr>
        <w:spacing w:after="0"/>
        <w:rPr>
          <w:i/>
          <w:iCs/>
          <w:color w:val="C00000"/>
        </w:rPr>
      </w:pPr>
      <w:r w:rsidRPr="00CA1511">
        <w:rPr>
          <w:i/>
          <w:iCs/>
          <w:color w:val="C00000"/>
        </w:rPr>
        <w:t>(SAVE Act Indicator 1.2)</w:t>
      </w:r>
    </w:p>
    <w:p w14:paraId="29F313C2" w14:textId="1E61B4B9" w:rsidR="0034680A" w:rsidRDefault="0034680A" w:rsidP="0034680A">
      <w:r w:rsidRPr="0034680A">
        <w:t xml:space="preserve">The </w:t>
      </w:r>
      <w:r w:rsidRPr="0034680A">
        <w:rPr>
          <w:highlight w:val="yellow"/>
        </w:rPr>
        <w:t>INSERT</w:t>
      </w:r>
      <w:r w:rsidRPr="0034680A">
        <w:t xml:space="preserve"> School District Postvention Recovery Team is made up of school district staff and whole-community representation of professionals, with a vested interest in the recovery of students, faculty, and staff of </w:t>
      </w:r>
      <w:r w:rsidR="00C25873" w:rsidRPr="00C25873">
        <w:rPr>
          <w:highlight w:val="yellow"/>
        </w:rPr>
        <w:t>INSERT</w:t>
      </w:r>
      <w:r w:rsidRPr="0034680A">
        <w:t xml:space="preserve"> School District.</w:t>
      </w:r>
    </w:p>
    <w:tbl>
      <w:tblPr>
        <w:tblStyle w:val="TableGrid"/>
        <w:tblW w:w="0" w:type="auto"/>
        <w:jc w:val="center"/>
        <w:tblLook w:val="04A0" w:firstRow="1" w:lastRow="0" w:firstColumn="1" w:lastColumn="0" w:noHBand="0" w:noVBand="1"/>
      </w:tblPr>
      <w:tblGrid>
        <w:gridCol w:w="2875"/>
        <w:gridCol w:w="3358"/>
        <w:gridCol w:w="3117"/>
      </w:tblGrid>
      <w:tr w:rsidR="0034680A" w14:paraId="381D1D73" w14:textId="77777777" w:rsidTr="0034680A">
        <w:trPr>
          <w:jc w:val="center"/>
        </w:trPr>
        <w:tc>
          <w:tcPr>
            <w:tcW w:w="2875" w:type="dxa"/>
          </w:tcPr>
          <w:p w14:paraId="0E309F97" w14:textId="77777777" w:rsidR="0034680A" w:rsidRPr="0034680A" w:rsidRDefault="0034680A" w:rsidP="0034680A">
            <w:pPr>
              <w:rPr>
                <w:highlight w:val="yellow"/>
              </w:rPr>
            </w:pPr>
            <w:r w:rsidRPr="0034680A">
              <w:rPr>
                <w:highlight w:val="yellow"/>
              </w:rPr>
              <w:t>Name</w:t>
            </w:r>
          </w:p>
        </w:tc>
        <w:tc>
          <w:tcPr>
            <w:tcW w:w="3358" w:type="dxa"/>
          </w:tcPr>
          <w:p w14:paraId="7A67136F" w14:textId="77777777" w:rsidR="0034680A" w:rsidRPr="0034680A" w:rsidRDefault="0034680A" w:rsidP="0034680A">
            <w:pPr>
              <w:rPr>
                <w:highlight w:val="yellow"/>
              </w:rPr>
            </w:pPr>
            <w:r w:rsidRPr="0034680A">
              <w:rPr>
                <w:highlight w:val="yellow"/>
              </w:rPr>
              <w:t>INSERT Schools</w:t>
            </w:r>
          </w:p>
        </w:tc>
        <w:tc>
          <w:tcPr>
            <w:tcW w:w="3117" w:type="dxa"/>
          </w:tcPr>
          <w:p w14:paraId="5F617046" w14:textId="51AB0081" w:rsidR="0034680A" w:rsidRPr="0034680A" w:rsidRDefault="0034680A" w:rsidP="0034680A">
            <w:pPr>
              <w:rPr>
                <w:highlight w:val="yellow"/>
              </w:rPr>
            </w:pPr>
            <w:r w:rsidRPr="0034680A">
              <w:rPr>
                <w:highlight w:val="yellow"/>
              </w:rPr>
              <w:t>Coordinated School Health</w:t>
            </w:r>
          </w:p>
        </w:tc>
      </w:tr>
      <w:tr w:rsidR="0034680A" w14:paraId="4B0D0641" w14:textId="77777777" w:rsidTr="0034680A">
        <w:trPr>
          <w:jc w:val="center"/>
        </w:trPr>
        <w:tc>
          <w:tcPr>
            <w:tcW w:w="2875" w:type="dxa"/>
          </w:tcPr>
          <w:p w14:paraId="4FFF8D75" w14:textId="77777777" w:rsidR="0034680A" w:rsidRPr="0034680A" w:rsidRDefault="0034680A" w:rsidP="0034680A">
            <w:pPr>
              <w:rPr>
                <w:highlight w:val="yellow"/>
              </w:rPr>
            </w:pPr>
            <w:r w:rsidRPr="0034680A">
              <w:rPr>
                <w:highlight w:val="yellow"/>
              </w:rPr>
              <w:t>Name</w:t>
            </w:r>
          </w:p>
        </w:tc>
        <w:tc>
          <w:tcPr>
            <w:tcW w:w="3358" w:type="dxa"/>
          </w:tcPr>
          <w:p w14:paraId="19E2A2B0" w14:textId="77777777" w:rsidR="0034680A" w:rsidRPr="0034680A" w:rsidRDefault="0034680A" w:rsidP="0034680A">
            <w:pPr>
              <w:rPr>
                <w:highlight w:val="yellow"/>
              </w:rPr>
            </w:pPr>
            <w:r w:rsidRPr="0034680A">
              <w:rPr>
                <w:highlight w:val="yellow"/>
              </w:rPr>
              <w:t>INSERT Schools</w:t>
            </w:r>
          </w:p>
        </w:tc>
        <w:tc>
          <w:tcPr>
            <w:tcW w:w="3117" w:type="dxa"/>
          </w:tcPr>
          <w:p w14:paraId="268803F8" w14:textId="182C52B2" w:rsidR="0034680A" w:rsidRPr="0034680A" w:rsidRDefault="0034680A" w:rsidP="0034680A">
            <w:pPr>
              <w:rPr>
                <w:highlight w:val="yellow"/>
              </w:rPr>
            </w:pPr>
            <w:r w:rsidRPr="0034680A">
              <w:rPr>
                <w:highlight w:val="yellow"/>
              </w:rPr>
              <w:t>SAVE Act Coordinator</w:t>
            </w:r>
          </w:p>
        </w:tc>
      </w:tr>
      <w:tr w:rsidR="0034680A" w14:paraId="43D542FA" w14:textId="77777777" w:rsidTr="0034680A">
        <w:trPr>
          <w:jc w:val="center"/>
        </w:trPr>
        <w:tc>
          <w:tcPr>
            <w:tcW w:w="2875" w:type="dxa"/>
          </w:tcPr>
          <w:p w14:paraId="4DB5B831" w14:textId="77777777" w:rsidR="0034680A" w:rsidRPr="0034680A" w:rsidRDefault="0034680A" w:rsidP="0034680A">
            <w:pPr>
              <w:rPr>
                <w:highlight w:val="yellow"/>
              </w:rPr>
            </w:pPr>
            <w:r w:rsidRPr="0034680A">
              <w:rPr>
                <w:highlight w:val="yellow"/>
              </w:rPr>
              <w:t>Name</w:t>
            </w:r>
          </w:p>
        </w:tc>
        <w:tc>
          <w:tcPr>
            <w:tcW w:w="3358" w:type="dxa"/>
          </w:tcPr>
          <w:p w14:paraId="4F67FBB4" w14:textId="3E19B589" w:rsidR="0034680A" w:rsidRPr="0034680A" w:rsidRDefault="0034680A" w:rsidP="0034680A">
            <w:pPr>
              <w:rPr>
                <w:highlight w:val="yellow"/>
              </w:rPr>
            </w:pPr>
            <w:r>
              <w:rPr>
                <w:highlight w:val="yellow"/>
              </w:rPr>
              <w:t>Company Name</w:t>
            </w:r>
          </w:p>
        </w:tc>
        <w:tc>
          <w:tcPr>
            <w:tcW w:w="3117" w:type="dxa"/>
          </w:tcPr>
          <w:p w14:paraId="6330024E" w14:textId="670A2EE3" w:rsidR="0034680A" w:rsidRPr="0034680A" w:rsidRDefault="0034680A" w:rsidP="0034680A">
            <w:pPr>
              <w:rPr>
                <w:highlight w:val="yellow"/>
              </w:rPr>
            </w:pPr>
            <w:r>
              <w:rPr>
                <w:highlight w:val="yellow"/>
              </w:rPr>
              <w:t>Psychologist</w:t>
            </w:r>
          </w:p>
        </w:tc>
      </w:tr>
      <w:tr w:rsidR="0034680A" w14:paraId="39F19C88" w14:textId="77777777" w:rsidTr="0034680A">
        <w:trPr>
          <w:jc w:val="center"/>
        </w:trPr>
        <w:tc>
          <w:tcPr>
            <w:tcW w:w="2875" w:type="dxa"/>
          </w:tcPr>
          <w:p w14:paraId="67774616" w14:textId="77777777" w:rsidR="0034680A" w:rsidRPr="0034680A" w:rsidRDefault="0034680A" w:rsidP="0034680A">
            <w:pPr>
              <w:rPr>
                <w:highlight w:val="yellow"/>
              </w:rPr>
            </w:pPr>
            <w:r w:rsidRPr="0034680A">
              <w:rPr>
                <w:highlight w:val="yellow"/>
              </w:rPr>
              <w:t>Name</w:t>
            </w:r>
          </w:p>
        </w:tc>
        <w:tc>
          <w:tcPr>
            <w:tcW w:w="3358" w:type="dxa"/>
          </w:tcPr>
          <w:p w14:paraId="65C8AEF4" w14:textId="00D06A05" w:rsidR="0034680A" w:rsidRPr="0034680A" w:rsidRDefault="0034680A" w:rsidP="0034680A">
            <w:pPr>
              <w:rPr>
                <w:highlight w:val="yellow"/>
              </w:rPr>
            </w:pPr>
            <w:r>
              <w:rPr>
                <w:highlight w:val="yellow"/>
              </w:rPr>
              <w:t>Company Name</w:t>
            </w:r>
          </w:p>
        </w:tc>
        <w:tc>
          <w:tcPr>
            <w:tcW w:w="3117" w:type="dxa"/>
          </w:tcPr>
          <w:p w14:paraId="5EECB53C" w14:textId="31534455" w:rsidR="0034680A" w:rsidRPr="0034680A" w:rsidRDefault="0034680A" w:rsidP="0034680A">
            <w:pPr>
              <w:rPr>
                <w:highlight w:val="yellow"/>
              </w:rPr>
            </w:pPr>
            <w:r>
              <w:rPr>
                <w:highlight w:val="yellow"/>
              </w:rPr>
              <w:t>Psychologist</w:t>
            </w:r>
          </w:p>
        </w:tc>
      </w:tr>
      <w:tr w:rsidR="0034680A" w14:paraId="29873FF6" w14:textId="77777777" w:rsidTr="0034680A">
        <w:trPr>
          <w:jc w:val="center"/>
        </w:trPr>
        <w:tc>
          <w:tcPr>
            <w:tcW w:w="2875" w:type="dxa"/>
          </w:tcPr>
          <w:p w14:paraId="050EF02A" w14:textId="77777777" w:rsidR="0034680A" w:rsidRPr="0034680A" w:rsidRDefault="0034680A" w:rsidP="0034680A">
            <w:pPr>
              <w:rPr>
                <w:highlight w:val="yellow"/>
              </w:rPr>
            </w:pPr>
            <w:r w:rsidRPr="0034680A">
              <w:rPr>
                <w:highlight w:val="yellow"/>
              </w:rPr>
              <w:t>Name</w:t>
            </w:r>
          </w:p>
        </w:tc>
        <w:tc>
          <w:tcPr>
            <w:tcW w:w="3358" w:type="dxa"/>
          </w:tcPr>
          <w:p w14:paraId="29203E2C" w14:textId="22442F5F" w:rsidR="0034680A" w:rsidRPr="0034680A" w:rsidRDefault="0034680A" w:rsidP="0034680A">
            <w:pPr>
              <w:rPr>
                <w:highlight w:val="yellow"/>
              </w:rPr>
            </w:pPr>
            <w:r>
              <w:rPr>
                <w:highlight w:val="yellow"/>
              </w:rPr>
              <w:t>Suicide Network</w:t>
            </w:r>
          </w:p>
        </w:tc>
        <w:tc>
          <w:tcPr>
            <w:tcW w:w="3117" w:type="dxa"/>
          </w:tcPr>
          <w:p w14:paraId="54FDD954" w14:textId="388117F5" w:rsidR="0034680A" w:rsidRPr="0034680A" w:rsidRDefault="0034680A" w:rsidP="0034680A">
            <w:pPr>
              <w:rPr>
                <w:highlight w:val="yellow"/>
              </w:rPr>
            </w:pPr>
            <w:r>
              <w:rPr>
                <w:highlight w:val="yellow"/>
              </w:rPr>
              <w:t>Coordinator</w:t>
            </w:r>
          </w:p>
        </w:tc>
      </w:tr>
      <w:tr w:rsidR="0034680A" w14:paraId="784EF86C" w14:textId="77777777" w:rsidTr="0034680A">
        <w:trPr>
          <w:jc w:val="center"/>
        </w:trPr>
        <w:tc>
          <w:tcPr>
            <w:tcW w:w="2875" w:type="dxa"/>
          </w:tcPr>
          <w:p w14:paraId="44AD8F0B" w14:textId="77777777" w:rsidR="0034680A" w:rsidRPr="0034680A" w:rsidRDefault="0034680A" w:rsidP="0034680A">
            <w:pPr>
              <w:rPr>
                <w:highlight w:val="yellow"/>
              </w:rPr>
            </w:pPr>
          </w:p>
        </w:tc>
        <w:tc>
          <w:tcPr>
            <w:tcW w:w="3358" w:type="dxa"/>
          </w:tcPr>
          <w:p w14:paraId="51556832" w14:textId="77777777" w:rsidR="0034680A" w:rsidRPr="0034680A" w:rsidRDefault="0034680A" w:rsidP="0034680A">
            <w:pPr>
              <w:rPr>
                <w:highlight w:val="yellow"/>
              </w:rPr>
            </w:pPr>
          </w:p>
        </w:tc>
        <w:tc>
          <w:tcPr>
            <w:tcW w:w="3117" w:type="dxa"/>
          </w:tcPr>
          <w:p w14:paraId="548B1FC7" w14:textId="77777777" w:rsidR="0034680A" w:rsidRPr="0034680A" w:rsidRDefault="0034680A" w:rsidP="0034680A">
            <w:pPr>
              <w:rPr>
                <w:highlight w:val="yellow"/>
              </w:rPr>
            </w:pPr>
          </w:p>
        </w:tc>
      </w:tr>
      <w:tr w:rsidR="0034680A" w14:paraId="52B15CFE" w14:textId="77777777" w:rsidTr="0034680A">
        <w:trPr>
          <w:jc w:val="center"/>
        </w:trPr>
        <w:tc>
          <w:tcPr>
            <w:tcW w:w="2875" w:type="dxa"/>
          </w:tcPr>
          <w:p w14:paraId="089D2CFE" w14:textId="77777777" w:rsidR="0034680A" w:rsidRPr="0034680A" w:rsidRDefault="0034680A" w:rsidP="0034680A">
            <w:pPr>
              <w:rPr>
                <w:highlight w:val="yellow"/>
              </w:rPr>
            </w:pPr>
          </w:p>
        </w:tc>
        <w:tc>
          <w:tcPr>
            <w:tcW w:w="3358" w:type="dxa"/>
          </w:tcPr>
          <w:p w14:paraId="10D3B32A" w14:textId="77777777" w:rsidR="0034680A" w:rsidRPr="0034680A" w:rsidRDefault="0034680A" w:rsidP="0034680A">
            <w:pPr>
              <w:rPr>
                <w:highlight w:val="yellow"/>
              </w:rPr>
            </w:pPr>
          </w:p>
        </w:tc>
        <w:tc>
          <w:tcPr>
            <w:tcW w:w="3117" w:type="dxa"/>
          </w:tcPr>
          <w:p w14:paraId="248D1027" w14:textId="77777777" w:rsidR="0034680A" w:rsidRPr="0034680A" w:rsidRDefault="0034680A" w:rsidP="0034680A">
            <w:pPr>
              <w:rPr>
                <w:highlight w:val="yellow"/>
              </w:rPr>
            </w:pPr>
          </w:p>
        </w:tc>
      </w:tr>
      <w:tr w:rsidR="0034680A" w14:paraId="357187EB" w14:textId="77777777" w:rsidTr="0034680A">
        <w:trPr>
          <w:jc w:val="center"/>
        </w:trPr>
        <w:tc>
          <w:tcPr>
            <w:tcW w:w="2875" w:type="dxa"/>
          </w:tcPr>
          <w:p w14:paraId="79495848" w14:textId="77777777" w:rsidR="0034680A" w:rsidRPr="0034680A" w:rsidRDefault="0034680A" w:rsidP="0034680A">
            <w:pPr>
              <w:rPr>
                <w:highlight w:val="yellow"/>
              </w:rPr>
            </w:pPr>
          </w:p>
        </w:tc>
        <w:tc>
          <w:tcPr>
            <w:tcW w:w="3358" w:type="dxa"/>
          </w:tcPr>
          <w:p w14:paraId="0DCCC476" w14:textId="77777777" w:rsidR="0034680A" w:rsidRPr="0034680A" w:rsidRDefault="0034680A" w:rsidP="0034680A">
            <w:pPr>
              <w:rPr>
                <w:highlight w:val="yellow"/>
              </w:rPr>
            </w:pPr>
          </w:p>
        </w:tc>
        <w:tc>
          <w:tcPr>
            <w:tcW w:w="3117" w:type="dxa"/>
          </w:tcPr>
          <w:p w14:paraId="0399918D" w14:textId="77777777" w:rsidR="0034680A" w:rsidRPr="0034680A" w:rsidRDefault="0034680A" w:rsidP="0034680A">
            <w:pPr>
              <w:rPr>
                <w:highlight w:val="yellow"/>
              </w:rPr>
            </w:pPr>
          </w:p>
        </w:tc>
      </w:tr>
    </w:tbl>
    <w:p w14:paraId="7DFDD711" w14:textId="567FF691" w:rsidR="0034680A" w:rsidRDefault="0034680A" w:rsidP="004E4A37"/>
    <w:p w14:paraId="0622EDB9" w14:textId="0506975F" w:rsidR="0034680A" w:rsidRDefault="0034680A" w:rsidP="004E4A37"/>
    <w:p w14:paraId="68E9BDB9" w14:textId="6A205478" w:rsidR="0034680A" w:rsidRDefault="0034680A" w:rsidP="004E4A37"/>
    <w:p w14:paraId="75557FDE" w14:textId="6C1766A6" w:rsidR="0034680A" w:rsidRDefault="0034680A" w:rsidP="004E4A37"/>
    <w:p w14:paraId="58C9EA03" w14:textId="32EF3D75" w:rsidR="0034680A" w:rsidRDefault="00F843C8" w:rsidP="00CB1619">
      <w:pPr>
        <w:pStyle w:val="Heading3"/>
      </w:pPr>
      <w:bookmarkStart w:id="5" w:name="_Toc107495494"/>
      <w:r>
        <w:t>Population and Facilities</w:t>
      </w:r>
      <w:bookmarkEnd w:id="5"/>
    </w:p>
    <w:p w14:paraId="1F157A43" w14:textId="25389953" w:rsidR="00F843C8" w:rsidRDefault="00F843C8" w:rsidP="00F843C8">
      <w:r w:rsidRPr="00F843C8">
        <w:t xml:space="preserve">The </w:t>
      </w:r>
      <w:r w:rsidRPr="00F843C8">
        <w:rPr>
          <w:highlight w:val="yellow"/>
        </w:rPr>
        <w:t>INSERT</w:t>
      </w:r>
      <w:r w:rsidRPr="00F843C8">
        <w:t xml:space="preserve"> School District has the following facilities and populations, respectively:</w:t>
      </w:r>
    </w:p>
    <w:tbl>
      <w:tblPr>
        <w:tblStyle w:val="TableGrid"/>
        <w:tblW w:w="10386" w:type="dxa"/>
        <w:jc w:val="center"/>
        <w:tblLayout w:type="fixed"/>
        <w:tblLook w:val="04A0" w:firstRow="1" w:lastRow="0" w:firstColumn="1" w:lastColumn="0" w:noHBand="0" w:noVBand="1"/>
      </w:tblPr>
      <w:tblGrid>
        <w:gridCol w:w="2555"/>
        <w:gridCol w:w="3733"/>
        <w:gridCol w:w="1548"/>
        <w:gridCol w:w="1093"/>
        <w:gridCol w:w="1457"/>
      </w:tblGrid>
      <w:tr w:rsidR="00F843C8" w:rsidRPr="00711339" w14:paraId="51B42DE5" w14:textId="77777777" w:rsidTr="00F843C8">
        <w:trPr>
          <w:trHeight w:val="206"/>
          <w:jc w:val="center"/>
        </w:trPr>
        <w:tc>
          <w:tcPr>
            <w:tcW w:w="2555" w:type="dxa"/>
            <w:shd w:val="clear" w:color="auto" w:fill="D9D9D9" w:themeFill="background1" w:themeFillShade="D9"/>
          </w:tcPr>
          <w:p w14:paraId="319440D3" w14:textId="77777777" w:rsidR="00F843C8" w:rsidRPr="007B5914" w:rsidRDefault="00F843C8" w:rsidP="00B91C68">
            <w:pPr>
              <w:jc w:val="center"/>
              <w:rPr>
                <w:b/>
                <w:bCs/>
              </w:rPr>
            </w:pPr>
            <w:r w:rsidRPr="007B5914">
              <w:rPr>
                <w:b/>
                <w:bCs/>
              </w:rPr>
              <w:t>Facility</w:t>
            </w:r>
          </w:p>
        </w:tc>
        <w:tc>
          <w:tcPr>
            <w:tcW w:w="3733" w:type="dxa"/>
            <w:shd w:val="clear" w:color="auto" w:fill="D9D9D9" w:themeFill="background1" w:themeFillShade="D9"/>
          </w:tcPr>
          <w:p w14:paraId="1F87BA97" w14:textId="77777777" w:rsidR="00F843C8" w:rsidRPr="007B5914" w:rsidRDefault="00F843C8" w:rsidP="00B91C68">
            <w:pPr>
              <w:jc w:val="center"/>
              <w:rPr>
                <w:b/>
                <w:bCs/>
              </w:rPr>
            </w:pPr>
            <w:r w:rsidRPr="007B5914">
              <w:rPr>
                <w:b/>
                <w:bCs/>
              </w:rPr>
              <w:t>Address</w:t>
            </w:r>
          </w:p>
        </w:tc>
        <w:tc>
          <w:tcPr>
            <w:tcW w:w="1548" w:type="dxa"/>
            <w:shd w:val="clear" w:color="auto" w:fill="D9D9D9" w:themeFill="background1" w:themeFillShade="D9"/>
          </w:tcPr>
          <w:p w14:paraId="350E07D3" w14:textId="77777777" w:rsidR="00F843C8" w:rsidRPr="007B5914" w:rsidRDefault="00F843C8" w:rsidP="00B91C68">
            <w:pPr>
              <w:jc w:val="center"/>
              <w:rPr>
                <w:b/>
                <w:bCs/>
              </w:rPr>
            </w:pPr>
            <w:r w:rsidRPr="007B5914">
              <w:rPr>
                <w:b/>
                <w:bCs/>
              </w:rPr>
              <w:t>Focus Area</w:t>
            </w:r>
          </w:p>
        </w:tc>
        <w:tc>
          <w:tcPr>
            <w:tcW w:w="1093" w:type="dxa"/>
            <w:shd w:val="clear" w:color="auto" w:fill="D9D9D9" w:themeFill="background1" w:themeFillShade="D9"/>
          </w:tcPr>
          <w:p w14:paraId="764F02BD" w14:textId="77777777" w:rsidR="00F843C8" w:rsidRPr="007B5914" w:rsidRDefault="00F843C8" w:rsidP="00B91C68">
            <w:pPr>
              <w:jc w:val="center"/>
              <w:rPr>
                <w:b/>
                <w:bCs/>
              </w:rPr>
            </w:pPr>
            <w:r w:rsidRPr="007B5914">
              <w:rPr>
                <w:b/>
                <w:bCs/>
              </w:rPr>
              <w:t>Students</w:t>
            </w:r>
          </w:p>
        </w:tc>
        <w:tc>
          <w:tcPr>
            <w:tcW w:w="1457" w:type="dxa"/>
            <w:shd w:val="clear" w:color="auto" w:fill="D9D9D9" w:themeFill="background1" w:themeFillShade="D9"/>
          </w:tcPr>
          <w:p w14:paraId="50290BBD" w14:textId="77777777" w:rsidR="00F843C8" w:rsidRPr="007B5914" w:rsidRDefault="00F843C8" w:rsidP="00B91C68">
            <w:pPr>
              <w:jc w:val="center"/>
              <w:rPr>
                <w:b/>
                <w:bCs/>
              </w:rPr>
            </w:pPr>
            <w:r w:rsidRPr="007B5914">
              <w:rPr>
                <w:b/>
                <w:bCs/>
              </w:rPr>
              <w:t>Faculty/Staff</w:t>
            </w:r>
          </w:p>
        </w:tc>
      </w:tr>
      <w:tr w:rsidR="00F843C8" w:rsidRPr="00711339" w14:paraId="05DE2C90" w14:textId="77777777" w:rsidTr="00F843C8">
        <w:trPr>
          <w:trHeight w:val="330"/>
          <w:jc w:val="center"/>
        </w:trPr>
        <w:tc>
          <w:tcPr>
            <w:tcW w:w="2555" w:type="dxa"/>
          </w:tcPr>
          <w:p w14:paraId="08519B0A" w14:textId="77777777" w:rsidR="00F843C8" w:rsidRPr="000E2557" w:rsidRDefault="00F843C8" w:rsidP="00B91C68">
            <w:pPr>
              <w:rPr>
                <w:highlight w:val="yellow"/>
              </w:rPr>
            </w:pPr>
            <w:r w:rsidRPr="000E2557">
              <w:rPr>
                <w:highlight w:val="yellow"/>
              </w:rPr>
              <w:t>Central Office</w:t>
            </w:r>
          </w:p>
        </w:tc>
        <w:tc>
          <w:tcPr>
            <w:tcW w:w="3733" w:type="dxa"/>
          </w:tcPr>
          <w:p w14:paraId="3DB570E0" w14:textId="77777777" w:rsidR="00F843C8" w:rsidRPr="000E2557" w:rsidRDefault="00F843C8" w:rsidP="00B91C68">
            <w:pPr>
              <w:rPr>
                <w:highlight w:val="yellow"/>
              </w:rPr>
            </w:pPr>
            <w:r w:rsidRPr="000E2557">
              <w:rPr>
                <w:highlight w:val="yellow"/>
              </w:rPr>
              <w:t xml:space="preserve">123 Lawler Ln </w:t>
            </w:r>
          </w:p>
        </w:tc>
        <w:tc>
          <w:tcPr>
            <w:tcW w:w="1548" w:type="dxa"/>
          </w:tcPr>
          <w:p w14:paraId="74B81B96" w14:textId="77777777" w:rsidR="00F843C8" w:rsidRPr="000E2557" w:rsidRDefault="00F843C8" w:rsidP="00B91C68">
            <w:pPr>
              <w:rPr>
                <w:highlight w:val="yellow"/>
              </w:rPr>
            </w:pPr>
            <w:r w:rsidRPr="000E2557">
              <w:rPr>
                <w:highlight w:val="yellow"/>
              </w:rPr>
              <w:t>Administrative</w:t>
            </w:r>
          </w:p>
        </w:tc>
        <w:tc>
          <w:tcPr>
            <w:tcW w:w="1093" w:type="dxa"/>
          </w:tcPr>
          <w:p w14:paraId="56073E01" w14:textId="77777777" w:rsidR="00F843C8" w:rsidRPr="000E2557" w:rsidRDefault="00F843C8" w:rsidP="00B91C68">
            <w:pPr>
              <w:jc w:val="center"/>
              <w:rPr>
                <w:highlight w:val="yellow"/>
              </w:rPr>
            </w:pPr>
            <w:r w:rsidRPr="000E2557">
              <w:rPr>
                <w:highlight w:val="yellow"/>
              </w:rPr>
              <w:t>0</w:t>
            </w:r>
          </w:p>
        </w:tc>
        <w:tc>
          <w:tcPr>
            <w:tcW w:w="1457" w:type="dxa"/>
          </w:tcPr>
          <w:p w14:paraId="6EE29795" w14:textId="77777777" w:rsidR="00F843C8" w:rsidRPr="000E2557" w:rsidRDefault="00F843C8" w:rsidP="00B91C68">
            <w:pPr>
              <w:jc w:val="center"/>
              <w:rPr>
                <w:highlight w:val="yellow"/>
              </w:rPr>
            </w:pPr>
            <w:r w:rsidRPr="000E2557">
              <w:rPr>
                <w:highlight w:val="yellow"/>
              </w:rPr>
              <w:t>24</w:t>
            </w:r>
          </w:p>
        </w:tc>
      </w:tr>
      <w:tr w:rsidR="00F843C8" w:rsidRPr="00711339" w14:paraId="5EF077B8" w14:textId="77777777" w:rsidTr="00F843C8">
        <w:trPr>
          <w:trHeight w:val="330"/>
          <w:jc w:val="center"/>
        </w:trPr>
        <w:tc>
          <w:tcPr>
            <w:tcW w:w="2555" w:type="dxa"/>
          </w:tcPr>
          <w:p w14:paraId="3760467D" w14:textId="77777777" w:rsidR="00F843C8" w:rsidRPr="000E2557" w:rsidRDefault="00F843C8" w:rsidP="00B91C68">
            <w:pPr>
              <w:rPr>
                <w:highlight w:val="yellow"/>
              </w:rPr>
            </w:pPr>
            <w:r w:rsidRPr="000E2557">
              <w:rPr>
                <w:highlight w:val="yellow"/>
              </w:rPr>
              <w:t>Transportation Garage</w:t>
            </w:r>
          </w:p>
        </w:tc>
        <w:tc>
          <w:tcPr>
            <w:tcW w:w="3733" w:type="dxa"/>
          </w:tcPr>
          <w:p w14:paraId="037CE967" w14:textId="77777777" w:rsidR="00F843C8" w:rsidRPr="000E2557" w:rsidRDefault="00F843C8" w:rsidP="00B91C68">
            <w:pPr>
              <w:rPr>
                <w:highlight w:val="yellow"/>
              </w:rPr>
            </w:pPr>
            <w:r w:rsidRPr="000E2557">
              <w:rPr>
                <w:highlight w:val="yellow"/>
              </w:rPr>
              <w:t>126 Lawler Ln</w:t>
            </w:r>
          </w:p>
        </w:tc>
        <w:tc>
          <w:tcPr>
            <w:tcW w:w="1548" w:type="dxa"/>
          </w:tcPr>
          <w:p w14:paraId="6A12CC89" w14:textId="77777777" w:rsidR="00F843C8" w:rsidRPr="000E2557" w:rsidRDefault="00F843C8" w:rsidP="00B91C68">
            <w:pPr>
              <w:rPr>
                <w:highlight w:val="yellow"/>
              </w:rPr>
            </w:pPr>
            <w:r w:rsidRPr="000E2557">
              <w:rPr>
                <w:highlight w:val="yellow"/>
              </w:rPr>
              <w:t>Staff</w:t>
            </w:r>
          </w:p>
        </w:tc>
        <w:tc>
          <w:tcPr>
            <w:tcW w:w="1093" w:type="dxa"/>
          </w:tcPr>
          <w:p w14:paraId="6E3DA5D8" w14:textId="77777777" w:rsidR="00F843C8" w:rsidRPr="000E2557" w:rsidRDefault="00F843C8" w:rsidP="00B91C68">
            <w:pPr>
              <w:jc w:val="center"/>
              <w:rPr>
                <w:highlight w:val="yellow"/>
              </w:rPr>
            </w:pPr>
            <w:r w:rsidRPr="000E2557">
              <w:rPr>
                <w:highlight w:val="yellow"/>
              </w:rPr>
              <w:t>0</w:t>
            </w:r>
          </w:p>
        </w:tc>
        <w:tc>
          <w:tcPr>
            <w:tcW w:w="1457" w:type="dxa"/>
          </w:tcPr>
          <w:p w14:paraId="4E1035E5" w14:textId="77777777" w:rsidR="00F843C8" w:rsidRPr="000E2557" w:rsidRDefault="00F843C8" w:rsidP="00B91C68">
            <w:pPr>
              <w:jc w:val="center"/>
              <w:rPr>
                <w:highlight w:val="yellow"/>
              </w:rPr>
            </w:pPr>
            <w:r w:rsidRPr="000E2557">
              <w:rPr>
                <w:highlight w:val="yellow"/>
              </w:rPr>
              <w:t>3</w:t>
            </w:r>
          </w:p>
        </w:tc>
      </w:tr>
      <w:tr w:rsidR="00F843C8" w:rsidRPr="00711339" w14:paraId="49E40CFE" w14:textId="77777777" w:rsidTr="00F843C8">
        <w:trPr>
          <w:trHeight w:val="345"/>
          <w:jc w:val="center"/>
        </w:trPr>
        <w:tc>
          <w:tcPr>
            <w:tcW w:w="2555" w:type="dxa"/>
          </w:tcPr>
          <w:p w14:paraId="4A2DAC67" w14:textId="77777777" w:rsidR="00F843C8" w:rsidRPr="000E2557" w:rsidRDefault="00F843C8" w:rsidP="00B91C68">
            <w:pPr>
              <w:rPr>
                <w:highlight w:val="yellow"/>
              </w:rPr>
            </w:pPr>
            <w:r w:rsidRPr="000E2557">
              <w:rPr>
                <w:highlight w:val="yellow"/>
              </w:rPr>
              <w:t>Allen Elementary</w:t>
            </w:r>
          </w:p>
        </w:tc>
        <w:tc>
          <w:tcPr>
            <w:tcW w:w="3733" w:type="dxa"/>
          </w:tcPr>
          <w:p w14:paraId="553BCE19" w14:textId="77777777" w:rsidR="00F843C8" w:rsidRPr="000E2557" w:rsidRDefault="00F843C8" w:rsidP="00B91C68">
            <w:pPr>
              <w:rPr>
                <w:highlight w:val="yellow"/>
              </w:rPr>
            </w:pPr>
            <w:r w:rsidRPr="000E2557">
              <w:rPr>
                <w:highlight w:val="yellow"/>
              </w:rPr>
              <w:t xml:space="preserve">789 Austin Boulevard </w:t>
            </w:r>
          </w:p>
        </w:tc>
        <w:tc>
          <w:tcPr>
            <w:tcW w:w="1548" w:type="dxa"/>
          </w:tcPr>
          <w:p w14:paraId="725E7763" w14:textId="77777777" w:rsidR="00F843C8" w:rsidRPr="000E2557" w:rsidRDefault="00F843C8" w:rsidP="00B91C68">
            <w:pPr>
              <w:rPr>
                <w:highlight w:val="yellow"/>
              </w:rPr>
            </w:pPr>
            <w:r w:rsidRPr="000E2557">
              <w:rPr>
                <w:highlight w:val="yellow"/>
              </w:rPr>
              <w:t>K-8</w:t>
            </w:r>
          </w:p>
        </w:tc>
        <w:tc>
          <w:tcPr>
            <w:tcW w:w="1093" w:type="dxa"/>
          </w:tcPr>
          <w:p w14:paraId="2D16F6CB" w14:textId="77777777" w:rsidR="00F843C8" w:rsidRPr="000E2557" w:rsidRDefault="00F843C8" w:rsidP="00B91C68">
            <w:pPr>
              <w:jc w:val="center"/>
              <w:rPr>
                <w:highlight w:val="yellow"/>
              </w:rPr>
            </w:pPr>
            <w:r w:rsidRPr="000E2557">
              <w:rPr>
                <w:highlight w:val="yellow"/>
              </w:rPr>
              <w:t>78</w:t>
            </w:r>
          </w:p>
        </w:tc>
        <w:tc>
          <w:tcPr>
            <w:tcW w:w="1457" w:type="dxa"/>
          </w:tcPr>
          <w:p w14:paraId="65069DE3" w14:textId="77777777" w:rsidR="00F843C8" w:rsidRPr="000E2557" w:rsidRDefault="00F843C8" w:rsidP="00B91C68">
            <w:pPr>
              <w:jc w:val="center"/>
              <w:rPr>
                <w:highlight w:val="yellow"/>
              </w:rPr>
            </w:pPr>
            <w:r w:rsidRPr="000E2557">
              <w:rPr>
                <w:highlight w:val="yellow"/>
              </w:rPr>
              <w:t>17</w:t>
            </w:r>
          </w:p>
        </w:tc>
      </w:tr>
      <w:tr w:rsidR="00F843C8" w:rsidRPr="00711339" w14:paraId="384F8C8E" w14:textId="77777777" w:rsidTr="00F843C8">
        <w:trPr>
          <w:trHeight w:val="330"/>
          <w:jc w:val="center"/>
        </w:trPr>
        <w:tc>
          <w:tcPr>
            <w:tcW w:w="2555" w:type="dxa"/>
          </w:tcPr>
          <w:p w14:paraId="4CD34BF5" w14:textId="77777777" w:rsidR="00F843C8" w:rsidRPr="000E2557" w:rsidRDefault="00F843C8" w:rsidP="00B91C68">
            <w:pPr>
              <w:rPr>
                <w:highlight w:val="yellow"/>
              </w:rPr>
            </w:pPr>
            <w:r w:rsidRPr="000E2557">
              <w:rPr>
                <w:highlight w:val="yellow"/>
              </w:rPr>
              <w:t>Frontier Middle School</w:t>
            </w:r>
          </w:p>
        </w:tc>
        <w:tc>
          <w:tcPr>
            <w:tcW w:w="3733" w:type="dxa"/>
          </w:tcPr>
          <w:p w14:paraId="6115CE1E" w14:textId="77777777" w:rsidR="00F843C8" w:rsidRPr="000E2557" w:rsidRDefault="00F843C8" w:rsidP="00B91C68">
            <w:pPr>
              <w:rPr>
                <w:highlight w:val="yellow"/>
              </w:rPr>
            </w:pPr>
            <w:r w:rsidRPr="000E2557">
              <w:rPr>
                <w:highlight w:val="yellow"/>
              </w:rPr>
              <w:t xml:space="preserve">5678 Thompson Lane </w:t>
            </w:r>
          </w:p>
        </w:tc>
        <w:tc>
          <w:tcPr>
            <w:tcW w:w="1548" w:type="dxa"/>
          </w:tcPr>
          <w:p w14:paraId="1C91461E" w14:textId="77777777" w:rsidR="00F843C8" w:rsidRPr="000E2557" w:rsidRDefault="00F843C8" w:rsidP="00B91C68">
            <w:pPr>
              <w:rPr>
                <w:highlight w:val="yellow"/>
              </w:rPr>
            </w:pPr>
            <w:r w:rsidRPr="000E2557">
              <w:rPr>
                <w:highlight w:val="yellow"/>
              </w:rPr>
              <w:t>5-8</w:t>
            </w:r>
          </w:p>
        </w:tc>
        <w:tc>
          <w:tcPr>
            <w:tcW w:w="1093" w:type="dxa"/>
          </w:tcPr>
          <w:p w14:paraId="0C3BB1FC" w14:textId="77777777" w:rsidR="00F843C8" w:rsidRPr="000E2557" w:rsidRDefault="00F843C8" w:rsidP="00B91C68">
            <w:pPr>
              <w:jc w:val="center"/>
              <w:rPr>
                <w:highlight w:val="yellow"/>
              </w:rPr>
            </w:pPr>
            <w:r w:rsidRPr="000E2557">
              <w:rPr>
                <w:highlight w:val="yellow"/>
              </w:rPr>
              <w:t>122</w:t>
            </w:r>
          </w:p>
        </w:tc>
        <w:tc>
          <w:tcPr>
            <w:tcW w:w="1457" w:type="dxa"/>
          </w:tcPr>
          <w:p w14:paraId="6927D627" w14:textId="77777777" w:rsidR="00F843C8" w:rsidRPr="000E2557" w:rsidRDefault="00F843C8" w:rsidP="00B91C68">
            <w:pPr>
              <w:jc w:val="center"/>
              <w:rPr>
                <w:highlight w:val="yellow"/>
              </w:rPr>
            </w:pPr>
            <w:r w:rsidRPr="000E2557">
              <w:rPr>
                <w:highlight w:val="yellow"/>
              </w:rPr>
              <w:t>43</w:t>
            </w:r>
          </w:p>
        </w:tc>
      </w:tr>
      <w:tr w:rsidR="00F843C8" w:rsidRPr="00711339" w14:paraId="1BC8FD2F" w14:textId="77777777" w:rsidTr="00F843C8">
        <w:trPr>
          <w:trHeight w:val="330"/>
          <w:jc w:val="center"/>
        </w:trPr>
        <w:tc>
          <w:tcPr>
            <w:tcW w:w="2555" w:type="dxa"/>
          </w:tcPr>
          <w:p w14:paraId="5ECFFD20" w14:textId="77777777" w:rsidR="00F843C8" w:rsidRPr="000E2557" w:rsidRDefault="00F843C8" w:rsidP="00B91C68">
            <w:pPr>
              <w:rPr>
                <w:highlight w:val="yellow"/>
              </w:rPr>
            </w:pPr>
            <w:r w:rsidRPr="000E2557">
              <w:rPr>
                <w:highlight w:val="yellow"/>
              </w:rPr>
              <w:t>Frederick High School</w:t>
            </w:r>
          </w:p>
        </w:tc>
        <w:tc>
          <w:tcPr>
            <w:tcW w:w="3733" w:type="dxa"/>
          </w:tcPr>
          <w:p w14:paraId="6C2E90C9" w14:textId="77777777" w:rsidR="00F843C8" w:rsidRPr="000E2557" w:rsidRDefault="00F843C8" w:rsidP="00B91C68">
            <w:pPr>
              <w:rPr>
                <w:highlight w:val="yellow"/>
              </w:rPr>
            </w:pPr>
            <w:r w:rsidRPr="000E2557">
              <w:rPr>
                <w:highlight w:val="yellow"/>
              </w:rPr>
              <w:t xml:space="preserve">817 Diver Way </w:t>
            </w:r>
          </w:p>
        </w:tc>
        <w:tc>
          <w:tcPr>
            <w:tcW w:w="1548" w:type="dxa"/>
          </w:tcPr>
          <w:p w14:paraId="517558E4" w14:textId="77777777" w:rsidR="00F843C8" w:rsidRPr="000E2557" w:rsidRDefault="00F843C8" w:rsidP="00B91C68">
            <w:pPr>
              <w:rPr>
                <w:highlight w:val="yellow"/>
              </w:rPr>
            </w:pPr>
            <w:r w:rsidRPr="000E2557">
              <w:rPr>
                <w:highlight w:val="yellow"/>
              </w:rPr>
              <w:t>5-12</w:t>
            </w:r>
          </w:p>
        </w:tc>
        <w:tc>
          <w:tcPr>
            <w:tcW w:w="1093" w:type="dxa"/>
          </w:tcPr>
          <w:p w14:paraId="1DE015FF" w14:textId="77777777" w:rsidR="00F843C8" w:rsidRPr="000E2557" w:rsidRDefault="00F843C8" w:rsidP="00B91C68">
            <w:pPr>
              <w:jc w:val="center"/>
              <w:rPr>
                <w:highlight w:val="yellow"/>
              </w:rPr>
            </w:pPr>
            <w:r w:rsidRPr="000E2557">
              <w:rPr>
                <w:highlight w:val="yellow"/>
              </w:rPr>
              <w:t>4</w:t>
            </w:r>
          </w:p>
        </w:tc>
        <w:tc>
          <w:tcPr>
            <w:tcW w:w="1457" w:type="dxa"/>
          </w:tcPr>
          <w:p w14:paraId="38B89215" w14:textId="77777777" w:rsidR="00F843C8" w:rsidRPr="000E2557" w:rsidRDefault="00F843C8" w:rsidP="00B91C68">
            <w:pPr>
              <w:jc w:val="center"/>
              <w:rPr>
                <w:highlight w:val="yellow"/>
              </w:rPr>
            </w:pPr>
            <w:r w:rsidRPr="000E2557">
              <w:rPr>
                <w:highlight w:val="yellow"/>
              </w:rPr>
              <w:t>3</w:t>
            </w:r>
          </w:p>
        </w:tc>
      </w:tr>
      <w:tr w:rsidR="00F843C8" w:rsidRPr="00711339" w14:paraId="6C335BA2" w14:textId="77777777" w:rsidTr="00F843C8">
        <w:trPr>
          <w:trHeight w:val="330"/>
          <w:jc w:val="center"/>
        </w:trPr>
        <w:tc>
          <w:tcPr>
            <w:tcW w:w="2555" w:type="dxa"/>
          </w:tcPr>
          <w:p w14:paraId="08A5A77B" w14:textId="77777777" w:rsidR="00F843C8" w:rsidRPr="00711339" w:rsidRDefault="00F843C8" w:rsidP="00B91C68"/>
        </w:tc>
        <w:tc>
          <w:tcPr>
            <w:tcW w:w="3733" w:type="dxa"/>
          </w:tcPr>
          <w:p w14:paraId="5616BE06" w14:textId="77777777" w:rsidR="00F843C8" w:rsidRPr="00711339" w:rsidRDefault="00F843C8" w:rsidP="00B91C68"/>
        </w:tc>
        <w:tc>
          <w:tcPr>
            <w:tcW w:w="1548" w:type="dxa"/>
          </w:tcPr>
          <w:p w14:paraId="4184C9B1" w14:textId="77777777" w:rsidR="00F843C8" w:rsidRPr="00711339" w:rsidRDefault="00F843C8" w:rsidP="00B91C68"/>
        </w:tc>
        <w:tc>
          <w:tcPr>
            <w:tcW w:w="1093" w:type="dxa"/>
          </w:tcPr>
          <w:p w14:paraId="1E3A5927" w14:textId="77777777" w:rsidR="00F843C8" w:rsidRPr="00711339" w:rsidRDefault="00F843C8" w:rsidP="00B91C68">
            <w:pPr>
              <w:jc w:val="center"/>
            </w:pPr>
          </w:p>
        </w:tc>
        <w:tc>
          <w:tcPr>
            <w:tcW w:w="1457" w:type="dxa"/>
          </w:tcPr>
          <w:p w14:paraId="3F7AFC71" w14:textId="77777777" w:rsidR="00F843C8" w:rsidRPr="00711339" w:rsidRDefault="00F843C8" w:rsidP="00B91C68">
            <w:pPr>
              <w:jc w:val="center"/>
            </w:pPr>
          </w:p>
        </w:tc>
      </w:tr>
      <w:tr w:rsidR="00F843C8" w:rsidRPr="00711339" w14:paraId="018F206B" w14:textId="77777777" w:rsidTr="00F843C8">
        <w:trPr>
          <w:trHeight w:val="345"/>
          <w:jc w:val="center"/>
        </w:trPr>
        <w:tc>
          <w:tcPr>
            <w:tcW w:w="2555" w:type="dxa"/>
          </w:tcPr>
          <w:p w14:paraId="094F34DD" w14:textId="77777777" w:rsidR="00F843C8" w:rsidRPr="00711339" w:rsidRDefault="00F843C8" w:rsidP="00B91C68"/>
        </w:tc>
        <w:tc>
          <w:tcPr>
            <w:tcW w:w="3733" w:type="dxa"/>
          </w:tcPr>
          <w:p w14:paraId="3EABC20D" w14:textId="77777777" w:rsidR="00F843C8" w:rsidRPr="00711339" w:rsidRDefault="00F843C8" w:rsidP="00B91C68"/>
        </w:tc>
        <w:tc>
          <w:tcPr>
            <w:tcW w:w="1548" w:type="dxa"/>
          </w:tcPr>
          <w:p w14:paraId="5E40364D" w14:textId="77777777" w:rsidR="00F843C8" w:rsidRPr="00711339" w:rsidRDefault="00F843C8" w:rsidP="00B91C68"/>
        </w:tc>
        <w:tc>
          <w:tcPr>
            <w:tcW w:w="1093" w:type="dxa"/>
          </w:tcPr>
          <w:p w14:paraId="6070100C" w14:textId="77777777" w:rsidR="00F843C8" w:rsidRPr="00711339" w:rsidRDefault="00F843C8" w:rsidP="00B91C68">
            <w:pPr>
              <w:jc w:val="center"/>
            </w:pPr>
          </w:p>
        </w:tc>
        <w:tc>
          <w:tcPr>
            <w:tcW w:w="1457" w:type="dxa"/>
          </w:tcPr>
          <w:p w14:paraId="462481AA" w14:textId="77777777" w:rsidR="00F843C8" w:rsidRPr="00711339" w:rsidRDefault="00F843C8" w:rsidP="00B91C68">
            <w:pPr>
              <w:jc w:val="center"/>
            </w:pPr>
          </w:p>
        </w:tc>
      </w:tr>
      <w:tr w:rsidR="00F843C8" w:rsidRPr="00711339" w14:paraId="69C0EF24" w14:textId="77777777" w:rsidTr="00F843C8">
        <w:trPr>
          <w:trHeight w:val="345"/>
          <w:jc w:val="center"/>
        </w:trPr>
        <w:tc>
          <w:tcPr>
            <w:tcW w:w="2555" w:type="dxa"/>
          </w:tcPr>
          <w:p w14:paraId="6ADB4B30" w14:textId="77777777" w:rsidR="00F843C8" w:rsidRPr="00711339" w:rsidRDefault="00F843C8" w:rsidP="00B91C68"/>
        </w:tc>
        <w:tc>
          <w:tcPr>
            <w:tcW w:w="3733" w:type="dxa"/>
          </w:tcPr>
          <w:p w14:paraId="79E0519E" w14:textId="77777777" w:rsidR="00F843C8" w:rsidRPr="00711339" w:rsidRDefault="00F843C8" w:rsidP="00B91C68"/>
        </w:tc>
        <w:tc>
          <w:tcPr>
            <w:tcW w:w="1548" w:type="dxa"/>
          </w:tcPr>
          <w:p w14:paraId="2DA81668" w14:textId="77777777" w:rsidR="00F843C8" w:rsidRPr="00711339" w:rsidRDefault="00F843C8" w:rsidP="00B91C68"/>
        </w:tc>
        <w:tc>
          <w:tcPr>
            <w:tcW w:w="1093" w:type="dxa"/>
          </w:tcPr>
          <w:p w14:paraId="24705EF0" w14:textId="77777777" w:rsidR="00F843C8" w:rsidRPr="00711339" w:rsidRDefault="00F843C8" w:rsidP="00B91C68">
            <w:pPr>
              <w:jc w:val="center"/>
            </w:pPr>
          </w:p>
        </w:tc>
        <w:tc>
          <w:tcPr>
            <w:tcW w:w="1457" w:type="dxa"/>
          </w:tcPr>
          <w:p w14:paraId="05F6D7C9" w14:textId="77777777" w:rsidR="00F843C8" w:rsidRPr="00711339" w:rsidRDefault="00F843C8" w:rsidP="00B91C68">
            <w:pPr>
              <w:jc w:val="center"/>
            </w:pPr>
          </w:p>
        </w:tc>
      </w:tr>
      <w:tr w:rsidR="00F843C8" w:rsidRPr="00711339" w14:paraId="47F1C0FA" w14:textId="77777777" w:rsidTr="00F843C8">
        <w:trPr>
          <w:trHeight w:val="345"/>
          <w:jc w:val="center"/>
        </w:trPr>
        <w:tc>
          <w:tcPr>
            <w:tcW w:w="2555" w:type="dxa"/>
          </w:tcPr>
          <w:p w14:paraId="29A32FF7" w14:textId="77777777" w:rsidR="00F843C8" w:rsidRPr="00711339" w:rsidRDefault="00F843C8" w:rsidP="00B91C68"/>
        </w:tc>
        <w:tc>
          <w:tcPr>
            <w:tcW w:w="3733" w:type="dxa"/>
          </w:tcPr>
          <w:p w14:paraId="7473E22E" w14:textId="77777777" w:rsidR="00F843C8" w:rsidRPr="00711339" w:rsidRDefault="00F843C8" w:rsidP="00B91C68"/>
        </w:tc>
        <w:tc>
          <w:tcPr>
            <w:tcW w:w="1548" w:type="dxa"/>
          </w:tcPr>
          <w:p w14:paraId="1CB8FB8B" w14:textId="77777777" w:rsidR="00F843C8" w:rsidRPr="00711339" w:rsidRDefault="00F843C8" w:rsidP="00B91C68"/>
        </w:tc>
        <w:tc>
          <w:tcPr>
            <w:tcW w:w="1093" w:type="dxa"/>
          </w:tcPr>
          <w:p w14:paraId="7F96CEA5" w14:textId="77777777" w:rsidR="00F843C8" w:rsidRPr="00711339" w:rsidRDefault="00F843C8" w:rsidP="00B91C68">
            <w:pPr>
              <w:jc w:val="center"/>
            </w:pPr>
          </w:p>
        </w:tc>
        <w:tc>
          <w:tcPr>
            <w:tcW w:w="1457" w:type="dxa"/>
          </w:tcPr>
          <w:p w14:paraId="57829743" w14:textId="77777777" w:rsidR="00F843C8" w:rsidRPr="00711339" w:rsidRDefault="00F843C8" w:rsidP="00B91C68">
            <w:pPr>
              <w:jc w:val="center"/>
            </w:pPr>
          </w:p>
        </w:tc>
      </w:tr>
      <w:tr w:rsidR="00F843C8" w:rsidRPr="00711339" w14:paraId="229C1772" w14:textId="77777777" w:rsidTr="00F843C8">
        <w:trPr>
          <w:trHeight w:val="345"/>
          <w:jc w:val="center"/>
        </w:trPr>
        <w:tc>
          <w:tcPr>
            <w:tcW w:w="2555" w:type="dxa"/>
          </w:tcPr>
          <w:p w14:paraId="20851648" w14:textId="77777777" w:rsidR="00F843C8" w:rsidRPr="00711339" w:rsidRDefault="00F843C8" w:rsidP="00B91C68"/>
        </w:tc>
        <w:tc>
          <w:tcPr>
            <w:tcW w:w="3733" w:type="dxa"/>
          </w:tcPr>
          <w:p w14:paraId="2CB48B5E" w14:textId="77777777" w:rsidR="00F843C8" w:rsidRPr="00711339" w:rsidRDefault="00F843C8" w:rsidP="00B91C68"/>
        </w:tc>
        <w:tc>
          <w:tcPr>
            <w:tcW w:w="1548" w:type="dxa"/>
          </w:tcPr>
          <w:p w14:paraId="25536C5E" w14:textId="77777777" w:rsidR="00F843C8" w:rsidRPr="00711339" w:rsidRDefault="00F843C8" w:rsidP="00B91C68"/>
        </w:tc>
        <w:tc>
          <w:tcPr>
            <w:tcW w:w="1093" w:type="dxa"/>
          </w:tcPr>
          <w:p w14:paraId="0C71161D" w14:textId="77777777" w:rsidR="00F843C8" w:rsidRPr="00711339" w:rsidRDefault="00F843C8" w:rsidP="00B91C68">
            <w:pPr>
              <w:jc w:val="center"/>
            </w:pPr>
          </w:p>
        </w:tc>
        <w:tc>
          <w:tcPr>
            <w:tcW w:w="1457" w:type="dxa"/>
          </w:tcPr>
          <w:p w14:paraId="696A0058" w14:textId="77777777" w:rsidR="00F843C8" w:rsidRPr="00711339" w:rsidRDefault="00F843C8" w:rsidP="00B91C68">
            <w:pPr>
              <w:jc w:val="center"/>
            </w:pPr>
          </w:p>
        </w:tc>
      </w:tr>
      <w:tr w:rsidR="00F843C8" w:rsidRPr="00711339" w14:paraId="3EE09D5A" w14:textId="77777777" w:rsidTr="00F843C8">
        <w:trPr>
          <w:trHeight w:val="345"/>
          <w:jc w:val="center"/>
        </w:trPr>
        <w:tc>
          <w:tcPr>
            <w:tcW w:w="2555" w:type="dxa"/>
          </w:tcPr>
          <w:p w14:paraId="593C4455" w14:textId="77777777" w:rsidR="00F843C8" w:rsidRPr="00711339" w:rsidRDefault="00F843C8" w:rsidP="00B91C68"/>
        </w:tc>
        <w:tc>
          <w:tcPr>
            <w:tcW w:w="3733" w:type="dxa"/>
          </w:tcPr>
          <w:p w14:paraId="78165B80" w14:textId="77777777" w:rsidR="00F843C8" w:rsidRPr="00711339" w:rsidRDefault="00F843C8" w:rsidP="00B91C68"/>
        </w:tc>
        <w:tc>
          <w:tcPr>
            <w:tcW w:w="1548" w:type="dxa"/>
          </w:tcPr>
          <w:p w14:paraId="0CC1298D" w14:textId="77777777" w:rsidR="00F843C8" w:rsidRPr="00711339" w:rsidRDefault="00F843C8" w:rsidP="00B91C68"/>
        </w:tc>
        <w:tc>
          <w:tcPr>
            <w:tcW w:w="1093" w:type="dxa"/>
          </w:tcPr>
          <w:p w14:paraId="6963B700" w14:textId="77777777" w:rsidR="00F843C8" w:rsidRPr="00711339" w:rsidRDefault="00F843C8" w:rsidP="00B91C68">
            <w:pPr>
              <w:jc w:val="center"/>
            </w:pPr>
          </w:p>
        </w:tc>
        <w:tc>
          <w:tcPr>
            <w:tcW w:w="1457" w:type="dxa"/>
          </w:tcPr>
          <w:p w14:paraId="31705E5B" w14:textId="77777777" w:rsidR="00F843C8" w:rsidRPr="00711339" w:rsidRDefault="00F843C8" w:rsidP="00B91C68">
            <w:pPr>
              <w:jc w:val="center"/>
            </w:pPr>
          </w:p>
        </w:tc>
      </w:tr>
      <w:tr w:rsidR="00F843C8" w:rsidRPr="00711339" w14:paraId="299C4547" w14:textId="77777777" w:rsidTr="00F843C8">
        <w:trPr>
          <w:trHeight w:val="345"/>
          <w:jc w:val="center"/>
        </w:trPr>
        <w:tc>
          <w:tcPr>
            <w:tcW w:w="2555" w:type="dxa"/>
          </w:tcPr>
          <w:p w14:paraId="4A016CCC" w14:textId="77777777" w:rsidR="00F843C8" w:rsidRPr="00711339" w:rsidRDefault="00F843C8" w:rsidP="00B91C68"/>
        </w:tc>
        <w:tc>
          <w:tcPr>
            <w:tcW w:w="3733" w:type="dxa"/>
          </w:tcPr>
          <w:p w14:paraId="33B7A58D" w14:textId="77777777" w:rsidR="00F843C8" w:rsidRPr="00711339" w:rsidRDefault="00F843C8" w:rsidP="00B91C68"/>
        </w:tc>
        <w:tc>
          <w:tcPr>
            <w:tcW w:w="1548" w:type="dxa"/>
          </w:tcPr>
          <w:p w14:paraId="2756EB17" w14:textId="77777777" w:rsidR="00F843C8" w:rsidRPr="00711339" w:rsidRDefault="00F843C8" w:rsidP="00B91C68"/>
        </w:tc>
        <w:tc>
          <w:tcPr>
            <w:tcW w:w="1093" w:type="dxa"/>
          </w:tcPr>
          <w:p w14:paraId="4C85952A" w14:textId="77777777" w:rsidR="00F843C8" w:rsidRPr="00711339" w:rsidRDefault="00F843C8" w:rsidP="00B91C68">
            <w:pPr>
              <w:jc w:val="center"/>
            </w:pPr>
          </w:p>
        </w:tc>
        <w:tc>
          <w:tcPr>
            <w:tcW w:w="1457" w:type="dxa"/>
          </w:tcPr>
          <w:p w14:paraId="3BB854DC" w14:textId="77777777" w:rsidR="00F843C8" w:rsidRPr="00711339" w:rsidRDefault="00F843C8" w:rsidP="00B91C68">
            <w:pPr>
              <w:jc w:val="center"/>
            </w:pPr>
          </w:p>
        </w:tc>
      </w:tr>
      <w:tr w:rsidR="00F843C8" w:rsidRPr="00711339" w14:paraId="5FD27066" w14:textId="77777777" w:rsidTr="00F843C8">
        <w:trPr>
          <w:trHeight w:val="345"/>
          <w:jc w:val="center"/>
        </w:trPr>
        <w:tc>
          <w:tcPr>
            <w:tcW w:w="2555" w:type="dxa"/>
          </w:tcPr>
          <w:p w14:paraId="6B1A87F6" w14:textId="77777777" w:rsidR="00F843C8" w:rsidRPr="00711339" w:rsidRDefault="00F843C8" w:rsidP="00B91C68"/>
        </w:tc>
        <w:tc>
          <w:tcPr>
            <w:tcW w:w="3733" w:type="dxa"/>
          </w:tcPr>
          <w:p w14:paraId="73DEDA08" w14:textId="77777777" w:rsidR="00F843C8" w:rsidRPr="00711339" w:rsidRDefault="00F843C8" w:rsidP="00B91C68"/>
        </w:tc>
        <w:tc>
          <w:tcPr>
            <w:tcW w:w="1548" w:type="dxa"/>
          </w:tcPr>
          <w:p w14:paraId="475F53E0" w14:textId="77777777" w:rsidR="00F843C8" w:rsidRPr="00711339" w:rsidRDefault="00F843C8" w:rsidP="00B91C68"/>
        </w:tc>
        <w:tc>
          <w:tcPr>
            <w:tcW w:w="1093" w:type="dxa"/>
          </w:tcPr>
          <w:p w14:paraId="2F2192AA" w14:textId="77777777" w:rsidR="00F843C8" w:rsidRPr="00711339" w:rsidRDefault="00F843C8" w:rsidP="00B91C68">
            <w:pPr>
              <w:jc w:val="center"/>
            </w:pPr>
          </w:p>
        </w:tc>
        <w:tc>
          <w:tcPr>
            <w:tcW w:w="1457" w:type="dxa"/>
          </w:tcPr>
          <w:p w14:paraId="360458E1" w14:textId="77777777" w:rsidR="00F843C8" w:rsidRPr="00711339" w:rsidRDefault="00F843C8" w:rsidP="00B91C68">
            <w:pPr>
              <w:jc w:val="center"/>
            </w:pPr>
          </w:p>
        </w:tc>
      </w:tr>
      <w:tr w:rsidR="00F843C8" w:rsidRPr="00711339" w14:paraId="75D283CC" w14:textId="77777777" w:rsidTr="00F843C8">
        <w:trPr>
          <w:trHeight w:val="345"/>
          <w:jc w:val="center"/>
        </w:trPr>
        <w:tc>
          <w:tcPr>
            <w:tcW w:w="2555" w:type="dxa"/>
          </w:tcPr>
          <w:p w14:paraId="272EEFE5" w14:textId="77777777" w:rsidR="00F843C8" w:rsidRPr="00711339" w:rsidRDefault="00F843C8" w:rsidP="00B91C68"/>
        </w:tc>
        <w:tc>
          <w:tcPr>
            <w:tcW w:w="3733" w:type="dxa"/>
          </w:tcPr>
          <w:p w14:paraId="4EB5DAD0" w14:textId="77777777" w:rsidR="00F843C8" w:rsidRPr="00711339" w:rsidRDefault="00F843C8" w:rsidP="00B91C68"/>
        </w:tc>
        <w:tc>
          <w:tcPr>
            <w:tcW w:w="1548" w:type="dxa"/>
          </w:tcPr>
          <w:p w14:paraId="3198475D" w14:textId="77777777" w:rsidR="00F843C8" w:rsidRPr="00711339" w:rsidRDefault="00F843C8" w:rsidP="00B91C68"/>
        </w:tc>
        <w:tc>
          <w:tcPr>
            <w:tcW w:w="1093" w:type="dxa"/>
          </w:tcPr>
          <w:p w14:paraId="39F6808B" w14:textId="77777777" w:rsidR="00F843C8" w:rsidRPr="00711339" w:rsidRDefault="00F843C8" w:rsidP="00B91C68">
            <w:pPr>
              <w:jc w:val="center"/>
            </w:pPr>
          </w:p>
        </w:tc>
        <w:tc>
          <w:tcPr>
            <w:tcW w:w="1457" w:type="dxa"/>
          </w:tcPr>
          <w:p w14:paraId="40AE3275" w14:textId="77777777" w:rsidR="00F843C8" w:rsidRPr="00711339" w:rsidRDefault="00F843C8" w:rsidP="00B91C68">
            <w:pPr>
              <w:jc w:val="center"/>
            </w:pPr>
          </w:p>
        </w:tc>
      </w:tr>
      <w:tr w:rsidR="00F843C8" w:rsidRPr="00711339" w14:paraId="79E78B19" w14:textId="77777777" w:rsidTr="00F843C8">
        <w:trPr>
          <w:trHeight w:val="345"/>
          <w:jc w:val="center"/>
        </w:trPr>
        <w:tc>
          <w:tcPr>
            <w:tcW w:w="2555" w:type="dxa"/>
          </w:tcPr>
          <w:p w14:paraId="28172C63" w14:textId="77777777" w:rsidR="00F843C8" w:rsidRPr="00711339" w:rsidRDefault="00F843C8" w:rsidP="00B91C68"/>
        </w:tc>
        <w:tc>
          <w:tcPr>
            <w:tcW w:w="3733" w:type="dxa"/>
          </w:tcPr>
          <w:p w14:paraId="1C0E8E6F" w14:textId="77777777" w:rsidR="00F843C8" w:rsidRPr="00711339" w:rsidRDefault="00F843C8" w:rsidP="00B91C68"/>
        </w:tc>
        <w:tc>
          <w:tcPr>
            <w:tcW w:w="1548" w:type="dxa"/>
          </w:tcPr>
          <w:p w14:paraId="757B0233" w14:textId="77777777" w:rsidR="00F843C8" w:rsidRPr="00711339" w:rsidRDefault="00F843C8" w:rsidP="00B91C68"/>
        </w:tc>
        <w:tc>
          <w:tcPr>
            <w:tcW w:w="1093" w:type="dxa"/>
          </w:tcPr>
          <w:p w14:paraId="0B10627B" w14:textId="77777777" w:rsidR="00F843C8" w:rsidRPr="00711339" w:rsidRDefault="00F843C8" w:rsidP="00B91C68">
            <w:pPr>
              <w:jc w:val="center"/>
            </w:pPr>
          </w:p>
        </w:tc>
        <w:tc>
          <w:tcPr>
            <w:tcW w:w="1457" w:type="dxa"/>
          </w:tcPr>
          <w:p w14:paraId="0E9EB738" w14:textId="77777777" w:rsidR="00F843C8" w:rsidRPr="00711339" w:rsidRDefault="00F843C8" w:rsidP="00B91C68">
            <w:pPr>
              <w:jc w:val="center"/>
            </w:pPr>
          </w:p>
        </w:tc>
      </w:tr>
      <w:tr w:rsidR="00F843C8" w:rsidRPr="00711339" w14:paraId="5B1C8636" w14:textId="77777777" w:rsidTr="00F843C8">
        <w:trPr>
          <w:trHeight w:val="345"/>
          <w:jc w:val="center"/>
        </w:trPr>
        <w:tc>
          <w:tcPr>
            <w:tcW w:w="2555" w:type="dxa"/>
          </w:tcPr>
          <w:p w14:paraId="42D04148" w14:textId="77777777" w:rsidR="00F843C8" w:rsidRPr="00711339" w:rsidRDefault="00F843C8" w:rsidP="00B91C68"/>
        </w:tc>
        <w:tc>
          <w:tcPr>
            <w:tcW w:w="3733" w:type="dxa"/>
          </w:tcPr>
          <w:p w14:paraId="4A654318" w14:textId="77777777" w:rsidR="00F843C8" w:rsidRPr="00711339" w:rsidRDefault="00F843C8" w:rsidP="00B91C68"/>
        </w:tc>
        <w:tc>
          <w:tcPr>
            <w:tcW w:w="1548" w:type="dxa"/>
          </w:tcPr>
          <w:p w14:paraId="29CBC4B0" w14:textId="77777777" w:rsidR="00F843C8" w:rsidRPr="00711339" w:rsidRDefault="00F843C8" w:rsidP="00B91C68"/>
        </w:tc>
        <w:tc>
          <w:tcPr>
            <w:tcW w:w="1093" w:type="dxa"/>
          </w:tcPr>
          <w:p w14:paraId="09456D08" w14:textId="77777777" w:rsidR="00F843C8" w:rsidRPr="00711339" w:rsidRDefault="00F843C8" w:rsidP="00B91C68">
            <w:pPr>
              <w:jc w:val="center"/>
            </w:pPr>
          </w:p>
        </w:tc>
        <w:tc>
          <w:tcPr>
            <w:tcW w:w="1457" w:type="dxa"/>
          </w:tcPr>
          <w:p w14:paraId="47747E42" w14:textId="77777777" w:rsidR="00F843C8" w:rsidRPr="00711339" w:rsidRDefault="00F843C8" w:rsidP="00B91C68">
            <w:pPr>
              <w:jc w:val="center"/>
            </w:pPr>
          </w:p>
        </w:tc>
      </w:tr>
      <w:tr w:rsidR="00F843C8" w:rsidRPr="00711339" w14:paraId="2A2F0CCE" w14:textId="77777777" w:rsidTr="00F843C8">
        <w:trPr>
          <w:trHeight w:val="345"/>
          <w:jc w:val="center"/>
        </w:trPr>
        <w:tc>
          <w:tcPr>
            <w:tcW w:w="2555" w:type="dxa"/>
          </w:tcPr>
          <w:p w14:paraId="7055B675" w14:textId="77777777" w:rsidR="00F843C8" w:rsidRPr="00711339" w:rsidRDefault="00F843C8" w:rsidP="00B91C68"/>
        </w:tc>
        <w:tc>
          <w:tcPr>
            <w:tcW w:w="3733" w:type="dxa"/>
          </w:tcPr>
          <w:p w14:paraId="2345957A" w14:textId="77777777" w:rsidR="00F843C8" w:rsidRPr="00711339" w:rsidRDefault="00F843C8" w:rsidP="00B91C68"/>
        </w:tc>
        <w:tc>
          <w:tcPr>
            <w:tcW w:w="1548" w:type="dxa"/>
          </w:tcPr>
          <w:p w14:paraId="3F841D3F" w14:textId="77777777" w:rsidR="00F843C8" w:rsidRPr="00711339" w:rsidRDefault="00F843C8" w:rsidP="00B91C68"/>
        </w:tc>
        <w:tc>
          <w:tcPr>
            <w:tcW w:w="1093" w:type="dxa"/>
          </w:tcPr>
          <w:p w14:paraId="4A62CF01" w14:textId="77777777" w:rsidR="00F843C8" w:rsidRPr="00711339" w:rsidRDefault="00F843C8" w:rsidP="00B91C68">
            <w:pPr>
              <w:jc w:val="center"/>
            </w:pPr>
          </w:p>
        </w:tc>
        <w:tc>
          <w:tcPr>
            <w:tcW w:w="1457" w:type="dxa"/>
          </w:tcPr>
          <w:p w14:paraId="4BAC4064" w14:textId="77777777" w:rsidR="00F843C8" w:rsidRPr="00711339" w:rsidRDefault="00F843C8" w:rsidP="00B91C68">
            <w:pPr>
              <w:jc w:val="center"/>
            </w:pPr>
          </w:p>
        </w:tc>
      </w:tr>
      <w:tr w:rsidR="00F843C8" w:rsidRPr="00711339" w14:paraId="3BA44F23" w14:textId="77777777" w:rsidTr="00F843C8">
        <w:trPr>
          <w:trHeight w:val="345"/>
          <w:jc w:val="center"/>
        </w:trPr>
        <w:tc>
          <w:tcPr>
            <w:tcW w:w="2555" w:type="dxa"/>
          </w:tcPr>
          <w:p w14:paraId="6A0AF175" w14:textId="77777777" w:rsidR="00F843C8" w:rsidRPr="00711339" w:rsidRDefault="00F843C8" w:rsidP="00B91C68"/>
        </w:tc>
        <w:tc>
          <w:tcPr>
            <w:tcW w:w="3733" w:type="dxa"/>
          </w:tcPr>
          <w:p w14:paraId="40DDFF4E" w14:textId="77777777" w:rsidR="00F843C8" w:rsidRPr="00711339" w:rsidRDefault="00F843C8" w:rsidP="00B91C68"/>
        </w:tc>
        <w:tc>
          <w:tcPr>
            <w:tcW w:w="1548" w:type="dxa"/>
          </w:tcPr>
          <w:p w14:paraId="1F981919" w14:textId="77777777" w:rsidR="00F843C8" w:rsidRPr="00711339" w:rsidRDefault="00F843C8" w:rsidP="00B91C68"/>
        </w:tc>
        <w:tc>
          <w:tcPr>
            <w:tcW w:w="1093" w:type="dxa"/>
          </w:tcPr>
          <w:p w14:paraId="29078BAE" w14:textId="77777777" w:rsidR="00F843C8" w:rsidRPr="00711339" w:rsidRDefault="00F843C8" w:rsidP="00B91C68">
            <w:pPr>
              <w:jc w:val="center"/>
            </w:pPr>
          </w:p>
        </w:tc>
        <w:tc>
          <w:tcPr>
            <w:tcW w:w="1457" w:type="dxa"/>
          </w:tcPr>
          <w:p w14:paraId="21866383" w14:textId="77777777" w:rsidR="00F843C8" w:rsidRPr="00711339" w:rsidRDefault="00F843C8" w:rsidP="00B91C68">
            <w:pPr>
              <w:jc w:val="center"/>
            </w:pPr>
          </w:p>
        </w:tc>
      </w:tr>
      <w:tr w:rsidR="00F843C8" w:rsidRPr="00711339" w14:paraId="43D40C3D" w14:textId="77777777" w:rsidTr="00F843C8">
        <w:trPr>
          <w:trHeight w:val="345"/>
          <w:jc w:val="center"/>
        </w:trPr>
        <w:tc>
          <w:tcPr>
            <w:tcW w:w="2555" w:type="dxa"/>
          </w:tcPr>
          <w:p w14:paraId="297CD48C" w14:textId="77777777" w:rsidR="00F843C8" w:rsidRPr="00711339" w:rsidRDefault="00F843C8" w:rsidP="00B91C68"/>
        </w:tc>
        <w:tc>
          <w:tcPr>
            <w:tcW w:w="3733" w:type="dxa"/>
          </w:tcPr>
          <w:p w14:paraId="34F2C8BD" w14:textId="77777777" w:rsidR="00F843C8" w:rsidRPr="00711339" w:rsidRDefault="00F843C8" w:rsidP="00B91C68"/>
        </w:tc>
        <w:tc>
          <w:tcPr>
            <w:tcW w:w="1548" w:type="dxa"/>
          </w:tcPr>
          <w:p w14:paraId="610BD83E" w14:textId="77777777" w:rsidR="00F843C8" w:rsidRPr="00711339" w:rsidRDefault="00F843C8" w:rsidP="00B91C68"/>
        </w:tc>
        <w:tc>
          <w:tcPr>
            <w:tcW w:w="1093" w:type="dxa"/>
          </w:tcPr>
          <w:p w14:paraId="1E73BDB5" w14:textId="77777777" w:rsidR="00F843C8" w:rsidRPr="00711339" w:rsidRDefault="00F843C8" w:rsidP="00B91C68">
            <w:pPr>
              <w:jc w:val="center"/>
            </w:pPr>
          </w:p>
        </w:tc>
        <w:tc>
          <w:tcPr>
            <w:tcW w:w="1457" w:type="dxa"/>
          </w:tcPr>
          <w:p w14:paraId="594193E8" w14:textId="77777777" w:rsidR="00F843C8" w:rsidRPr="00711339" w:rsidRDefault="00F843C8" w:rsidP="00B91C68">
            <w:pPr>
              <w:jc w:val="center"/>
            </w:pPr>
          </w:p>
        </w:tc>
      </w:tr>
      <w:tr w:rsidR="00F843C8" w:rsidRPr="00711339" w14:paraId="07C570D7" w14:textId="77777777" w:rsidTr="00F843C8">
        <w:trPr>
          <w:trHeight w:val="345"/>
          <w:jc w:val="center"/>
        </w:trPr>
        <w:tc>
          <w:tcPr>
            <w:tcW w:w="2555" w:type="dxa"/>
          </w:tcPr>
          <w:p w14:paraId="38E65BA6" w14:textId="77777777" w:rsidR="00F843C8" w:rsidRPr="00711339" w:rsidRDefault="00F843C8" w:rsidP="00B91C68"/>
        </w:tc>
        <w:tc>
          <w:tcPr>
            <w:tcW w:w="3733" w:type="dxa"/>
          </w:tcPr>
          <w:p w14:paraId="7856C0D3" w14:textId="77777777" w:rsidR="00F843C8" w:rsidRPr="00711339" w:rsidRDefault="00F843C8" w:rsidP="00B91C68"/>
        </w:tc>
        <w:tc>
          <w:tcPr>
            <w:tcW w:w="1548" w:type="dxa"/>
          </w:tcPr>
          <w:p w14:paraId="33305078" w14:textId="77777777" w:rsidR="00F843C8" w:rsidRPr="00711339" w:rsidRDefault="00F843C8" w:rsidP="00B91C68"/>
        </w:tc>
        <w:tc>
          <w:tcPr>
            <w:tcW w:w="1093" w:type="dxa"/>
          </w:tcPr>
          <w:p w14:paraId="5F8BE222" w14:textId="77777777" w:rsidR="00F843C8" w:rsidRPr="00711339" w:rsidRDefault="00F843C8" w:rsidP="00B91C68">
            <w:pPr>
              <w:jc w:val="center"/>
            </w:pPr>
          </w:p>
        </w:tc>
        <w:tc>
          <w:tcPr>
            <w:tcW w:w="1457" w:type="dxa"/>
          </w:tcPr>
          <w:p w14:paraId="146F2AB0" w14:textId="77777777" w:rsidR="00F843C8" w:rsidRPr="00711339" w:rsidRDefault="00F843C8" w:rsidP="00B91C68">
            <w:pPr>
              <w:jc w:val="center"/>
            </w:pPr>
          </w:p>
        </w:tc>
      </w:tr>
      <w:tr w:rsidR="00F843C8" w:rsidRPr="00711339" w14:paraId="133B3822" w14:textId="77777777" w:rsidTr="00F843C8">
        <w:trPr>
          <w:trHeight w:val="345"/>
          <w:jc w:val="center"/>
        </w:trPr>
        <w:tc>
          <w:tcPr>
            <w:tcW w:w="2555" w:type="dxa"/>
          </w:tcPr>
          <w:p w14:paraId="3C86A5D9" w14:textId="77777777" w:rsidR="00F843C8" w:rsidRPr="00711339" w:rsidRDefault="00F843C8" w:rsidP="00B91C68"/>
        </w:tc>
        <w:tc>
          <w:tcPr>
            <w:tcW w:w="3733" w:type="dxa"/>
          </w:tcPr>
          <w:p w14:paraId="14954316" w14:textId="77777777" w:rsidR="00F843C8" w:rsidRPr="00711339" w:rsidRDefault="00F843C8" w:rsidP="00B91C68"/>
        </w:tc>
        <w:tc>
          <w:tcPr>
            <w:tcW w:w="1548" w:type="dxa"/>
          </w:tcPr>
          <w:p w14:paraId="3D3B60E2" w14:textId="77777777" w:rsidR="00F843C8" w:rsidRPr="00711339" w:rsidRDefault="00F843C8" w:rsidP="00B91C68"/>
        </w:tc>
        <w:tc>
          <w:tcPr>
            <w:tcW w:w="1093" w:type="dxa"/>
          </w:tcPr>
          <w:p w14:paraId="2A00994A" w14:textId="77777777" w:rsidR="00F843C8" w:rsidRPr="00711339" w:rsidRDefault="00F843C8" w:rsidP="00B91C68">
            <w:pPr>
              <w:jc w:val="center"/>
            </w:pPr>
          </w:p>
        </w:tc>
        <w:tc>
          <w:tcPr>
            <w:tcW w:w="1457" w:type="dxa"/>
          </w:tcPr>
          <w:p w14:paraId="740587E4" w14:textId="77777777" w:rsidR="00F843C8" w:rsidRPr="00711339" w:rsidRDefault="00F843C8" w:rsidP="00B91C68">
            <w:pPr>
              <w:jc w:val="center"/>
            </w:pPr>
          </w:p>
        </w:tc>
      </w:tr>
      <w:tr w:rsidR="00F843C8" w:rsidRPr="00711339" w14:paraId="59551642" w14:textId="77777777" w:rsidTr="00F843C8">
        <w:trPr>
          <w:trHeight w:val="345"/>
          <w:jc w:val="center"/>
        </w:trPr>
        <w:tc>
          <w:tcPr>
            <w:tcW w:w="2555" w:type="dxa"/>
          </w:tcPr>
          <w:p w14:paraId="61E51F08" w14:textId="77777777" w:rsidR="00F843C8" w:rsidRPr="00711339" w:rsidRDefault="00F843C8" w:rsidP="00B91C68"/>
        </w:tc>
        <w:tc>
          <w:tcPr>
            <w:tcW w:w="3733" w:type="dxa"/>
          </w:tcPr>
          <w:p w14:paraId="2DE455F7" w14:textId="77777777" w:rsidR="00F843C8" w:rsidRPr="00711339" w:rsidRDefault="00F843C8" w:rsidP="00B91C68"/>
        </w:tc>
        <w:tc>
          <w:tcPr>
            <w:tcW w:w="1548" w:type="dxa"/>
          </w:tcPr>
          <w:p w14:paraId="2BC2B953" w14:textId="77777777" w:rsidR="00F843C8" w:rsidRPr="00711339" w:rsidRDefault="00F843C8" w:rsidP="00B91C68"/>
        </w:tc>
        <w:tc>
          <w:tcPr>
            <w:tcW w:w="1093" w:type="dxa"/>
          </w:tcPr>
          <w:p w14:paraId="684C81C3" w14:textId="77777777" w:rsidR="00F843C8" w:rsidRPr="00711339" w:rsidRDefault="00F843C8" w:rsidP="00B91C68">
            <w:pPr>
              <w:jc w:val="center"/>
            </w:pPr>
          </w:p>
        </w:tc>
        <w:tc>
          <w:tcPr>
            <w:tcW w:w="1457" w:type="dxa"/>
          </w:tcPr>
          <w:p w14:paraId="5A1B0329" w14:textId="77777777" w:rsidR="00F843C8" w:rsidRPr="00711339" w:rsidRDefault="00F843C8" w:rsidP="00B91C68">
            <w:pPr>
              <w:jc w:val="center"/>
            </w:pPr>
          </w:p>
        </w:tc>
      </w:tr>
      <w:tr w:rsidR="00F843C8" w:rsidRPr="00711339" w14:paraId="7F0828AF" w14:textId="77777777" w:rsidTr="00F843C8">
        <w:trPr>
          <w:trHeight w:val="345"/>
          <w:jc w:val="center"/>
        </w:trPr>
        <w:tc>
          <w:tcPr>
            <w:tcW w:w="2555" w:type="dxa"/>
          </w:tcPr>
          <w:p w14:paraId="3043BE11" w14:textId="77777777" w:rsidR="00F843C8" w:rsidRPr="00711339" w:rsidRDefault="00F843C8" w:rsidP="00B91C68"/>
        </w:tc>
        <w:tc>
          <w:tcPr>
            <w:tcW w:w="3733" w:type="dxa"/>
          </w:tcPr>
          <w:p w14:paraId="31DF4EB8" w14:textId="77777777" w:rsidR="00F843C8" w:rsidRPr="00711339" w:rsidRDefault="00F843C8" w:rsidP="00B91C68"/>
        </w:tc>
        <w:tc>
          <w:tcPr>
            <w:tcW w:w="1548" w:type="dxa"/>
          </w:tcPr>
          <w:p w14:paraId="5EDBB9B1" w14:textId="77777777" w:rsidR="00F843C8" w:rsidRPr="00711339" w:rsidRDefault="00F843C8" w:rsidP="00B91C68"/>
        </w:tc>
        <w:tc>
          <w:tcPr>
            <w:tcW w:w="1093" w:type="dxa"/>
          </w:tcPr>
          <w:p w14:paraId="2E6F94C4" w14:textId="77777777" w:rsidR="00F843C8" w:rsidRPr="00711339" w:rsidRDefault="00F843C8" w:rsidP="00B91C68">
            <w:pPr>
              <w:jc w:val="center"/>
            </w:pPr>
          </w:p>
        </w:tc>
        <w:tc>
          <w:tcPr>
            <w:tcW w:w="1457" w:type="dxa"/>
          </w:tcPr>
          <w:p w14:paraId="09AAF866" w14:textId="77777777" w:rsidR="00F843C8" w:rsidRPr="00711339" w:rsidRDefault="00F843C8" w:rsidP="00B91C68">
            <w:pPr>
              <w:jc w:val="center"/>
            </w:pPr>
          </w:p>
        </w:tc>
      </w:tr>
      <w:tr w:rsidR="00F843C8" w:rsidRPr="00711339" w14:paraId="0DAE9AA7" w14:textId="77777777" w:rsidTr="00F843C8">
        <w:trPr>
          <w:trHeight w:val="345"/>
          <w:jc w:val="center"/>
        </w:trPr>
        <w:tc>
          <w:tcPr>
            <w:tcW w:w="2555" w:type="dxa"/>
          </w:tcPr>
          <w:p w14:paraId="770DB449" w14:textId="77777777" w:rsidR="00F843C8" w:rsidRPr="00711339" w:rsidRDefault="00F843C8" w:rsidP="00B91C68"/>
        </w:tc>
        <w:tc>
          <w:tcPr>
            <w:tcW w:w="3733" w:type="dxa"/>
          </w:tcPr>
          <w:p w14:paraId="63CA5851" w14:textId="77777777" w:rsidR="00F843C8" w:rsidRPr="00711339" w:rsidRDefault="00F843C8" w:rsidP="00B91C68"/>
        </w:tc>
        <w:tc>
          <w:tcPr>
            <w:tcW w:w="1548" w:type="dxa"/>
          </w:tcPr>
          <w:p w14:paraId="64AB08BF" w14:textId="77777777" w:rsidR="00F843C8" w:rsidRPr="00711339" w:rsidRDefault="00F843C8" w:rsidP="00B91C68"/>
        </w:tc>
        <w:tc>
          <w:tcPr>
            <w:tcW w:w="1093" w:type="dxa"/>
          </w:tcPr>
          <w:p w14:paraId="107B61C1" w14:textId="77777777" w:rsidR="00F843C8" w:rsidRPr="00711339" w:rsidRDefault="00F843C8" w:rsidP="00B91C68">
            <w:pPr>
              <w:jc w:val="center"/>
            </w:pPr>
          </w:p>
        </w:tc>
        <w:tc>
          <w:tcPr>
            <w:tcW w:w="1457" w:type="dxa"/>
          </w:tcPr>
          <w:p w14:paraId="6861DED6" w14:textId="77777777" w:rsidR="00F843C8" w:rsidRPr="00711339" w:rsidRDefault="00F843C8" w:rsidP="00B91C68">
            <w:pPr>
              <w:jc w:val="center"/>
            </w:pPr>
          </w:p>
        </w:tc>
      </w:tr>
      <w:tr w:rsidR="00F843C8" w:rsidRPr="00711339" w14:paraId="69F8C2E4" w14:textId="77777777" w:rsidTr="00F843C8">
        <w:trPr>
          <w:trHeight w:val="345"/>
          <w:jc w:val="center"/>
        </w:trPr>
        <w:tc>
          <w:tcPr>
            <w:tcW w:w="2555" w:type="dxa"/>
          </w:tcPr>
          <w:p w14:paraId="7E6FA326" w14:textId="77777777" w:rsidR="00F843C8" w:rsidRPr="00711339" w:rsidRDefault="00F843C8" w:rsidP="00B91C68"/>
        </w:tc>
        <w:tc>
          <w:tcPr>
            <w:tcW w:w="3733" w:type="dxa"/>
          </w:tcPr>
          <w:p w14:paraId="1BD2E8A3" w14:textId="77777777" w:rsidR="00F843C8" w:rsidRPr="00711339" w:rsidRDefault="00F843C8" w:rsidP="00B91C68"/>
        </w:tc>
        <w:tc>
          <w:tcPr>
            <w:tcW w:w="1548" w:type="dxa"/>
          </w:tcPr>
          <w:p w14:paraId="05336433" w14:textId="77777777" w:rsidR="00F843C8" w:rsidRPr="00711339" w:rsidRDefault="00F843C8" w:rsidP="00B91C68"/>
        </w:tc>
        <w:tc>
          <w:tcPr>
            <w:tcW w:w="1093" w:type="dxa"/>
          </w:tcPr>
          <w:p w14:paraId="1F97A7BC" w14:textId="77777777" w:rsidR="00F843C8" w:rsidRPr="00711339" w:rsidRDefault="00F843C8" w:rsidP="00B91C68">
            <w:pPr>
              <w:jc w:val="center"/>
            </w:pPr>
          </w:p>
        </w:tc>
        <w:tc>
          <w:tcPr>
            <w:tcW w:w="1457" w:type="dxa"/>
          </w:tcPr>
          <w:p w14:paraId="180A9B69" w14:textId="77777777" w:rsidR="00F843C8" w:rsidRPr="00711339" w:rsidRDefault="00F843C8" w:rsidP="00B91C68">
            <w:pPr>
              <w:jc w:val="center"/>
            </w:pPr>
          </w:p>
        </w:tc>
      </w:tr>
      <w:tr w:rsidR="00F843C8" w:rsidRPr="00711339" w14:paraId="44389E94" w14:textId="77777777" w:rsidTr="00F843C8">
        <w:trPr>
          <w:trHeight w:val="345"/>
          <w:jc w:val="center"/>
        </w:trPr>
        <w:tc>
          <w:tcPr>
            <w:tcW w:w="2555" w:type="dxa"/>
          </w:tcPr>
          <w:p w14:paraId="07598411" w14:textId="77777777" w:rsidR="00F843C8" w:rsidRPr="00711339" w:rsidRDefault="00F843C8" w:rsidP="00B91C68"/>
        </w:tc>
        <w:tc>
          <w:tcPr>
            <w:tcW w:w="3733" w:type="dxa"/>
          </w:tcPr>
          <w:p w14:paraId="102C2E7C" w14:textId="77777777" w:rsidR="00F843C8" w:rsidRPr="00711339" w:rsidRDefault="00F843C8" w:rsidP="00B91C68"/>
        </w:tc>
        <w:tc>
          <w:tcPr>
            <w:tcW w:w="1548" w:type="dxa"/>
          </w:tcPr>
          <w:p w14:paraId="0A000844" w14:textId="77777777" w:rsidR="00F843C8" w:rsidRPr="00711339" w:rsidRDefault="00F843C8" w:rsidP="00B91C68"/>
        </w:tc>
        <w:tc>
          <w:tcPr>
            <w:tcW w:w="1093" w:type="dxa"/>
          </w:tcPr>
          <w:p w14:paraId="3E49DB8A" w14:textId="77777777" w:rsidR="00F843C8" w:rsidRPr="00711339" w:rsidRDefault="00F843C8" w:rsidP="00B91C68">
            <w:pPr>
              <w:jc w:val="center"/>
            </w:pPr>
          </w:p>
        </w:tc>
        <w:tc>
          <w:tcPr>
            <w:tcW w:w="1457" w:type="dxa"/>
          </w:tcPr>
          <w:p w14:paraId="327817DF" w14:textId="77777777" w:rsidR="00F843C8" w:rsidRPr="00711339" w:rsidRDefault="00F843C8" w:rsidP="00B91C68">
            <w:pPr>
              <w:jc w:val="center"/>
            </w:pPr>
          </w:p>
        </w:tc>
      </w:tr>
      <w:tr w:rsidR="00F843C8" w:rsidRPr="00711339" w14:paraId="6F1D01E9" w14:textId="77777777" w:rsidTr="00F843C8">
        <w:trPr>
          <w:trHeight w:val="345"/>
          <w:jc w:val="center"/>
        </w:trPr>
        <w:tc>
          <w:tcPr>
            <w:tcW w:w="2555" w:type="dxa"/>
          </w:tcPr>
          <w:p w14:paraId="4B286211" w14:textId="77777777" w:rsidR="00F843C8" w:rsidRPr="00711339" w:rsidRDefault="00F843C8" w:rsidP="00B91C68"/>
        </w:tc>
        <w:tc>
          <w:tcPr>
            <w:tcW w:w="3733" w:type="dxa"/>
          </w:tcPr>
          <w:p w14:paraId="6746F8E5" w14:textId="77777777" w:rsidR="00F843C8" w:rsidRPr="00711339" w:rsidRDefault="00F843C8" w:rsidP="00B91C68"/>
        </w:tc>
        <w:tc>
          <w:tcPr>
            <w:tcW w:w="1548" w:type="dxa"/>
          </w:tcPr>
          <w:p w14:paraId="28C7576A" w14:textId="77777777" w:rsidR="00F843C8" w:rsidRPr="00711339" w:rsidRDefault="00F843C8" w:rsidP="00B91C68"/>
        </w:tc>
        <w:tc>
          <w:tcPr>
            <w:tcW w:w="1093" w:type="dxa"/>
          </w:tcPr>
          <w:p w14:paraId="02713868" w14:textId="77777777" w:rsidR="00F843C8" w:rsidRPr="00711339" w:rsidRDefault="00F843C8" w:rsidP="00B91C68">
            <w:pPr>
              <w:jc w:val="center"/>
            </w:pPr>
          </w:p>
        </w:tc>
        <w:tc>
          <w:tcPr>
            <w:tcW w:w="1457" w:type="dxa"/>
          </w:tcPr>
          <w:p w14:paraId="4C8D986A" w14:textId="77777777" w:rsidR="00F843C8" w:rsidRPr="00711339" w:rsidRDefault="00F843C8" w:rsidP="00B91C68">
            <w:pPr>
              <w:jc w:val="center"/>
            </w:pPr>
          </w:p>
        </w:tc>
      </w:tr>
    </w:tbl>
    <w:p w14:paraId="075EBF73" w14:textId="29DAFE1A" w:rsidR="00F843C8" w:rsidRDefault="00F843C8" w:rsidP="00F843C8"/>
    <w:p w14:paraId="5152EF68" w14:textId="75B738F4" w:rsidR="00F843C8" w:rsidRDefault="00F843C8" w:rsidP="00F843C8"/>
    <w:p w14:paraId="1110D01F" w14:textId="4D0CE2E5" w:rsidR="00F843C8" w:rsidRDefault="00F843C8" w:rsidP="00F843C8"/>
    <w:p w14:paraId="0269366C" w14:textId="19598ECD" w:rsidR="00F843C8" w:rsidRDefault="00F843C8" w:rsidP="00F843C8"/>
    <w:p w14:paraId="1BC7FF7B" w14:textId="62A0D438" w:rsidR="00F843C8" w:rsidRDefault="00F843C8" w:rsidP="00F843C8"/>
    <w:p w14:paraId="4EFA4D92" w14:textId="737EC316" w:rsidR="00F843C8" w:rsidRDefault="00F843C8" w:rsidP="00F843C8"/>
    <w:p w14:paraId="610F1628" w14:textId="692750E7" w:rsidR="00F843C8" w:rsidRDefault="00F843C8" w:rsidP="00CB1619">
      <w:pPr>
        <w:pStyle w:val="Heading3"/>
      </w:pPr>
      <w:bookmarkStart w:id="6" w:name="_Toc107495495"/>
      <w:r>
        <w:lastRenderedPageBreak/>
        <w:t>Revisions</w:t>
      </w:r>
      <w:bookmarkEnd w:id="6"/>
    </w:p>
    <w:p w14:paraId="245791B9" w14:textId="6C06EC1C" w:rsidR="00F843C8" w:rsidRDefault="00F843C8" w:rsidP="00F843C8">
      <w:pPr>
        <w:jc w:val="center"/>
        <w:rPr>
          <w:i/>
          <w:iCs/>
        </w:rPr>
      </w:pPr>
      <w:r w:rsidRPr="00F843C8">
        <w:rPr>
          <w:i/>
          <w:iCs/>
        </w:rPr>
        <w:t xml:space="preserve">*All revisions must be approved by the </w:t>
      </w:r>
      <w:r w:rsidRPr="00F843C8">
        <w:rPr>
          <w:i/>
          <w:iCs/>
          <w:highlight w:val="yellow"/>
        </w:rPr>
        <w:t>INSERT</w:t>
      </w:r>
      <w:r w:rsidRPr="00F843C8">
        <w:rPr>
          <w:i/>
          <w:iCs/>
        </w:rPr>
        <w:t xml:space="preserve"> District School Safety Planning Team*</w:t>
      </w:r>
    </w:p>
    <w:tbl>
      <w:tblPr>
        <w:tblStyle w:val="TableGrid2"/>
        <w:tblpPr w:leftFromText="180" w:rightFromText="180" w:horzAnchor="margin" w:tblpXSpec="center" w:tblpY="744"/>
        <w:tblW w:w="9805" w:type="dxa"/>
        <w:tblLook w:val="04A0" w:firstRow="1" w:lastRow="0" w:firstColumn="1" w:lastColumn="0" w:noHBand="0" w:noVBand="1"/>
      </w:tblPr>
      <w:tblGrid>
        <w:gridCol w:w="1170"/>
        <w:gridCol w:w="6295"/>
        <w:gridCol w:w="2340"/>
      </w:tblGrid>
      <w:tr w:rsidR="00F843C8" w:rsidRPr="00F843C8" w14:paraId="63A0F9CA" w14:textId="77777777" w:rsidTr="00F843C8">
        <w:trPr>
          <w:trHeight w:val="350"/>
        </w:trPr>
        <w:tc>
          <w:tcPr>
            <w:tcW w:w="1170" w:type="dxa"/>
            <w:shd w:val="clear" w:color="auto" w:fill="D9D9D9"/>
          </w:tcPr>
          <w:p w14:paraId="5C0AA01C" w14:textId="77777777" w:rsidR="00F843C8" w:rsidRPr="00F843C8" w:rsidRDefault="00F843C8" w:rsidP="00F843C8">
            <w:pPr>
              <w:rPr>
                <w:rFonts w:ascii="Calibri" w:eastAsia="Calibri" w:hAnsi="Calibri" w:cs="Times New Roman"/>
                <w:b/>
                <w:bCs/>
              </w:rPr>
            </w:pPr>
            <w:r w:rsidRPr="00F843C8">
              <w:rPr>
                <w:rFonts w:ascii="Calibri" w:eastAsia="Calibri" w:hAnsi="Calibri" w:cs="Times New Roman"/>
                <w:b/>
                <w:bCs/>
              </w:rPr>
              <w:t>Date:</w:t>
            </w:r>
          </w:p>
        </w:tc>
        <w:tc>
          <w:tcPr>
            <w:tcW w:w="6295" w:type="dxa"/>
            <w:shd w:val="clear" w:color="auto" w:fill="D9D9D9"/>
          </w:tcPr>
          <w:p w14:paraId="1EAD2C50" w14:textId="77777777" w:rsidR="00F843C8" w:rsidRPr="00F843C8" w:rsidRDefault="00F843C8" w:rsidP="00F843C8">
            <w:pPr>
              <w:rPr>
                <w:rFonts w:ascii="Calibri" w:eastAsia="Calibri" w:hAnsi="Calibri" w:cs="Times New Roman"/>
                <w:b/>
                <w:bCs/>
              </w:rPr>
            </w:pPr>
            <w:r w:rsidRPr="00F843C8">
              <w:rPr>
                <w:rFonts w:ascii="Calibri" w:eastAsia="Calibri" w:hAnsi="Calibri" w:cs="Times New Roman"/>
                <w:b/>
                <w:bCs/>
              </w:rPr>
              <w:t>Revision(s):</w:t>
            </w:r>
          </w:p>
        </w:tc>
        <w:tc>
          <w:tcPr>
            <w:tcW w:w="2340" w:type="dxa"/>
            <w:shd w:val="clear" w:color="auto" w:fill="D9D9D9"/>
          </w:tcPr>
          <w:p w14:paraId="7489C03E" w14:textId="77777777" w:rsidR="00F843C8" w:rsidRPr="00F843C8" w:rsidRDefault="00F843C8" w:rsidP="00F843C8">
            <w:pPr>
              <w:rPr>
                <w:rFonts w:ascii="Calibri" w:eastAsia="Calibri" w:hAnsi="Calibri" w:cs="Times New Roman"/>
                <w:b/>
                <w:bCs/>
              </w:rPr>
            </w:pPr>
            <w:r w:rsidRPr="00F843C8">
              <w:rPr>
                <w:rFonts w:ascii="Calibri" w:eastAsia="Calibri" w:hAnsi="Calibri" w:cs="Times New Roman"/>
                <w:b/>
                <w:bCs/>
              </w:rPr>
              <w:t>Page(s):</w:t>
            </w:r>
          </w:p>
        </w:tc>
      </w:tr>
      <w:tr w:rsidR="00F843C8" w:rsidRPr="00F843C8" w14:paraId="0FAD155D" w14:textId="77777777" w:rsidTr="00F843C8">
        <w:trPr>
          <w:trHeight w:val="576"/>
        </w:trPr>
        <w:tc>
          <w:tcPr>
            <w:tcW w:w="1170" w:type="dxa"/>
          </w:tcPr>
          <w:p w14:paraId="319BB08C" w14:textId="77777777" w:rsidR="00F843C8" w:rsidRPr="00F843C8" w:rsidRDefault="00F843C8" w:rsidP="00F843C8">
            <w:pPr>
              <w:rPr>
                <w:rFonts w:ascii="Calibri" w:eastAsia="Calibri" w:hAnsi="Calibri" w:cs="Times New Roman"/>
              </w:rPr>
            </w:pPr>
          </w:p>
        </w:tc>
        <w:tc>
          <w:tcPr>
            <w:tcW w:w="6295" w:type="dxa"/>
          </w:tcPr>
          <w:p w14:paraId="3CD0AF7F" w14:textId="77777777" w:rsidR="00F843C8" w:rsidRPr="00F843C8" w:rsidRDefault="00F843C8" w:rsidP="00F843C8">
            <w:pPr>
              <w:rPr>
                <w:rFonts w:ascii="Calibri" w:eastAsia="Calibri" w:hAnsi="Calibri" w:cs="Times New Roman"/>
              </w:rPr>
            </w:pPr>
          </w:p>
        </w:tc>
        <w:tc>
          <w:tcPr>
            <w:tcW w:w="2340" w:type="dxa"/>
          </w:tcPr>
          <w:p w14:paraId="2CE95D4D" w14:textId="77777777" w:rsidR="00F843C8" w:rsidRPr="00F843C8" w:rsidRDefault="00F843C8" w:rsidP="00F843C8">
            <w:pPr>
              <w:rPr>
                <w:rFonts w:ascii="Calibri" w:eastAsia="Calibri" w:hAnsi="Calibri" w:cs="Times New Roman"/>
              </w:rPr>
            </w:pPr>
          </w:p>
        </w:tc>
      </w:tr>
      <w:tr w:rsidR="00F843C8" w:rsidRPr="00F843C8" w14:paraId="01164205" w14:textId="77777777" w:rsidTr="00F843C8">
        <w:trPr>
          <w:trHeight w:val="576"/>
        </w:trPr>
        <w:tc>
          <w:tcPr>
            <w:tcW w:w="1170" w:type="dxa"/>
          </w:tcPr>
          <w:p w14:paraId="7E1941B6" w14:textId="77777777" w:rsidR="00F843C8" w:rsidRPr="00F843C8" w:rsidRDefault="00F843C8" w:rsidP="00F843C8">
            <w:pPr>
              <w:rPr>
                <w:rFonts w:ascii="Calibri" w:eastAsia="Calibri" w:hAnsi="Calibri" w:cs="Times New Roman"/>
              </w:rPr>
            </w:pPr>
          </w:p>
        </w:tc>
        <w:tc>
          <w:tcPr>
            <w:tcW w:w="6295" w:type="dxa"/>
          </w:tcPr>
          <w:p w14:paraId="29FAD469" w14:textId="77777777" w:rsidR="00F843C8" w:rsidRPr="00F843C8" w:rsidRDefault="00F843C8" w:rsidP="00F843C8">
            <w:pPr>
              <w:rPr>
                <w:rFonts w:ascii="Calibri" w:eastAsia="Calibri" w:hAnsi="Calibri" w:cs="Times New Roman"/>
              </w:rPr>
            </w:pPr>
          </w:p>
        </w:tc>
        <w:tc>
          <w:tcPr>
            <w:tcW w:w="2340" w:type="dxa"/>
          </w:tcPr>
          <w:p w14:paraId="16B38C33" w14:textId="77777777" w:rsidR="00F843C8" w:rsidRPr="00F843C8" w:rsidRDefault="00F843C8" w:rsidP="00F843C8">
            <w:pPr>
              <w:rPr>
                <w:rFonts w:ascii="Calibri" w:eastAsia="Calibri" w:hAnsi="Calibri" w:cs="Times New Roman"/>
              </w:rPr>
            </w:pPr>
          </w:p>
        </w:tc>
      </w:tr>
      <w:tr w:rsidR="00F843C8" w:rsidRPr="00F843C8" w14:paraId="643648BA" w14:textId="77777777" w:rsidTr="00F843C8">
        <w:trPr>
          <w:trHeight w:val="576"/>
        </w:trPr>
        <w:tc>
          <w:tcPr>
            <w:tcW w:w="1170" w:type="dxa"/>
          </w:tcPr>
          <w:p w14:paraId="4DEF63DA" w14:textId="77777777" w:rsidR="00F843C8" w:rsidRPr="00F843C8" w:rsidRDefault="00F843C8" w:rsidP="00F843C8">
            <w:pPr>
              <w:rPr>
                <w:rFonts w:ascii="Calibri" w:eastAsia="Calibri" w:hAnsi="Calibri" w:cs="Times New Roman"/>
              </w:rPr>
            </w:pPr>
          </w:p>
        </w:tc>
        <w:tc>
          <w:tcPr>
            <w:tcW w:w="6295" w:type="dxa"/>
          </w:tcPr>
          <w:p w14:paraId="73D67836" w14:textId="77777777" w:rsidR="00F843C8" w:rsidRPr="00F843C8" w:rsidRDefault="00F843C8" w:rsidP="00F843C8">
            <w:pPr>
              <w:rPr>
                <w:rFonts w:ascii="Calibri" w:eastAsia="Calibri" w:hAnsi="Calibri" w:cs="Times New Roman"/>
              </w:rPr>
            </w:pPr>
          </w:p>
        </w:tc>
        <w:tc>
          <w:tcPr>
            <w:tcW w:w="2340" w:type="dxa"/>
          </w:tcPr>
          <w:p w14:paraId="05CEA901" w14:textId="77777777" w:rsidR="00F843C8" w:rsidRPr="00F843C8" w:rsidRDefault="00F843C8" w:rsidP="00F843C8">
            <w:pPr>
              <w:rPr>
                <w:rFonts w:ascii="Calibri" w:eastAsia="Calibri" w:hAnsi="Calibri" w:cs="Times New Roman"/>
              </w:rPr>
            </w:pPr>
          </w:p>
        </w:tc>
      </w:tr>
      <w:tr w:rsidR="00F843C8" w:rsidRPr="00F843C8" w14:paraId="1D3529F0" w14:textId="77777777" w:rsidTr="00F843C8">
        <w:trPr>
          <w:trHeight w:val="576"/>
        </w:trPr>
        <w:tc>
          <w:tcPr>
            <w:tcW w:w="1170" w:type="dxa"/>
          </w:tcPr>
          <w:p w14:paraId="1190FEB6" w14:textId="77777777" w:rsidR="00F843C8" w:rsidRPr="00F843C8" w:rsidRDefault="00F843C8" w:rsidP="00F843C8">
            <w:pPr>
              <w:rPr>
                <w:rFonts w:ascii="Calibri" w:eastAsia="Calibri" w:hAnsi="Calibri" w:cs="Times New Roman"/>
              </w:rPr>
            </w:pPr>
          </w:p>
        </w:tc>
        <w:tc>
          <w:tcPr>
            <w:tcW w:w="6295" w:type="dxa"/>
          </w:tcPr>
          <w:p w14:paraId="02883841" w14:textId="77777777" w:rsidR="00F843C8" w:rsidRPr="00F843C8" w:rsidRDefault="00F843C8" w:rsidP="00F843C8">
            <w:pPr>
              <w:rPr>
                <w:rFonts w:ascii="Calibri" w:eastAsia="Calibri" w:hAnsi="Calibri" w:cs="Times New Roman"/>
              </w:rPr>
            </w:pPr>
          </w:p>
        </w:tc>
        <w:tc>
          <w:tcPr>
            <w:tcW w:w="2340" w:type="dxa"/>
          </w:tcPr>
          <w:p w14:paraId="3EE2C891" w14:textId="77777777" w:rsidR="00F843C8" w:rsidRPr="00F843C8" w:rsidRDefault="00F843C8" w:rsidP="00F843C8">
            <w:pPr>
              <w:rPr>
                <w:rFonts w:ascii="Calibri" w:eastAsia="Calibri" w:hAnsi="Calibri" w:cs="Times New Roman"/>
              </w:rPr>
            </w:pPr>
          </w:p>
        </w:tc>
      </w:tr>
      <w:tr w:rsidR="00F843C8" w:rsidRPr="00F843C8" w14:paraId="1F575D47" w14:textId="77777777" w:rsidTr="00F843C8">
        <w:trPr>
          <w:trHeight w:val="576"/>
        </w:trPr>
        <w:tc>
          <w:tcPr>
            <w:tcW w:w="1170" w:type="dxa"/>
          </w:tcPr>
          <w:p w14:paraId="1B969CB4" w14:textId="77777777" w:rsidR="00F843C8" w:rsidRPr="00F843C8" w:rsidRDefault="00F843C8" w:rsidP="00F843C8">
            <w:pPr>
              <w:rPr>
                <w:rFonts w:ascii="Calibri" w:eastAsia="Calibri" w:hAnsi="Calibri" w:cs="Times New Roman"/>
              </w:rPr>
            </w:pPr>
          </w:p>
        </w:tc>
        <w:tc>
          <w:tcPr>
            <w:tcW w:w="6295" w:type="dxa"/>
          </w:tcPr>
          <w:p w14:paraId="7C0667EC" w14:textId="77777777" w:rsidR="00F843C8" w:rsidRPr="00F843C8" w:rsidRDefault="00F843C8" w:rsidP="00F843C8">
            <w:pPr>
              <w:rPr>
                <w:rFonts w:ascii="Calibri" w:eastAsia="Calibri" w:hAnsi="Calibri" w:cs="Times New Roman"/>
              </w:rPr>
            </w:pPr>
          </w:p>
        </w:tc>
        <w:tc>
          <w:tcPr>
            <w:tcW w:w="2340" w:type="dxa"/>
          </w:tcPr>
          <w:p w14:paraId="1CCDD454" w14:textId="77777777" w:rsidR="00F843C8" w:rsidRPr="00F843C8" w:rsidRDefault="00F843C8" w:rsidP="00F843C8">
            <w:pPr>
              <w:rPr>
                <w:rFonts w:ascii="Calibri" w:eastAsia="Calibri" w:hAnsi="Calibri" w:cs="Times New Roman"/>
              </w:rPr>
            </w:pPr>
          </w:p>
        </w:tc>
      </w:tr>
      <w:tr w:rsidR="00F843C8" w:rsidRPr="00F843C8" w14:paraId="2DEAAC4A" w14:textId="77777777" w:rsidTr="00F843C8">
        <w:trPr>
          <w:trHeight w:val="576"/>
        </w:trPr>
        <w:tc>
          <w:tcPr>
            <w:tcW w:w="1170" w:type="dxa"/>
          </w:tcPr>
          <w:p w14:paraId="75A2408F" w14:textId="77777777" w:rsidR="00F843C8" w:rsidRPr="00F843C8" w:rsidRDefault="00F843C8" w:rsidP="00F843C8">
            <w:pPr>
              <w:rPr>
                <w:rFonts w:ascii="Calibri" w:eastAsia="Calibri" w:hAnsi="Calibri" w:cs="Times New Roman"/>
              </w:rPr>
            </w:pPr>
          </w:p>
        </w:tc>
        <w:tc>
          <w:tcPr>
            <w:tcW w:w="6295" w:type="dxa"/>
          </w:tcPr>
          <w:p w14:paraId="6C93B0FF" w14:textId="77777777" w:rsidR="00F843C8" w:rsidRPr="00F843C8" w:rsidRDefault="00F843C8" w:rsidP="00F843C8">
            <w:pPr>
              <w:rPr>
                <w:rFonts w:ascii="Calibri" w:eastAsia="Calibri" w:hAnsi="Calibri" w:cs="Times New Roman"/>
              </w:rPr>
            </w:pPr>
          </w:p>
        </w:tc>
        <w:tc>
          <w:tcPr>
            <w:tcW w:w="2340" w:type="dxa"/>
          </w:tcPr>
          <w:p w14:paraId="78FA1AFF" w14:textId="77777777" w:rsidR="00F843C8" w:rsidRPr="00F843C8" w:rsidRDefault="00F843C8" w:rsidP="00F843C8">
            <w:pPr>
              <w:rPr>
                <w:rFonts w:ascii="Calibri" w:eastAsia="Calibri" w:hAnsi="Calibri" w:cs="Times New Roman"/>
              </w:rPr>
            </w:pPr>
          </w:p>
        </w:tc>
      </w:tr>
      <w:tr w:rsidR="00F843C8" w:rsidRPr="00F843C8" w14:paraId="6969AA66" w14:textId="77777777" w:rsidTr="00F843C8">
        <w:trPr>
          <w:trHeight w:val="576"/>
        </w:trPr>
        <w:tc>
          <w:tcPr>
            <w:tcW w:w="1170" w:type="dxa"/>
          </w:tcPr>
          <w:p w14:paraId="1EE04BE8" w14:textId="77777777" w:rsidR="00F843C8" w:rsidRPr="00F843C8" w:rsidRDefault="00F843C8" w:rsidP="00F843C8">
            <w:pPr>
              <w:rPr>
                <w:rFonts w:ascii="Calibri" w:eastAsia="Calibri" w:hAnsi="Calibri" w:cs="Times New Roman"/>
              </w:rPr>
            </w:pPr>
          </w:p>
        </w:tc>
        <w:tc>
          <w:tcPr>
            <w:tcW w:w="6295" w:type="dxa"/>
          </w:tcPr>
          <w:p w14:paraId="1DCCBF87" w14:textId="77777777" w:rsidR="00F843C8" w:rsidRPr="00F843C8" w:rsidRDefault="00F843C8" w:rsidP="00F843C8">
            <w:pPr>
              <w:rPr>
                <w:rFonts w:ascii="Calibri" w:eastAsia="Calibri" w:hAnsi="Calibri" w:cs="Times New Roman"/>
              </w:rPr>
            </w:pPr>
          </w:p>
        </w:tc>
        <w:tc>
          <w:tcPr>
            <w:tcW w:w="2340" w:type="dxa"/>
          </w:tcPr>
          <w:p w14:paraId="52DC5304" w14:textId="77777777" w:rsidR="00F843C8" w:rsidRPr="00F843C8" w:rsidRDefault="00F843C8" w:rsidP="00F843C8">
            <w:pPr>
              <w:rPr>
                <w:rFonts w:ascii="Calibri" w:eastAsia="Calibri" w:hAnsi="Calibri" w:cs="Times New Roman"/>
              </w:rPr>
            </w:pPr>
          </w:p>
        </w:tc>
      </w:tr>
      <w:tr w:rsidR="00F843C8" w:rsidRPr="00F843C8" w14:paraId="34945343" w14:textId="77777777" w:rsidTr="00F843C8">
        <w:trPr>
          <w:trHeight w:val="576"/>
        </w:trPr>
        <w:tc>
          <w:tcPr>
            <w:tcW w:w="1170" w:type="dxa"/>
          </w:tcPr>
          <w:p w14:paraId="15BB051E" w14:textId="77777777" w:rsidR="00F843C8" w:rsidRPr="00F843C8" w:rsidRDefault="00F843C8" w:rsidP="00F843C8">
            <w:pPr>
              <w:rPr>
                <w:rFonts w:ascii="Calibri" w:eastAsia="Calibri" w:hAnsi="Calibri" w:cs="Times New Roman"/>
              </w:rPr>
            </w:pPr>
          </w:p>
        </w:tc>
        <w:tc>
          <w:tcPr>
            <w:tcW w:w="6295" w:type="dxa"/>
          </w:tcPr>
          <w:p w14:paraId="42BFFF41" w14:textId="77777777" w:rsidR="00F843C8" w:rsidRPr="00F843C8" w:rsidRDefault="00F843C8" w:rsidP="00F843C8">
            <w:pPr>
              <w:rPr>
                <w:rFonts w:ascii="Calibri" w:eastAsia="Calibri" w:hAnsi="Calibri" w:cs="Times New Roman"/>
              </w:rPr>
            </w:pPr>
          </w:p>
        </w:tc>
        <w:tc>
          <w:tcPr>
            <w:tcW w:w="2340" w:type="dxa"/>
          </w:tcPr>
          <w:p w14:paraId="5AB032A9" w14:textId="77777777" w:rsidR="00F843C8" w:rsidRPr="00F843C8" w:rsidRDefault="00F843C8" w:rsidP="00F843C8">
            <w:pPr>
              <w:rPr>
                <w:rFonts w:ascii="Calibri" w:eastAsia="Calibri" w:hAnsi="Calibri" w:cs="Times New Roman"/>
              </w:rPr>
            </w:pPr>
          </w:p>
        </w:tc>
      </w:tr>
      <w:tr w:rsidR="00F843C8" w:rsidRPr="00F843C8" w14:paraId="02BC1421" w14:textId="77777777" w:rsidTr="00F843C8">
        <w:trPr>
          <w:trHeight w:val="576"/>
        </w:trPr>
        <w:tc>
          <w:tcPr>
            <w:tcW w:w="1170" w:type="dxa"/>
          </w:tcPr>
          <w:p w14:paraId="394B1153" w14:textId="77777777" w:rsidR="00F843C8" w:rsidRPr="00F843C8" w:rsidRDefault="00F843C8" w:rsidP="00F843C8">
            <w:pPr>
              <w:rPr>
                <w:rFonts w:ascii="Calibri" w:eastAsia="Calibri" w:hAnsi="Calibri" w:cs="Times New Roman"/>
              </w:rPr>
            </w:pPr>
          </w:p>
        </w:tc>
        <w:tc>
          <w:tcPr>
            <w:tcW w:w="6295" w:type="dxa"/>
          </w:tcPr>
          <w:p w14:paraId="0FE46AC8" w14:textId="77777777" w:rsidR="00F843C8" w:rsidRPr="00F843C8" w:rsidRDefault="00F843C8" w:rsidP="00F843C8">
            <w:pPr>
              <w:rPr>
                <w:rFonts w:ascii="Calibri" w:eastAsia="Calibri" w:hAnsi="Calibri" w:cs="Times New Roman"/>
              </w:rPr>
            </w:pPr>
          </w:p>
        </w:tc>
        <w:tc>
          <w:tcPr>
            <w:tcW w:w="2340" w:type="dxa"/>
          </w:tcPr>
          <w:p w14:paraId="48E13506" w14:textId="77777777" w:rsidR="00F843C8" w:rsidRPr="00F843C8" w:rsidRDefault="00F843C8" w:rsidP="00F843C8">
            <w:pPr>
              <w:rPr>
                <w:rFonts w:ascii="Calibri" w:eastAsia="Calibri" w:hAnsi="Calibri" w:cs="Times New Roman"/>
              </w:rPr>
            </w:pPr>
          </w:p>
        </w:tc>
      </w:tr>
      <w:tr w:rsidR="00F843C8" w:rsidRPr="00F843C8" w14:paraId="3902CA4F" w14:textId="77777777" w:rsidTr="00F843C8">
        <w:trPr>
          <w:trHeight w:val="576"/>
        </w:trPr>
        <w:tc>
          <w:tcPr>
            <w:tcW w:w="1170" w:type="dxa"/>
          </w:tcPr>
          <w:p w14:paraId="045CED84" w14:textId="77777777" w:rsidR="00F843C8" w:rsidRPr="00F843C8" w:rsidRDefault="00F843C8" w:rsidP="00F843C8">
            <w:pPr>
              <w:rPr>
                <w:rFonts w:ascii="Calibri" w:eastAsia="Calibri" w:hAnsi="Calibri" w:cs="Times New Roman"/>
              </w:rPr>
            </w:pPr>
          </w:p>
        </w:tc>
        <w:tc>
          <w:tcPr>
            <w:tcW w:w="6295" w:type="dxa"/>
          </w:tcPr>
          <w:p w14:paraId="7C1084EB" w14:textId="77777777" w:rsidR="00F843C8" w:rsidRPr="00F843C8" w:rsidRDefault="00F843C8" w:rsidP="00F843C8">
            <w:pPr>
              <w:rPr>
                <w:rFonts w:ascii="Calibri" w:eastAsia="Calibri" w:hAnsi="Calibri" w:cs="Times New Roman"/>
              </w:rPr>
            </w:pPr>
          </w:p>
        </w:tc>
        <w:tc>
          <w:tcPr>
            <w:tcW w:w="2340" w:type="dxa"/>
          </w:tcPr>
          <w:p w14:paraId="20C82366" w14:textId="77777777" w:rsidR="00F843C8" w:rsidRPr="00F843C8" w:rsidRDefault="00F843C8" w:rsidP="00F843C8">
            <w:pPr>
              <w:rPr>
                <w:rFonts w:ascii="Calibri" w:eastAsia="Calibri" w:hAnsi="Calibri" w:cs="Times New Roman"/>
              </w:rPr>
            </w:pPr>
          </w:p>
        </w:tc>
      </w:tr>
      <w:tr w:rsidR="00F843C8" w:rsidRPr="00F843C8" w14:paraId="15C458E8" w14:textId="77777777" w:rsidTr="00F843C8">
        <w:trPr>
          <w:trHeight w:val="576"/>
        </w:trPr>
        <w:tc>
          <w:tcPr>
            <w:tcW w:w="1170" w:type="dxa"/>
          </w:tcPr>
          <w:p w14:paraId="3B1812C3" w14:textId="77777777" w:rsidR="00F843C8" w:rsidRPr="00F843C8" w:rsidRDefault="00F843C8" w:rsidP="00F843C8">
            <w:pPr>
              <w:rPr>
                <w:rFonts w:ascii="Calibri" w:eastAsia="Calibri" w:hAnsi="Calibri" w:cs="Times New Roman"/>
              </w:rPr>
            </w:pPr>
          </w:p>
        </w:tc>
        <w:tc>
          <w:tcPr>
            <w:tcW w:w="6295" w:type="dxa"/>
          </w:tcPr>
          <w:p w14:paraId="2594A96B" w14:textId="77777777" w:rsidR="00F843C8" w:rsidRPr="00F843C8" w:rsidRDefault="00F843C8" w:rsidP="00F843C8">
            <w:pPr>
              <w:rPr>
                <w:rFonts w:ascii="Calibri" w:eastAsia="Calibri" w:hAnsi="Calibri" w:cs="Times New Roman"/>
              </w:rPr>
            </w:pPr>
          </w:p>
        </w:tc>
        <w:tc>
          <w:tcPr>
            <w:tcW w:w="2340" w:type="dxa"/>
          </w:tcPr>
          <w:p w14:paraId="53343AE6" w14:textId="77777777" w:rsidR="00F843C8" w:rsidRPr="00F843C8" w:rsidRDefault="00F843C8" w:rsidP="00F843C8">
            <w:pPr>
              <w:rPr>
                <w:rFonts w:ascii="Calibri" w:eastAsia="Calibri" w:hAnsi="Calibri" w:cs="Times New Roman"/>
              </w:rPr>
            </w:pPr>
          </w:p>
        </w:tc>
      </w:tr>
      <w:tr w:rsidR="00F843C8" w:rsidRPr="00F843C8" w14:paraId="60D14F7E" w14:textId="77777777" w:rsidTr="00F843C8">
        <w:trPr>
          <w:trHeight w:val="576"/>
        </w:trPr>
        <w:tc>
          <w:tcPr>
            <w:tcW w:w="1170" w:type="dxa"/>
          </w:tcPr>
          <w:p w14:paraId="28937D78" w14:textId="77777777" w:rsidR="00F843C8" w:rsidRPr="00F843C8" w:rsidRDefault="00F843C8" w:rsidP="00F843C8">
            <w:pPr>
              <w:rPr>
                <w:rFonts w:ascii="Calibri" w:eastAsia="Calibri" w:hAnsi="Calibri" w:cs="Times New Roman"/>
              </w:rPr>
            </w:pPr>
          </w:p>
        </w:tc>
        <w:tc>
          <w:tcPr>
            <w:tcW w:w="6295" w:type="dxa"/>
          </w:tcPr>
          <w:p w14:paraId="3D413F7B" w14:textId="77777777" w:rsidR="00F843C8" w:rsidRPr="00F843C8" w:rsidRDefault="00F843C8" w:rsidP="00F843C8">
            <w:pPr>
              <w:rPr>
                <w:rFonts w:ascii="Calibri" w:eastAsia="Calibri" w:hAnsi="Calibri" w:cs="Times New Roman"/>
              </w:rPr>
            </w:pPr>
          </w:p>
        </w:tc>
        <w:tc>
          <w:tcPr>
            <w:tcW w:w="2340" w:type="dxa"/>
          </w:tcPr>
          <w:p w14:paraId="0B2D3830" w14:textId="77777777" w:rsidR="00F843C8" w:rsidRPr="00F843C8" w:rsidRDefault="00F843C8" w:rsidP="00F843C8">
            <w:pPr>
              <w:rPr>
                <w:rFonts w:ascii="Calibri" w:eastAsia="Calibri" w:hAnsi="Calibri" w:cs="Times New Roman"/>
              </w:rPr>
            </w:pPr>
          </w:p>
        </w:tc>
      </w:tr>
      <w:tr w:rsidR="00F843C8" w:rsidRPr="00F843C8" w14:paraId="48B9D33F" w14:textId="77777777" w:rsidTr="00F843C8">
        <w:trPr>
          <w:trHeight w:val="576"/>
        </w:trPr>
        <w:tc>
          <w:tcPr>
            <w:tcW w:w="1170" w:type="dxa"/>
          </w:tcPr>
          <w:p w14:paraId="58E38E9B" w14:textId="77777777" w:rsidR="00F843C8" w:rsidRPr="00F843C8" w:rsidRDefault="00F843C8" w:rsidP="00F843C8">
            <w:pPr>
              <w:rPr>
                <w:rFonts w:ascii="Calibri" w:eastAsia="Calibri" w:hAnsi="Calibri" w:cs="Times New Roman"/>
              </w:rPr>
            </w:pPr>
          </w:p>
        </w:tc>
        <w:tc>
          <w:tcPr>
            <w:tcW w:w="6295" w:type="dxa"/>
          </w:tcPr>
          <w:p w14:paraId="2CE2B77D" w14:textId="77777777" w:rsidR="00F843C8" w:rsidRPr="00F843C8" w:rsidRDefault="00F843C8" w:rsidP="00F843C8">
            <w:pPr>
              <w:rPr>
                <w:rFonts w:ascii="Calibri" w:eastAsia="Calibri" w:hAnsi="Calibri" w:cs="Times New Roman"/>
              </w:rPr>
            </w:pPr>
          </w:p>
        </w:tc>
        <w:tc>
          <w:tcPr>
            <w:tcW w:w="2340" w:type="dxa"/>
          </w:tcPr>
          <w:p w14:paraId="10A5EE76" w14:textId="77777777" w:rsidR="00F843C8" w:rsidRPr="00F843C8" w:rsidRDefault="00F843C8" w:rsidP="00F843C8">
            <w:pPr>
              <w:rPr>
                <w:rFonts w:ascii="Calibri" w:eastAsia="Calibri" w:hAnsi="Calibri" w:cs="Times New Roman"/>
              </w:rPr>
            </w:pPr>
          </w:p>
        </w:tc>
      </w:tr>
      <w:tr w:rsidR="00F843C8" w:rsidRPr="00F843C8" w14:paraId="7A602172" w14:textId="77777777" w:rsidTr="00F843C8">
        <w:trPr>
          <w:trHeight w:val="576"/>
        </w:trPr>
        <w:tc>
          <w:tcPr>
            <w:tcW w:w="1170" w:type="dxa"/>
          </w:tcPr>
          <w:p w14:paraId="1BEA0270" w14:textId="77777777" w:rsidR="00F843C8" w:rsidRPr="00F843C8" w:rsidRDefault="00F843C8" w:rsidP="00F843C8">
            <w:pPr>
              <w:rPr>
                <w:rFonts w:ascii="Calibri" w:eastAsia="Calibri" w:hAnsi="Calibri" w:cs="Times New Roman"/>
              </w:rPr>
            </w:pPr>
          </w:p>
        </w:tc>
        <w:tc>
          <w:tcPr>
            <w:tcW w:w="6295" w:type="dxa"/>
          </w:tcPr>
          <w:p w14:paraId="7B6C4166" w14:textId="77777777" w:rsidR="00F843C8" w:rsidRPr="00F843C8" w:rsidRDefault="00F843C8" w:rsidP="00F843C8">
            <w:pPr>
              <w:rPr>
                <w:rFonts w:ascii="Calibri" w:eastAsia="Calibri" w:hAnsi="Calibri" w:cs="Times New Roman"/>
              </w:rPr>
            </w:pPr>
          </w:p>
        </w:tc>
        <w:tc>
          <w:tcPr>
            <w:tcW w:w="2340" w:type="dxa"/>
          </w:tcPr>
          <w:p w14:paraId="0315E789" w14:textId="77777777" w:rsidR="00F843C8" w:rsidRPr="00F843C8" w:rsidRDefault="00F843C8" w:rsidP="00F843C8">
            <w:pPr>
              <w:rPr>
                <w:rFonts w:ascii="Calibri" w:eastAsia="Calibri" w:hAnsi="Calibri" w:cs="Times New Roman"/>
              </w:rPr>
            </w:pPr>
          </w:p>
        </w:tc>
      </w:tr>
      <w:tr w:rsidR="00F843C8" w:rsidRPr="00F843C8" w14:paraId="0C186FD8" w14:textId="77777777" w:rsidTr="00F843C8">
        <w:trPr>
          <w:trHeight w:val="576"/>
        </w:trPr>
        <w:tc>
          <w:tcPr>
            <w:tcW w:w="1170" w:type="dxa"/>
          </w:tcPr>
          <w:p w14:paraId="54F018D6" w14:textId="77777777" w:rsidR="00F843C8" w:rsidRPr="00F843C8" w:rsidRDefault="00F843C8" w:rsidP="00F843C8">
            <w:pPr>
              <w:rPr>
                <w:rFonts w:ascii="Calibri" w:eastAsia="Calibri" w:hAnsi="Calibri" w:cs="Times New Roman"/>
              </w:rPr>
            </w:pPr>
          </w:p>
        </w:tc>
        <w:tc>
          <w:tcPr>
            <w:tcW w:w="6295" w:type="dxa"/>
          </w:tcPr>
          <w:p w14:paraId="19F5B56B" w14:textId="77777777" w:rsidR="00F843C8" w:rsidRPr="00F843C8" w:rsidRDefault="00F843C8" w:rsidP="00F843C8">
            <w:pPr>
              <w:rPr>
                <w:rFonts w:ascii="Calibri" w:eastAsia="Calibri" w:hAnsi="Calibri" w:cs="Times New Roman"/>
              </w:rPr>
            </w:pPr>
          </w:p>
        </w:tc>
        <w:tc>
          <w:tcPr>
            <w:tcW w:w="2340" w:type="dxa"/>
          </w:tcPr>
          <w:p w14:paraId="023D7E06" w14:textId="77777777" w:rsidR="00F843C8" w:rsidRPr="00F843C8" w:rsidRDefault="00F843C8" w:rsidP="00F843C8">
            <w:pPr>
              <w:rPr>
                <w:rFonts w:ascii="Calibri" w:eastAsia="Calibri" w:hAnsi="Calibri" w:cs="Times New Roman"/>
              </w:rPr>
            </w:pPr>
          </w:p>
        </w:tc>
      </w:tr>
    </w:tbl>
    <w:p w14:paraId="609CDF63" w14:textId="2E87E3CE" w:rsidR="00F843C8" w:rsidRDefault="00F843C8" w:rsidP="00F843C8">
      <w:pPr>
        <w:jc w:val="center"/>
      </w:pPr>
    </w:p>
    <w:p w14:paraId="038DBBEA" w14:textId="5577A2B6" w:rsidR="00F843C8" w:rsidRPr="00F843C8" w:rsidRDefault="00F843C8" w:rsidP="00F843C8">
      <w:pPr>
        <w:spacing w:after="0"/>
        <w:rPr>
          <w:rStyle w:val="IntenseReference"/>
        </w:rPr>
      </w:pPr>
      <w:r>
        <w:rPr>
          <w:rStyle w:val="IntenseReference"/>
        </w:rPr>
        <w:t>Plan Revision and Updates</w:t>
      </w:r>
    </w:p>
    <w:p w14:paraId="4792B4B5" w14:textId="477303E9" w:rsidR="00F843C8" w:rsidRPr="00CA1511" w:rsidRDefault="00F843C8" w:rsidP="00F843C8">
      <w:pPr>
        <w:rPr>
          <w:i/>
          <w:iCs/>
          <w:color w:val="C00000"/>
        </w:rPr>
      </w:pPr>
      <w:r w:rsidRPr="00CA1511">
        <w:rPr>
          <w:i/>
          <w:iCs/>
          <w:color w:val="C00000"/>
        </w:rPr>
        <w:t>(SAVE Act Indicator 1.23)</w:t>
      </w:r>
    </w:p>
    <w:p w14:paraId="11707E3F" w14:textId="77777777" w:rsidR="00F843C8" w:rsidRPr="00F843C8" w:rsidRDefault="00F843C8" w:rsidP="00F843C8">
      <w:pPr>
        <w:spacing w:after="0"/>
      </w:pPr>
      <w:r w:rsidRPr="00F843C8">
        <w:t xml:space="preserve">The basic plan and its annexes will be reviewed annually by the whole community planning team.  It will be revised and updated based upon recommendations identified during incident response and drills/exercises, or when significant changes have occurred. </w:t>
      </w:r>
    </w:p>
    <w:p w14:paraId="23A800C5" w14:textId="77777777" w:rsidR="00F843C8" w:rsidRPr="00F843C8" w:rsidRDefault="00F843C8" w:rsidP="00F843C8">
      <w:pPr>
        <w:spacing w:after="0"/>
      </w:pPr>
    </w:p>
    <w:p w14:paraId="2269D03F" w14:textId="7F323CC9" w:rsidR="00F843C8" w:rsidRPr="00F843C8" w:rsidRDefault="00F843C8" w:rsidP="00F843C8">
      <w:pPr>
        <w:spacing w:after="0"/>
      </w:pPr>
      <w:r w:rsidRPr="00F843C8">
        <w:t>Each update or change to the plan will be tracked. The record of changes will include the date of revision, brief revision synopsis, and page number.</w:t>
      </w:r>
    </w:p>
    <w:p w14:paraId="32F4D5F0" w14:textId="31B2A827" w:rsidR="00F843C8" w:rsidRDefault="00F843C8" w:rsidP="00F843C8"/>
    <w:p w14:paraId="2DE9BFEE" w14:textId="7B74C62E" w:rsidR="00F843C8" w:rsidRDefault="00F843C8" w:rsidP="00F843C8"/>
    <w:p w14:paraId="49E3BFCE" w14:textId="4AA35A81" w:rsidR="00F843C8" w:rsidRDefault="00F843C8" w:rsidP="00CB1619">
      <w:pPr>
        <w:pStyle w:val="Heading3"/>
      </w:pPr>
      <w:bookmarkStart w:id="7" w:name="_Toc107495496"/>
      <w:r>
        <w:lastRenderedPageBreak/>
        <w:t>Signatory Page</w:t>
      </w:r>
      <w:bookmarkEnd w:id="7"/>
    </w:p>
    <w:p w14:paraId="67384023" w14:textId="0D341533" w:rsidR="00F843C8" w:rsidRDefault="00F843C8" w:rsidP="00F843C8">
      <w:r w:rsidRPr="00F843C8">
        <w:t>Following the Tennessee S.A.V.E. Act (TCA 49-6-(801-814)) a copy of this plan is provided to the following</w:t>
      </w:r>
      <w:r>
        <w:t xml:space="preserve"> individuals</w:t>
      </w:r>
      <w:r w:rsidRPr="00F843C8">
        <w:t>. Signature below acknowledges receipt of the document (in digital or print form).</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75"/>
        <w:gridCol w:w="4675"/>
      </w:tblGrid>
      <w:tr w:rsidR="00F843C8" w:rsidRPr="00711339" w14:paraId="2BED39D5" w14:textId="77777777" w:rsidTr="00F843C8">
        <w:trPr>
          <w:trHeight w:val="518"/>
          <w:jc w:val="center"/>
        </w:trPr>
        <w:tc>
          <w:tcPr>
            <w:tcW w:w="4675" w:type="dxa"/>
          </w:tcPr>
          <w:p w14:paraId="32366581" w14:textId="77777777" w:rsidR="00F843C8" w:rsidRPr="00711339" w:rsidRDefault="00F843C8" w:rsidP="00B91C68">
            <w:pPr>
              <w:rPr>
                <w:sz w:val="28"/>
                <w:szCs w:val="28"/>
              </w:rPr>
            </w:pPr>
          </w:p>
        </w:tc>
        <w:tc>
          <w:tcPr>
            <w:tcW w:w="4675" w:type="dxa"/>
          </w:tcPr>
          <w:p w14:paraId="6BE0D8E2" w14:textId="77777777" w:rsidR="00F843C8" w:rsidRPr="00711339" w:rsidRDefault="00F843C8" w:rsidP="00B91C68">
            <w:pPr>
              <w:rPr>
                <w:sz w:val="28"/>
                <w:szCs w:val="28"/>
              </w:rPr>
            </w:pPr>
          </w:p>
        </w:tc>
      </w:tr>
      <w:tr w:rsidR="00F843C8" w:rsidRPr="00711339" w14:paraId="708637F6" w14:textId="77777777" w:rsidTr="00F843C8">
        <w:trPr>
          <w:jc w:val="center"/>
        </w:trPr>
        <w:tc>
          <w:tcPr>
            <w:tcW w:w="4675" w:type="dxa"/>
            <w:shd w:val="clear" w:color="auto" w:fill="D9D9D9" w:themeFill="background1" w:themeFillShade="D9"/>
          </w:tcPr>
          <w:p w14:paraId="46D0713A" w14:textId="77777777" w:rsidR="00F843C8" w:rsidRPr="00711339" w:rsidRDefault="00F843C8" w:rsidP="007B5914">
            <w:pPr>
              <w:jc w:val="center"/>
              <w:rPr>
                <w:sz w:val="28"/>
                <w:szCs w:val="28"/>
              </w:rPr>
            </w:pPr>
            <w:r w:rsidRPr="00711339">
              <w:rPr>
                <w:sz w:val="28"/>
                <w:szCs w:val="28"/>
              </w:rPr>
              <w:t>Director of Schools</w:t>
            </w:r>
          </w:p>
        </w:tc>
        <w:tc>
          <w:tcPr>
            <w:tcW w:w="4675" w:type="dxa"/>
            <w:shd w:val="clear" w:color="auto" w:fill="D9D9D9" w:themeFill="background1" w:themeFillShade="D9"/>
          </w:tcPr>
          <w:p w14:paraId="45949789" w14:textId="77777777" w:rsidR="00F843C8" w:rsidRPr="00711339" w:rsidRDefault="00F843C8" w:rsidP="007B5914">
            <w:pPr>
              <w:jc w:val="center"/>
              <w:rPr>
                <w:sz w:val="28"/>
                <w:szCs w:val="28"/>
              </w:rPr>
            </w:pPr>
            <w:r w:rsidRPr="00711339">
              <w:rPr>
                <w:sz w:val="28"/>
                <w:szCs w:val="28"/>
              </w:rPr>
              <w:t>Assistant Director of Schools</w:t>
            </w:r>
          </w:p>
        </w:tc>
      </w:tr>
      <w:tr w:rsidR="00F843C8" w:rsidRPr="00711339" w14:paraId="603EDE13" w14:textId="77777777" w:rsidTr="00F843C8">
        <w:trPr>
          <w:trHeight w:val="509"/>
          <w:jc w:val="center"/>
        </w:trPr>
        <w:tc>
          <w:tcPr>
            <w:tcW w:w="4675" w:type="dxa"/>
          </w:tcPr>
          <w:p w14:paraId="681DC65C" w14:textId="77777777" w:rsidR="00F843C8" w:rsidRPr="00711339" w:rsidRDefault="00F843C8" w:rsidP="007B5914">
            <w:pPr>
              <w:jc w:val="center"/>
              <w:rPr>
                <w:sz w:val="28"/>
                <w:szCs w:val="28"/>
              </w:rPr>
            </w:pPr>
          </w:p>
        </w:tc>
        <w:tc>
          <w:tcPr>
            <w:tcW w:w="4675" w:type="dxa"/>
          </w:tcPr>
          <w:p w14:paraId="594FAA23" w14:textId="77777777" w:rsidR="00F843C8" w:rsidRPr="00711339" w:rsidRDefault="00F843C8" w:rsidP="007B5914">
            <w:pPr>
              <w:jc w:val="center"/>
              <w:rPr>
                <w:sz w:val="28"/>
                <w:szCs w:val="28"/>
              </w:rPr>
            </w:pPr>
          </w:p>
        </w:tc>
      </w:tr>
      <w:tr w:rsidR="00F843C8" w:rsidRPr="00711339" w14:paraId="383329E8" w14:textId="77777777" w:rsidTr="00F843C8">
        <w:trPr>
          <w:jc w:val="center"/>
        </w:trPr>
        <w:tc>
          <w:tcPr>
            <w:tcW w:w="4675" w:type="dxa"/>
            <w:shd w:val="clear" w:color="auto" w:fill="D9D9D9" w:themeFill="background1" w:themeFillShade="D9"/>
          </w:tcPr>
          <w:p w14:paraId="66DA652D" w14:textId="77777777" w:rsidR="00F843C8" w:rsidRPr="00711339" w:rsidRDefault="00F843C8" w:rsidP="007B5914">
            <w:pPr>
              <w:jc w:val="center"/>
              <w:rPr>
                <w:sz w:val="28"/>
                <w:szCs w:val="28"/>
              </w:rPr>
            </w:pPr>
            <w:r w:rsidRPr="00711339">
              <w:rPr>
                <w:sz w:val="28"/>
                <w:szCs w:val="28"/>
              </w:rPr>
              <w:t>School Board Chair</w:t>
            </w:r>
          </w:p>
        </w:tc>
        <w:tc>
          <w:tcPr>
            <w:tcW w:w="4675" w:type="dxa"/>
            <w:shd w:val="clear" w:color="auto" w:fill="D9D9D9" w:themeFill="background1" w:themeFillShade="D9"/>
          </w:tcPr>
          <w:p w14:paraId="63686D3A" w14:textId="77777777" w:rsidR="00F843C8" w:rsidRPr="00711339" w:rsidRDefault="00F843C8" w:rsidP="007B5914">
            <w:pPr>
              <w:jc w:val="center"/>
              <w:rPr>
                <w:sz w:val="28"/>
                <w:szCs w:val="28"/>
              </w:rPr>
            </w:pPr>
            <w:r w:rsidRPr="00711339">
              <w:rPr>
                <w:sz w:val="28"/>
                <w:szCs w:val="28"/>
              </w:rPr>
              <w:t>Finance Director</w:t>
            </w:r>
          </w:p>
        </w:tc>
      </w:tr>
      <w:tr w:rsidR="00F843C8" w:rsidRPr="00711339" w14:paraId="701F075F" w14:textId="77777777" w:rsidTr="00F843C8">
        <w:trPr>
          <w:trHeight w:val="581"/>
          <w:jc w:val="center"/>
        </w:trPr>
        <w:tc>
          <w:tcPr>
            <w:tcW w:w="4675" w:type="dxa"/>
          </w:tcPr>
          <w:p w14:paraId="1DDB68F9" w14:textId="77777777" w:rsidR="00F843C8" w:rsidRPr="00711339" w:rsidRDefault="00F843C8" w:rsidP="007B5914">
            <w:pPr>
              <w:jc w:val="center"/>
              <w:rPr>
                <w:sz w:val="28"/>
                <w:szCs w:val="28"/>
              </w:rPr>
            </w:pPr>
          </w:p>
        </w:tc>
        <w:tc>
          <w:tcPr>
            <w:tcW w:w="4675" w:type="dxa"/>
          </w:tcPr>
          <w:p w14:paraId="0556DB12" w14:textId="77777777" w:rsidR="00F843C8" w:rsidRPr="00711339" w:rsidRDefault="00F843C8" w:rsidP="007B5914">
            <w:pPr>
              <w:jc w:val="center"/>
              <w:rPr>
                <w:sz w:val="28"/>
                <w:szCs w:val="28"/>
              </w:rPr>
            </w:pPr>
          </w:p>
        </w:tc>
      </w:tr>
      <w:tr w:rsidR="00F843C8" w:rsidRPr="00711339" w14:paraId="008AC64E" w14:textId="77777777" w:rsidTr="00F843C8">
        <w:trPr>
          <w:jc w:val="center"/>
        </w:trPr>
        <w:tc>
          <w:tcPr>
            <w:tcW w:w="4675" w:type="dxa"/>
            <w:shd w:val="clear" w:color="auto" w:fill="D9D9D9" w:themeFill="background1" w:themeFillShade="D9"/>
          </w:tcPr>
          <w:p w14:paraId="716AAC70" w14:textId="77777777" w:rsidR="00F843C8" w:rsidRPr="00711339" w:rsidRDefault="00F843C8" w:rsidP="007B5914">
            <w:pPr>
              <w:jc w:val="center"/>
              <w:rPr>
                <w:sz w:val="28"/>
                <w:szCs w:val="28"/>
              </w:rPr>
            </w:pPr>
            <w:r w:rsidRPr="00711339">
              <w:rPr>
                <w:sz w:val="28"/>
                <w:szCs w:val="28"/>
              </w:rPr>
              <w:t>Fire Department</w:t>
            </w:r>
          </w:p>
        </w:tc>
        <w:tc>
          <w:tcPr>
            <w:tcW w:w="4675" w:type="dxa"/>
            <w:shd w:val="clear" w:color="auto" w:fill="D9D9D9" w:themeFill="background1" w:themeFillShade="D9"/>
          </w:tcPr>
          <w:p w14:paraId="2466384E" w14:textId="77777777" w:rsidR="00F843C8" w:rsidRPr="00711339" w:rsidRDefault="00F843C8" w:rsidP="007B5914">
            <w:pPr>
              <w:jc w:val="center"/>
              <w:rPr>
                <w:sz w:val="28"/>
                <w:szCs w:val="28"/>
              </w:rPr>
            </w:pPr>
            <w:r w:rsidRPr="00711339">
              <w:rPr>
                <w:sz w:val="28"/>
                <w:szCs w:val="28"/>
              </w:rPr>
              <w:t>Fire Department</w:t>
            </w:r>
          </w:p>
        </w:tc>
      </w:tr>
      <w:tr w:rsidR="00F843C8" w:rsidRPr="00711339" w14:paraId="15C94E84" w14:textId="77777777" w:rsidTr="00F843C8">
        <w:trPr>
          <w:trHeight w:val="581"/>
          <w:jc w:val="center"/>
        </w:trPr>
        <w:tc>
          <w:tcPr>
            <w:tcW w:w="4675" w:type="dxa"/>
          </w:tcPr>
          <w:p w14:paraId="66E65A20" w14:textId="77777777" w:rsidR="00F843C8" w:rsidRPr="00711339" w:rsidRDefault="00F843C8" w:rsidP="007B5914">
            <w:pPr>
              <w:jc w:val="center"/>
              <w:rPr>
                <w:sz w:val="28"/>
                <w:szCs w:val="28"/>
              </w:rPr>
            </w:pPr>
          </w:p>
        </w:tc>
        <w:tc>
          <w:tcPr>
            <w:tcW w:w="4675" w:type="dxa"/>
          </w:tcPr>
          <w:p w14:paraId="2E1C7BE2" w14:textId="77777777" w:rsidR="00F843C8" w:rsidRPr="00711339" w:rsidRDefault="00F843C8" w:rsidP="007B5914">
            <w:pPr>
              <w:jc w:val="center"/>
              <w:rPr>
                <w:sz w:val="28"/>
                <w:szCs w:val="28"/>
              </w:rPr>
            </w:pPr>
          </w:p>
        </w:tc>
      </w:tr>
      <w:tr w:rsidR="00F843C8" w:rsidRPr="00711339" w14:paraId="0CFD6435" w14:textId="77777777" w:rsidTr="00F843C8">
        <w:trPr>
          <w:jc w:val="center"/>
        </w:trPr>
        <w:tc>
          <w:tcPr>
            <w:tcW w:w="4675" w:type="dxa"/>
            <w:shd w:val="clear" w:color="auto" w:fill="D9D9D9" w:themeFill="background1" w:themeFillShade="D9"/>
          </w:tcPr>
          <w:p w14:paraId="66D5E761" w14:textId="77777777" w:rsidR="00F843C8" w:rsidRPr="00711339" w:rsidRDefault="00F843C8" w:rsidP="007B5914">
            <w:pPr>
              <w:jc w:val="center"/>
              <w:rPr>
                <w:sz w:val="28"/>
                <w:szCs w:val="28"/>
              </w:rPr>
            </w:pPr>
            <w:r w:rsidRPr="00711339">
              <w:rPr>
                <w:sz w:val="28"/>
                <w:szCs w:val="28"/>
              </w:rPr>
              <w:t>Fire Department</w:t>
            </w:r>
          </w:p>
        </w:tc>
        <w:tc>
          <w:tcPr>
            <w:tcW w:w="4675" w:type="dxa"/>
            <w:shd w:val="clear" w:color="auto" w:fill="D9D9D9" w:themeFill="background1" w:themeFillShade="D9"/>
          </w:tcPr>
          <w:p w14:paraId="371A74BE" w14:textId="77777777" w:rsidR="00F843C8" w:rsidRPr="00711339" w:rsidRDefault="00F843C8" w:rsidP="007B5914">
            <w:pPr>
              <w:jc w:val="center"/>
              <w:rPr>
                <w:sz w:val="28"/>
                <w:szCs w:val="28"/>
              </w:rPr>
            </w:pPr>
            <w:r w:rsidRPr="00711339">
              <w:rPr>
                <w:sz w:val="28"/>
                <w:szCs w:val="28"/>
              </w:rPr>
              <w:t>Sheriff’s Department</w:t>
            </w:r>
          </w:p>
        </w:tc>
      </w:tr>
      <w:tr w:rsidR="00F843C8" w:rsidRPr="00711339" w14:paraId="3AEA336E" w14:textId="77777777" w:rsidTr="00F843C8">
        <w:trPr>
          <w:trHeight w:val="599"/>
          <w:jc w:val="center"/>
        </w:trPr>
        <w:tc>
          <w:tcPr>
            <w:tcW w:w="4675" w:type="dxa"/>
          </w:tcPr>
          <w:p w14:paraId="6FFA0E28" w14:textId="77777777" w:rsidR="00F843C8" w:rsidRPr="00711339" w:rsidRDefault="00F843C8" w:rsidP="007B5914">
            <w:pPr>
              <w:jc w:val="center"/>
              <w:rPr>
                <w:sz w:val="28"/>
                <w:szCs w:val="28"/>
              </w:rPr>
            </w:pPr>
          </w:p>
        </w:tc>
        <w:tc>
          <w:tcPr>
            <w:tcW w:w="4675" w:type="dxa"/>
          </w:tcPr>
          <w:p w14:paraId="66FE0A9E" w14:textId="77777777" w:rsidR="00F843C8" w:rsidRPr="00711339" w:rsidRDefault="00F843C8" w:rsidP="007B5914">
            <w:pPr>
              <w:jc w:val="center"/>
              <w:rPr>
                <w:sz w:val="28"/>
                <w:szCs w:val="28"/>
              </w:rPr>
            </w:pPr>
          </w:p>
        </w:tc>
      </w:tr>
      <w:tr w:rsidR="00F843C8" w:rsidRPr="00711339" w14:paraId="06C94D5F" w14:textId="77777777" w:rsidTr="00F843C8">
        <w:trPr>
          <w:jc w:val="center"/>
        </w:trPr>
        <w:tc>
          <w:tcPr>
            <w:tcW w:w="4675" w:type="dxa"/>
            <w:shd w:val="clear" w:color="auto" w:fill="D9D9D9" w:themeFill="background1" w:themeFillShade="D9"/>
          </w:tcPr>
          <w:p w14:paraId="45C3C93E" w14:textId="77777777" w:rsidR="00F843C8" w:rsidRPr="00711339" w:rsidRDefault="00F843C8" w:rsidP="007B5914">
            <w:pPr>
              <w:jc w:val="center"/>
              <w:rPr>
                <w:sz w:val="28"/>
                <w:szCs w:val="28"/>
              </w:rPr>
            </w:pPr>
            <w:r w:rsidRPr="00711339">
              <w:rPr>
                <w:sz w:val="28"/>
                <w:szCs w:val="28"/>
              </w:rPr>
              <w:t>Police Department</w:t>
            </w:r>
          </w:p>
        </w:tc>
        <w:tc>
          <w:tcPr>
            <w:tcW w:w="4675" w:type="dxa"/>
            <w:shd w:val="clear" w:color="auto" w:fill="D9D9D9" w:themeFill="background1" w:themeFillShade="D9"/>
          </w:tcPr>
          <w:p w14:paraId="030C37E7" w14:textId="77777777" w:rsidR="00F843C8" w:rsidRPr="00711339" w:rsidRDefault="00F843C8" w:rsidP="007B5914">
            <w:pPr>
              <w:jc w:val="center"/>
              <w:rPr>
                <w:sz w:val="28"/>
                <w:szCs w:val="28"/>
              </w:rPr>
            </w:pPr>
            <w:r w:rsidRPr="00711339">
              <w:rPr>
                <w:sz w:val="28"/>
                <w:szCs w:val="28"/>
              </w:rPr>
              <w:t>Police Department</w:t>
            </w:r>
          </w:p>
        </w:tc>
      </w:tr>
      <w:tr w:rsidR="00F843C8" w:rsidRPr="00711339" w14:paraId="1D5BD092" w14:textId="77777777" w:rsidTr="00F843C8">
        <w:trPr>
          <w:trHeight w:val="581"/>
          <w:jc w:val="center"/>
        </w:trPr>
        <w:tc>
          <w:tcPr>
            <w:tcW w:w="4675" w:type="dxa"/>
          </w:tcPr>
          <w:p w14:paraId="73A9EEAE" w14:textId="77777777" w:rsidR="00F843C8" w:rsidRPr="00711339" w:rsidRDefault="00F843C8" w:rsidP="007B5914">
            <w:pPr>
              <w:jc w:val="center"/>
              <w:rPr>
                <w:sz w:val="28"/>
                <w:szCs w:val="28"/>
              </w:rPr>
            </w:pPr>
          </w:p>
        </w:tc>
        <w:tc>
          <w:tcPr>
            <w:tcW w:w="4675" w:type="dxa"/>
          </w:tcPr>
          <w:p w14:paraId="593690BF" w14:textId="77777777" w:rsidR="00F843C8" w:rsidRPr="00711339" w:rsidRDefault="00F843C8" w:rsidP="007B5914">
            <w:pPr>
              <w:jc w:val="center"/>
              <w:rPr>
                <w:sz w:val="28"/>
                <w:szCs w:val="28"/>
              </w:rPr>
            </w:pPr>
          </w:p>
        </w:tc>
      </w:tr>
      <w:tr w:rsidR="00F843C8" w:rsidRPr="00711339" w14:paraId="74322D9A" w14:textId="77777777" w:rsidTr="00F843C8">
        <w:trPr>
          <w:jc w:val="center"/>
        </w:trPr>
        <w:tc>
          <w:tcPr>
            <w:tcW w:w="4675" w:type="dxa"/>
            <w:shd w:val="clear" w:color="auto" w:fill="D9D9D9" w:themeFill="background1" w:themeFillShade="D9"/>
          </w:tcPr>
          <w:p w14:paraId="665D3B11" w14:textId="77777777" w:rsidR="00F843C8" w:rsidRPr="00711339" w:rsidRDefault="00F843C8" w:rsidP="007B5914">
            <w:pPr>
              <w:jc w:val="center"/>
              <w:rPr>
                <w:sz w:val="28"/>
                <w:szCs w:val="28"/>
              </w:rPr>
            </w:pPr>
            <w:r w:rsidRPr="00711339">
              <w:rPr>
                <w:sz w:val="28"/>
                <w:szCs w:val="28"/>
              </w:rPr>
              <w:t>Emergency Management Agency</w:t>
            </w:r>
          </w:p>
        </w:tc>
        <w:tc>
          <w:tcPr>
            <w:tcW w:w="4675" w:type="dxa"/>
            <w:shd w:val="clear" w:color="auto" w:fill="D9D9D9" w:themeFill="background1" w:themeFillShade="D9"/>
          </w:tcPr>
          <w:p w14:paraId="21AFE6B3" w14:textId="77777777" w:rsidR="00F843C8" w:rsidRPr="00711339" w:rsidRDefault="00F843C8" w:rsidP="007B5914">
            <w:pPr>
              <w:jc w:val="center"/>
              <w:rPr>
                <w:sz w:val="28"/>
                <w:szCs w:val="28"/>
              </w:rPr>
            </w:pPr>
            <w:r w:rsidRPr="00711339">
              <w:rPr>
                <w:sz w:val="28"/>
                <w:szCs w:val="28"/>
              </w:rPr>
              <w:t>County 911 Center</w:t>
            </w:r>
          </w:p>
        </w:tc>
      </w:tr>
      <w:tr w:rsidR="00F843C8" w:rsidRPr="00711339" w14:paraId="7E5F3DEA" w14:textId="77777777" w:rsidTr="00F843C8">
        <w:trPr>
          <w:trHeight w:val="509"/>
          <w:jc w:val="center"/>
        </w:trPr>
        <w:tc>
          <w:tcPr>
            <w:tcW w:w="4675" w:type="dxa"/>
          </w:tcPr>
          <w:p w14:paraId="440C5F36" w14:textId="77777777" w:rsidR="00F843C8" w:rsidRPr="00711339" w:rsidRDefault="00F843C8" w:rsidP="007B5914">
            <w:pPr>
              <w:jc w:val="center"/>
              <w:rPr>
                <w:sz w:val="28"/>
                <w:szCs w:val="28"/>
              </w:rPr>
            </w:pPr>
          </w:p>
        </w:tc>
        <w:tc>
          <w:tcPr>
            <w:tcW w:w="4675" w:type="dxa"/>
          </w:tcPr>
          <w:p w14:paraId="29AD749C" w14:textId="77777777" w:rsidR="00F843C8" w:rsidRPr="00711339" w:rsidRDefault="00F843C8" w:rsidP="007B5914">
            <w:pPr>
              <w:jc w:val="center"/>
              <w:rPr>
                <w:sz w:val="28"/>
                <w:szCs w:val="28"/>
              </w:rPr>
            </w:pPr>
          </w:p>
        </w:tc>
      </w:tr>
      <w:tr w:rsidR="00F843C8" w:rsidRPr="00711339" w14:paraId="3F3003D4" w14:textId="77777777" w:rsidTr="00F843C8">
        <w:trPr>
          <w:jc w:val="center"/>
        </w:trPr>
        <w:tc>
          <w:tcPr>
            <w:tcW w:w="4675" w:type="dxa"/>
            <w:shd w:val="clear" w:color="auto" w:fill="D9D9D9" w:themeFill="background1" w:themeFillShade="D9"/>
          </w:tcPr>
          <w:p w14:paraId="26D73185" w14:textId="77777777" w:rsidR="00F843C8" w:rsidRPr="00711339" w:rsidRDefault="00F843C8" w:rsidP="007B5914">
            <w:pPr>
              <w:jc w:val="center"/>
              <w:rPr>
                <w:sz w:val="28"/>
                <w:szCs w:val="28"/>
              </w:rPr>
            </w:pPr>
            <w:r w:rsidRPr="00711339">
              <w:rPr>
                <w:sz w:val="28"/>
                <w:szCs w:val="28"/>
              </w:rPr>
              <w:t>County Mayor/Executive</w:t>
            </w:r>
          </w:p>
        </w:tc>
        <w:tc>
          <w:tcPr>
            <w:tcW w:w="4675" w:type="dxa"/>
            <w:shd w:val="clear" w:color="auto" w:fill="D9D9D9" w:themeFill="background1" w:themeFillShade="D9"/>
          </w:tcPr>
          <w:p w14:paraId="28938A5E" w14:textId="77777777" w:rsidR="00F843C8" w:rsidRPr="00711339" w:rsidRDefault="00F843C8" w:rsidP="007B5914">
            <w:pPr>
              <w:jc w:val="center"/>
              <w:rPr>
                <w:sz w:val="28"/>
                <w:szCs w:val="28"/>
              </w:rPr>
            </w:pPr>
            <w:r>
              <w:rPr>
                <w:sz w:val="28"/>
                <w:szCs w:val="28"/>
              </w:rPr>
              <w:t>City</w:t>
            </w:r>
            <w:r w:rsidRPr="00711339">
              <w:rPr>
                <w:sz w:val="28"/>
                <w:szCs w:val="28"/>
              </w:rPr>
              <w:t xml:space="preserve"> Mayor</w:t>
            </w:r>
          </w:p>
        </w:tc>
      </w:tr>
      <w:tr w:rsidR="00F843C8" w:rsidRPr="00711339" w14:paraId="605B0738" w14:textId="77777777" w:rsidTr="00F843C8">
        <w:trPr>
          <w:trHeight w:val="491"/>
          <w:jc w:val="center"/>
        </w:trPr>
        <w:tc>
          <w:tcPr>
            <w:tcW w:w="4675" w:type="dxa"/>
          </w:tcPr>
          <w:p w14:paraId="300FA107" w14:textId="77777777" w:rsidR="00F843C8" w:rsidRPr="00711339" w:rsidRDefault="00F843C8" w:rsidP="007B5914">
            <w:pPr>
              <w:jc w:val="center"/>
              <w:rPr>
                <w:sz w:val="28"/>
                <w:szCs w:val="28"/>
              </w:rPr>
            </w:pPr>
          </w:p>
        </w:tc>
        <w:tc>
          <w:tcPr>
            <w:tcW w:w="4675" w:type="dxa"/>
          </w:tcPr>
          <w:p w14:paraId="62A1482E" w14:textId="77777777" w:rsidR="00F843C8" w:rsidRPr="00711339" w:rsidRDefault="00F843C8" w:rsidP="007B5914">
            <w:pPr>
              <w:jc w:val="center"/>
              <w:rPr>
                <w:sz w:val="28"/>
                <w:szCs w:val="28"/>
              </w:rPr>
            </w:pPr>
          </w:p>
        </w:tc>
      </w:tr>
      <w:tr w:rsidR="00F843C8" w:rsidRPr="00711339" w14:paraId="7C417CC2" w14:textId="77777777" w:rsidTr="00F843C8">
        <w:trPr>
          <w:jc w:val="center"/>
        </w:trPr>
        <w:tc>
          <w:tcPr>
            <w:tcW w:w="4675" w:type="dxa"/>
            <w:shd w:val="clear" w:color="auto" w:fill="D9D9D9" w:themeFill="background1" w:themeFillShade="D9"/>
          </w:tcPr>
          <w:p w14:paraId="1F30C883" w14:textId="77777777" w:rsidR="00F843C8" w:rsidRPr="00711339" w:rsidRDefault="00F843C8" w:rsidP="007B5914">
            <w:pPr>
              <w:jc w:val="center"/>
              <w:rPr>
                <w:sz w:val="28"/>
                <w:szCs w:val="28"/>
              </w:rPr>
            </w:pPr>
            <w:r>
              <w:rPr>
                <w:sz w:val="28"/>
                <w:szCs w:val="28"/>
              </w:rPr>
              <w:t>Emergency Medical Services</w:t>
            </w:r>
          </w:p>
        </w:tc>
        <w:tc>
          <w:tcPr>
            <w:tcW w:w="4675" w:type="dxa"/>
            <w:shd w:val="clear" w:color="auto" w:fill="D9D9D9" w:themeFill="background1" w:themeFillShade="D9"/>
          </w:tcPr>
          <w:p w14:paraId="2D8902E9" w14:textId="77777777" w:rsidR="00F843C8" w:rsidRPr="00711339" w:rsidRDefault="00F843C8" w:rsidP="007B5914">
            <w:pPr>
              <w:jc w:val="center"/>
              <w:rPr>
                <w:sz w:val="28"/>
                <w:szCs w:val="28"/>
              </w:rPr>
            </w:pPr>
            <w:r w:rsidRPr="00711339">
              <w:rPr>
                <w:sz w:val="28"/>
                <w:szCs w:val="28"/>
              </w:rPr>
              <w:t>SAVE Act Coordinator</w:t>
            </w:r>
          </w:p>
        </w:tc>
      </w:tr>
    </w:tbl>
    <w:p w14:paraId="221E03B8" w14:textId="77777777" w:rsidR="00F843C8" w:rsidRDefault="00F843C8" w:rsidP="00F843C8"/>
    <w:p w14:paraId="77A59818" w14:textId="09F37A3C" w:rsidR="00F843C8" w:rsidRPr="00F843C8" w:rsidRDefault="00F843C8" w:rsidP="00F843C8">
      <w:pPr>
        <w:spacing w:after="0"/>
        <w:rPr>
          <w:rStyle w:val="IntenseReference"/>
        </w:rPr>
      </w:pPr>
      <w:r>
        <w:rPr>
          <w:rStyle w:val="IntenseReference"/>
        </w:rPr>
        <w:t>Record of Distribution</w:t>
      </w:r>
    </w:p>
    <w:p w14:paraId="7E2F6011" w14:textId="4EB4552D" w:rsidR="00F843C8" w:rsidRDefault="00F843C8" w:rsidP="00F843C8">
      <w:r w:rsidRPr="00F843C8">
        <w:t>Copies of plans and annexes will be distributed to those tasked in this document. The record of distribution will be kept as proof that tasked individuals and organizations have acknowledged their receipt, review, and/or acceptance of the plan.</w:t>
      </w:r>
    </w:p>
    <w:p w14:paraId="7734827A" w14:textId="347E6813" w:rsidR="00F843C8" w:rsidRDefault="00F843C8" w:rsidP="00F843C8"/>
    <w:p w14:paraId="641C2721" w14:textId="77777777" w:rsidR="00F843C8" w:rsidRDefault="00F843C8" w:rsidP="00F843C8">
      <w:pPr>
        <w:spacing w:after="0"/>
      </w:pPr>
      <w:r w:rsidRPr="00F843C8">
        <w:rPr>
          <w:rStyle w:val="IntenseReference"/>
        </w:rPr>
        <w:t xml:space="preserve">Board Policy Statement </w:t>
      </w:r>
      <w:r w:rsidRPr="00F843C8">
        <w:rPr>
          <w:highlight w:val="yellow"/>
        </w:rPr>
        <w:t>(Fill in your own, using below as an example)</w:t>
      </w:r>
    </w:p>
    <w:p w14:paraId="706B6E27" w14:textId="2DC8B10E" w:rsidR="00F843C8" w:rsidRDefault="00F843C8" w:rsidP="00F843C8">
      <w:r>
        <w:t xml:space="preserve">This plan operates within the policies of the </w:t>
      </w:r>
      <w:r w:rsidRPr="00F843C8">
        <w:rPr>
          <w:highlight w:val="yellow"/>
        </w:rPr>
        <w:t>INSERT</w:t>
      </w:r>
      <w:r>
        <w:t xml:space="preserve"> School District School Board. If a discrepancy occurs between this plan and Board policy, Board policy shall dictate the response. The only exception to this is when a policy may need to be changed (to positively affect incident response). In the event policy changes are required during an emergency, the Board pre-authorizes the director of schools to implement such policies with the written approval of the Board Chairman, or with a collaborative approval from the assistant director and director of finance, if the chairman is unable to be reached.</w:t>
      </w:r>
    </w:p>
    <w:p w14:paraId="073D3E21" w14:textId="53853BDF" w:rsidR="00F843C8" w:rsidRDefault="00F843C8" w:rsidP="00F843C8"/>
    <w:p w14:paraId="3956C995" w14:textId="51801E5D" w:rsidR="00F843C8" w:rsidRDefault="00F843C8" w:rsidP="00F843C8"/>
    <w:sdt>
      <w:sdtPr>
        <w:rPr>
          <w:rFonts w:asciiTheme="minorHAnsi" w:eastAsiaTheme="minorHAnsi" w:hAnsiTheme="minorHAnsi" w:cstheme="minorBidi"/>
          <w:color w:val="auto"/>
          <w:sz w:val="22"/>
          <w:szCs w:val="22"/>
        </w:rPr>
        <w:id w:val="-143505089"/>
        <w:docPartObj>
          <w:docPartGallery w:val="Table of Contents"/>
          <w:docPartUnique/>
        </w:docPartObj>
      </w:sdtPr>
      <w:sdtEndPr>
        <w:rPr>
          <w:b/>
          <w:bCs/>
          <w:noProof/>
        </w:rPr>
      </w:sdtEndPr>
      <w:sdtContent>
        <w:p w14:paraId="674D4BE0" w14:textId="4BA45E13" w:rsidR="00F843C8" w:rsidRPr="00CA1511" w:rsidRDefault="00F843C8">
          <w:pPr>
            <w:pStyle w:val="TOCHeading"/>
            <w:rPr>
              <w:b/>
              <w:bCs/>
            </w:rPr>
          </w:pPr>
          <w:r w:rsidRPr="00CA1511">
            <w:rPr>
              <w:b/>
              <w:bCs/>
            </w:rPr>
            <w:t>Contents</w:t>
          </w:r>
        </w:p>
        <w:p w14:paraId="082C9187" w14:textId="50186BF9" w:rsidR="00D456C1" w:rsidRDefault="00F843C8">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107495489" w:history="1">
            <w:r w:rsidR="00D456C1" w:rsidRPr="009F76DF">
              <w:rPr>
                <w:rStyle w:val="Hyperlink"/>
                <w:noProof/>
              </w:rPr>
              <w:t>Emergency Contacts</w:t>
            </w:r>
            <w:r w:rsidR="00D456C1">
              <w:rPr>
                <w:noProof/>
                <w:webHidden/>
              </w:rPr>
              <w:tab/>
            </w:r>
            <w:r w:rsidR="00D456C1">
              <w:rPr>
                <w:noProof/>
                <w:webHidden/>
              </w:rPr>
              <w:fldChar w:fldCharType="begin"/>
            </w:r>
            <w:r w:rsidR="00D456C1">
              <w:rPr>
                <w:noProof/>
                <w:webHidden/>
              </w:rPr>
              <w:instrText xml:space="preserve"> PAGEREF _Toc107495489 \h </w:instrText>
            </w:r>
            <w:r w:rsidR="00D456C1">
              <w:rPr>
                <w:noProof/>
                <w:webHidden/>
              </w:rPr>
            </w:r>
            <w:r w:rsidR="00D456C1">
              <w:rPr>
                <w:noProof/>
                <w:webHidden/>
              </w:rPr>
              <w:fldChar w:fldCharType="separate"/>
            </w:r>
            <w:r w:rsidR="00E510EB">
              <w:rPr>
                <w:noProof/>
                <w:webHidden/>
              </w:rPr>
              <w:t>1</w:t>
            </w:r>
            <w:r w:rsidR="00D456C1">
              <w:rPr>
                <w:noProof/>
                <w:webHidden/>
              </w:rPr>
              <w:fldChar w:fldCharType="end"/>
            </w:r>
          </w:hyperlink>
        </w:p>
        <w:p w14:paraId="30D7A842" w14:textId="113F0DF9" w:rsidR="00D456C1" w:rsidRDefault="00A62FD1">
          <w:pPr>
            <w:pStyle w:val="TOC1"/>
            <w:tabs>
              <w:tab w:val="right" w:leader="dot" w:pos="10790"/>
            </w:tabs>
            <w:rPr>
              <w:rFonts w:eastAsiaTheme="minorEastAsia"/>
              <w:noProof/>
            </w:rPr>
          </w:pPr>
          <w:hyperlink w:anchor="_Toc107495490" w:history="1">
            <w:r w:rsidR="00D456C1" w:rsidRPr="009F76DF">
              <w:rPr>
                <w:rStyle w:val="Hyperlink"/>
                <w:noProof/>
              </w:rPr>
              <w:t>Team Definitions and Members</w:t>
            </w:r>
            <w:r w:rsidR="00D456C1">
              <w:rPr>
                <w:noProof/>
                <w:webHidden/>
              </w:rPr>
              <w:tab/>
            </w:r>
            <w:r w:rsidR="00D456C1">
              <w:rPr>
                <w:noProof/>
                <w:webHidden/>
              </w:rPr>
              <w:fldChar w:fldCharType="begin"/>
            </w:r>
            <w:r w:rsidR="00D456C1">
              <w:rPr>
                <w:noProof/>
                <w:webHidden/>
              </w:rPr>
              <w:instrText xml:space="preserve"> PAGEREF _Toc107495490 \h </w:instrText>
            </w:r>
            <w:r w:rsidR="00D456C1">
              <w:rPr>
                <w:noProof/>
                <w:webHidden/>
              </w:rPr>
            </w:r>
            <w:r w:rsidR="00D456C1">
              <w:rPr>
                <w:noProof/>
                <w:webHidden/>
              </w:rPr>
              <w:fldChar w:fldCharType="separate"/>
            </w:r>
            <w:r w:rsidR="00E510EB">
              <w:rPr>
                <w:noProof/>
                <w:webHidden/>
              </w:rPr>
              <w:t>2</w:t>
            </w:r>
            <w:r w:rsidR="00D456C1">
              <w:rPr>
                <w:noProof/>
                <w:webHidden/>
              </w:rPr>
              <w:fldChar w:fldCharType="end"/>
            </w:r>
          </w:hyperlink>
        </w:p>
        <w:p w14:paraId="5C5EB900" w14:textId="1A36B498" w:rsidR="00D456C1" w:rsidRDefault="00A62FD1">
          <w:pPr>
            <w:pStyle w:val="TOC3"/>
            <w:tabs>
              <w:tab w:val="right" w:leader="dot" w:pos="10790"/>
            </w:tabs>
            <w:rPr>
              <w:rFonts w:eastAsiaTheme="minorEastAsia"/>
              <w:noProof/>
            </w:rPr>
          </w:pPr>
          <w:hyperlink w:anchor="_Toc107495491" w:history="1">
            <w:r w:rsidR="00D456C1" w:rsidRPr="009F76DF">
              <w:rPr>
                <w:rStyle w:val="Hyperlink"/>
                <w:noProof/>
                <w:highlight w:val="yellow"/>
              </w:rPr>
              <w:t>INSERT</w:t>
            </w:r>
            <w:r w:rsidR="00D456C1" w:rsidRPr="009F76DF">
              <w:rPr>
                <w:rStyle w:val="Hyperlink"/>
                <w:noProof/>
              </w:rPr>
              <w:t xml:space="preserve"> School District Planning Team</w:t>
            </w:r>
            <w:r w:rsidR="00D456C1">
              <w:rPr>
                <w:noProof/>
                <w:webHidden/>
              </w:rPr>
              <w:tab/>
            </w:r>
            <w:r w:rsidR="00D456C1">
              <w:rPr>
                <w:noProof/>
                <w:webHidden/>
              </w:rPr>
              <w:fldChar w:fldCharType="begin"/>
            </w:r>
            <w:r w:rsidR="00D456C1">
              <w:rPr>
                <w:noProof/>
                <w:webHidden/>
              </w:rPr>
              <w:instrText xml:space="preserve"> PAGEREF _Toc107495491 \h </w:instrText>
            </w:r>
            <w:r w:rsidR="00D456C1">
              <w:rPr>
                <w:noProof/>
                <w:webHidden/>
              </w:rPr>
            </w:r>
            <w:r w:rsidR="00D456C1">
              <w:rPr>
                <w:noProof/>
                <w:webHidden/>
              </w:rPr>
              <w:fldChar w:fldCharType="separate"/>
            </w:r>
            <w:r w:rsidR="00E510EB">
              <w:rPr>
                <w:noProof/>
                <w:webHidden/>
              </w:rPr>
              <w:t>2</w:t>
            </w:r>
            <w:r w:rsidR="00D456C1">
              <w:rPr>
                <w:noProof/>
                <w:webHidden/>
              </w:rPr>
              <w:fldChar w:fldCharType="end"/>
            </w:r>
          </w:hyperlink>
        </w:p>
        <w:p w14:paraId="38EC2AB7" w14:textId="13A984EA" w:rsidR="00D456C1" w:rsidRDefault="00A62FD1">
          <w:pPr>
            <w:pStyle w:val="TOC3"/>
            <w:tabs>
              <w:tab w:val="right" w:leader="dot" w:pos="10790"/>
            </w:tabs>
            <w:rPr>
              <w:rFonts w:eastAsiaTheme="minorEastAsia"/>
              <w:noProof/>
            </w:rPr>
          </w:pPr>
          <w:hyperlink w:anchor="_Toc107495492" w:history="1">
            <w:r w:rsidR="00D456C1" w:rsidRPr="009F76DF">
              <w:rPr>
                <w:rStyle w:val="Hyperlink"/>
                <w:noProof/>
                <w:highlight w:val="yellow"/>
              </w:rPr>
              <w:t>INSERT</w:t>
            </w:r>
            <w:r w:rsidR="00D456C1" w:rsidRPr="009F76DF">
              <w:rPr>
                <w:rStyle w:val="Hyperlink"/>
                <w:noProof/>
              </w:rPr>
              <w:t xml:space="preserve"> District Emergency Response Team</w:t>
            </w:r>
            <w:r w:rsidR="00D456C1">
              <w:rPr>
                <w:noProof/>
                <w:webHidden/>
              </w:rPr>
              <w:tab/>
            </w:r>
            <w:r w:rsidR="00D456C1">
              <w:rPr>
                <w:noProof/>
                <w:webHidden/>
              </w:rPr>
              <w:fldChar w:fldCharType="begin"/>
            </w:r>
            <w:r w:rsidR="00D456C1">
              <w:rPr>
                <w:noProof/>
                <w:webHidden/>
              </w:rPr>
              <w:instrText xml:space="preserve"> PAGEREF _Toc107495492 \h </w:instrText>
            </w:r>
            <w:r w:rsidR="00D456C1">
              <w:rPr>
                <w:noProof/>
                <w:webHidden/>
              </w:rPr>
            </w:r>
            <w:r w:rsidR="00D456C1">
              <w:rPr>
                <w:noProof/>
                <w:webHidden/>
              </w:rPr>
              <w:fldChar w:fldCharType="separate"/>
            </w:r>
            <w:r w:rsidR="00E510EB">
              <w:rPr>
                <w:noProof/>
                <w:webHidden/>
              </w:rPr>
              <w:t>2</w:t>
            </w:r>
            <w:r w:rsidR="00D456C1">
              <w:rPr>
                <w:noProof/>
                <w:webHidden/>
              </w:rPr>
              <w:fldChar w:fldCharType="end"/>
            </w:r>
          </w:hyperlink>
        </w:p>
        <w:p w14:paraId="572F6FAB" w14:textId="3D257AD0" w:rsidR="00D456C1" w:rsidRDefault="00A62FD1">
          <w:pPr>
            <w:pStyle w:val="TOC3"/>
            <w:tabs>
              <w:tab w:val="right" w:leader="dot" w:pos="10790"/>
            </w:tabs>
            <w:rPr>
              <w:rFonts w:eastAsiaTheme="minorEastAsia"/>
              <w:noProof/>
            </w:rPr>
          </w:pPr>
          <w:hyperlink w:anchor="_Toc107495493" w:history="1">
            <w:r w:rsidR="00D456C1" w:rsidRPr="009F76DF">
              <w:rPr>
                <w:rStyle w:val="Hyperlink"/>
                <w:noProof/>
                <w:highlight w:val="yellow"/>
              </w:rPr>
              <w:t>INSERT</w:t>
            </w:r>
            <w:r w:rsidR="00D456C1" w:rsidRPr="009F76DF">
              <w:rPr>
                <w:rStyle w:val="Hyperlink"/>
                <w:noProof/>
              </w:rPr>
              <w:t xml:space="preserve"> District Postvention Recovery Team</w:t>
            </w:r>
            <w:r w:rsidR="00D456C1">
              <w:rPr>
                <w:noProof/>
                <w:webHidden/>
              </w:rPr>
              <w:tab/>
            </w:r>
            <w:r w:rsidR="00D456C1">
              <w:rPr>
                <w:noProof/>
                <w:webHidden/>
              </w:rPr>
              <w:fldChar w:fldCharType="begin"/>
            </w:r>
            <w:r w:rsidR="00D456C1">
              <w:rPr>
                <w:noProof/>
                <w:webHidden/>
              </w:rPr>
              <w:instrText xml:space="preserve"> PAGEREF _Toc107495493 \h </w:instrText>
            </w:r>
            <w:r w:rsidR="00D456C1">
              <w:rPr>
                <w:noProof/>
                <w:webHidden/>
              </w:rPr>
            </w:r>
            <w:r w:rsidR="00D456C1">
              <w:rPr>
                <w:noProof/>
                <w:webHidden/>
              </w:rPr>
              <w:fldChar w:fldCharType="separate"/>
            </w:r>
            <w:r w:rsidR="00E510EB">
              <w:rPr>
                <w:noProof/>
                <w:webHidden/>
              </w:rPr>
              <w:t>2</w:t>
            </w:r>
            <w:r w:rsidR="00D456C1">
              <w:rPr>
                <w:noProof/>
                <w:webHidden/>
              </w:rPr>
              <w:fldChar w:fldCharType="end"/>
            </w:r>
          </w:hyperlink>
        </w:p>
        <w:p w14:paraId="51DBCE02" w14:textId="706CF8E6" w:rsidR="00D456C1" w:rsidRDefault="00A62FD1">
          <w:pPr>
            <w:pStyle w:val="TOC3"/>
            <w:tabs>
              <w:tab w:val="right" w:leader="dot" w:pos="10790"/>
            </w:tabs>
            <w:rPr>
              <w:rFonts w:eastAsiaTheme="minorEastAsia"/>
              <w:noProof/>
            </w:rPr>
          </w:pPr>
          <w:hyperlink w:anchor="_Toc107495494" w:history="1">
            <w:r w:rsidR="00D456C1" w:rsidRPr="009F76DF">
              <w:rPr>
                <w:rStyle w:val="Hyperlink"/>
                <w:noProof/>
              </w:rPr>
              <w:t>Population and Facilities</w:t>
            </w:r>
            <w:r w:rsidR="00D456C1">
              <w:rPr>
                <w:noProof/>
                <w:webHidden/>
              </w:rPr>
              <w:tab/>
            </w:r>
            <w:r w:rsidR="00D456C1">
              <w:rPr>
                <w:noProof/>
                <w:webHidden/>
              </w:rPr>
              <w:fldChar w:fldCharType="begin"/>
            </w:r>
            <w:r w:rsidR="00D456C1">
              <w:rPr>
                <w:noProof/>
                <w:webHidden/>
              </w:rPr>
              <w:instrText xml:space="preserve"> PAGEREF _Toc107495494 \h </w:instrText>
            </w:r>
            <w:r w:rsidR="00D456C1">
              <w:rPr>
                <w:noProof/>
                <w:webHidden/>
              </w:rPr>
            </w:r>
            <w:r w:rsidR="00D456C1">
              <w:rPr>
                <w:noProof/>
                <w:webHidden/>
              </w:rPr>
              <w:fldChar w:fldCharType="separate"/>
            </w:r>
            <w:r w:rsidR="00E510EB">
              <w:rPr>
                <w:noProof/>
                <w:webHidden/>
              </w:rPr>
              <w:t>3</w:t>
            </w:r>
            <w:r w:rsidR="00D456C1">
              <w:rPr>
                <w:noProof/>
                <w:webHidden/>
              </w:rPr>
              <w:fldChar w:fldCharType="end"/>
            </w:r>
          </w:hyperlink>
        </w:p>
        <w:p w14:paraId="787B093A" w14:textId="54480EAB" w:rsidR="00D456C1" w:rsidRDefault="00A62FD1">
          <w:pPr>
            <w:pStyle w:val="TOC3"/>
            <w:tabs>
              <w:tab w:val="right" w:leader="dot" w:pos="10790"/>
            </w:tabs>
            <w:rPr>
              <w:rFonts w:eastAsiaTheme="minorEastAsia"/>
              <w:noProof/>
            </w:rPr>
          </w:pPr>
          <w:hyperlink w:anchor="_Toc107495495" w:history="1">
            <w:r w:rsidR="00D456C1" w:rsidRPr="009F76DF">
              <w:rPr>
                <w:rStyle w:val="Hyperlink"/>
                <w:noProof/>
              </w:rPr>
              <w:t>Revisions</w:t>
            </w:r>
            <w:r w:rsidR="00D456C1">
              <w:rPr>
                <w:noProof/>
                <w:webHidden/>
              </w:rPr>
              <w:tab/>
            </w:r>
            <w:r w:rsidR="00D456C1">
              <w:rPr>
                <w:noProof/>
                <w:webHidden/>
              </w:rPr>
              <w:fldChar w:fldCharType="begin"/>
            </w:r>
            <w:r w:rsidR="00D456C1">
              <w:rPr>
                <w:noProof/>
                <w:webHidden/>
              </w:rPr>
              <w:instrText xml:space="preserve"> PAGEREF _Toc107495495 \h </w:instrText>
            </w:r>
            <w:r w:rsidR="00D456C1">
              <w:rPr>
                <w:noProof/>
                <w:webHidden/>
              </w:rPr>
            </w:r>
            <w:r w:rsidR="00D456C1">
              <w:rPr>
                <w:noProof/>
                <w:webHidden/>
              </w:rPr>
              <w:fldChar w:fldCharType="separate"/>
            </w:r>
            <w:r w:rsidR="00E510EB">
              <w:rPr>
                <w:noProof/>
                <w:webHidden/>
              </w:rPr>
              <w:t>4</w:t>
            </w:r>
            <w:r w:rsidR="00D456C1">
              <w:rPr>
                <w:noProof/>
                <w:webHidden/>
              </w:rPr>
              <w:fldChar w:fldCharType="end"/>
            </w:r>
          </w:hyperlink>
        </w:p>
        <w:p w14:paraId="231DE27E" w14:textId="6385A9AE" w:rsidR="00D456C1" w:rsidRDefault="00A62FD1">
          <w:pPr>
            <w:pStyle w:val="TOC3"/>
            <w:tabs>
              <w:tab w:val="right" w:leader="dot" w:pos="10790"/>
            </w:tabs>
            <w:rPr>
              <w:rFonts w:eastAsiaTheme="minorEastAsia"/>
              <w:noProof/>
            </w:rPr>
          </w:pPr>
          <w:hyperlink w:anchor="_Toc107495496" w:history="1">
            <w:r w:rsidR="00D456C1" w:rsidRPr="009F76DF">
              <w:rPr>
                <w:rStyle w:val="Hyperlink"/>
                <w:noProof/>
              </w:rPr>
              <w:t>Signatory Page</w:t>
            </w:r>
            <w:r w:rsidR="00D456C1">
              <w:rPr>
                <w:noProof/>
                <w:webHidden/>
              </w:rPr>
              <w:tab/>
            </w:r>
            <w:r w:rsidR="00D456C1">
              <w:rPr>
                <w:noProof/>
                <w:webHidden/>
              </w:rPr>
              <w:fldChar w:fldCharType="begin"/>
            </w:r>
            <w:r w:rsidR="00D456C1">
              <w:rPr>
                <w:noProof/>
                <w:webHidden/>
              </w:rPr>
              <w:instrText xml:space="preserve"> PAGEREF _Toc107495496 \h </w:instrText>
            </w:r>
            <w:r w:rsidR="00D456C1">
              <w:rPr>
                <w:noProof/>
                <w:webHidden/>
              </w:rPr>
            </w:r>
            <w:r w:rsidR="00D456C1">
              <w:rPr>
                <w:noProof/>
                <w:webHidden/>
              </w:rPr>
              <w:fldChar w:fldCharType="separate"/>
            </w:r>
            <w:r w:rsidR="00E510EB">
              <w:rPr>
                <w:noProof/>
                <w:webHidden/>
              </w:rPr>
              <w:t>5</w:t>
            </w:r>
            <w:r w:rsidR="00D456C1">
              <w:rPr>
                <w:noProof/>
                <w:webHidden/>
              </w:rPr>
              <w:fldChar w:fldCharType="end"/>
            </w:r>
          </w:hyperlink>
        </w:p>
        <w:p w14:paraId="4C86CF51" w14:textId="2C0CAD81" w:rsidR="00D456C1" w:rsidRDefault="00A62FD1">
          <w:pPr>
            <w:pStyle w:val="TOC1"/>
            <w:tabs>
              <w:tab w:val="left" w:pos="440"/>
              <w:tab w:val="right" w:leader="dot" w:pos="10790"/>
            </w:tabs>
            <w:rPr>
              <w:rFonts w:eastAsiaTheme="minorEastAsia"/>
              <w:noProof/>
            </w:rPr>
          </w:pPr>
          <w:hyperlink w:anchor="_Toc107495497" w:history="1">
            <w:r w:rsidR="00D456C1" w:rsidRPr="009F76DF">
              <w:rPr>
                <w:rStyle w:val="Hyperlink"/>
                <w:noProof/>
              </w:rPr>
              <w:t>I.</w:t>
            </w:r>
            <w:r w:rsidR="00D456C1">
              <w:rPr>
                <w:rFonts w:eastAsiaTheme="minorEastAsia"/>
                <w:noProof/>
              </w:rPr>
              <w:tab/>
            </w:r>
            <w:r w:rsidR="00D456C1" w:rsidRPr="009F76DF">
              <w:rPr>
                <w:rStyle w:val="Hyperlink"/>
                <w:noProof/>
              </w:rPr>
              <w:t>Introduction</w:t>
            </w:r>
            <w:r w:rsidR="00D456C1">
              <w:rPr>
                <w:noProof/>
                <w:webHidden/>
              </w:rPr>
              <w:tab/>
            </w:r>
            <w:r w:rsidR="00D456C1">
              <w:rPr>
                <w:noProof/>
                <w:webHidden/>
              </w:rPr>
              <w:fldChar w:fldCharType="begin"/>
            </w:r>
            <w:r w:rsidR="00D456C1">
              <w:rPr>
                <w:noProof/>
                <w:webHidden/>
              </w:rPr>
              <w:instrText xml:space="preserve"> PAGEREF _Toc107495497 \h </w:instrText>
            </w:r>
            <w:r w:rsidR="00D456C1">
              <w:rPr>
                <w:noProof/>
                <w:webHidden/>
              </w:rPr>
            </w:r>
            <w:r w:rsidR="00D456C1">
              <w:rPr>
                <w:noProof/>
                <w:webHidden/>
              </w:rPr>
              <w:fldChar w:fldCharType="separate"/>
            </w:r>
            <w:r w:rsidR="00E510EB">
              <w:rPr>
                <w:noProof/>
                <w:webHidden/>
              </w:rPr>
              <w:t>8</w:t>
            </w:r>
            <w:r w:rsidR="00D456C1">
              <w:rPr>
                <w:noProof/>
                <w:webHidden/>
              </w:rPr>
              <w:fldChar w:fldCharType="end"/>
            </w:r>
          </w:hyperlink>
        </w:p>
        <w:p w14:paraId="6ACC4491" w14:textId="4710E878" w:rsidR="00D456C1" w:rsidRDefault="00A62FD1">
          <w:pPr>
            <w:pStyle w:val="TOC3"/>
            <w:tabs>
              <w:tab w:val="right" w:leader="dot" w:pos="10790"/>
            </w:tabs>
            <w:rPr>
              <w:rFonts w:eastAsiaTheme="minorEastAsia"/>
              <w:noProof/>
            </w:rPr>
          </w:pPr>
          <w:hyperlink w:anchor="_Toc107495498" w:history="1">
            <w:r w:rsidR="00D456C1" w:rsidRPr="009F76DF">
              <w:rPr>
                <w:rStyle w:val="Hyperlink"/>
                <w:noProof/>
              </w:rPr>
              <w:t>Purpose</w:t>
            </w:r>
            <w:r w:rsidR="00D456C1">
              <w:rPr>
                <w:noProof/>
                <w:webHidden/>
              </w:rPr>
              <w:tab/>
            </w:r>
            <w:r w:rsidR="00D456C1">
              <w:rPr>
                <w:noProof/>
                <w:webHidden/>
              </w:rPr>
              <w:fldChar w:fldCharType="begin"/>
            </w:r>
            <w:r w:rsidR="00D456C1">
              <w:rPr>
                <w:noProof/>
                <w:webHidden/>
              </w:rPr>
              <w:instrText xml:space="preserve"> PAGEREF _Toc107495498 \h </w:instrText>
            </w:r>
            <w:r w:rsidR="00D456C1">
              <w:rPr>
                <w:noProof/>
                <w:webHidden/>
              </w:rPr>
            </w:r>
            <w:r w:rsidR="00D456C1">
              <w:rPr>
                <w:noProof/>
                <w:webHidden/>
              </w:rPr>
              <w:fldChar w:fldCharType="separate"/>
            </w:r>
            <w:r w:rsidR="00E510EB">
              <w:rPr>
                <w:noProof/>
                <w:webHidden/>
              </w:rPr>
              <w:t>8</w:t>
            </w:r>
            <w:r w:rsidR="00D456C1">
              <w:rPr>
                <w:noProof/>
                <w:webHidden/>
              </w:rPr>
              <w:fldChar w:fldCharType="end"/>
            </w:r>
          </w:hyperlink>
        </w:p>
        <w:p w14:paraId="396F6F54" w14:textId="6D201653" w:rsidR="00D456C1" w:rsidRDefault="00A62FD1">
          <w:pPr>
            <w:pStyle w:val="TOC3"/>
            <w:tabs>
              <w:tab w:val="right" w:leader="dot" w:pos="10790"/>
            </w:tabs>
            <w:rPr>
              <w:rFonts w:eastAsiaTheme="minorEastAsia"/>
              <w:noProof/>
            </w:rPr>
          </w:pPr>
          <w:hyperlink w:anchor="_Toc107495499" w:history="1">
            <w:r w:rsidR="00D456C1" w:rsidRPr="009F76DF">
              <w:rPr>
                <w:rStyle w:val="Hyperlink"/>
                <w:noProof/>
              </w:rPr>
              <w:t>Objectives</w:t>
            </w:r>
            <w:r w:rsidR="00D456C1">
              <w:rPr>
                <w:noProof/>
                <w:webHidden/>
              </w:rPr>
              <w:tab/>
            </w:r>
            <w:r w:rsidR="00D456C1">
              <w:rPr>
                <w:noProof/>
                <w:webHidden/>
              </w:rPr>
              <w:fldChar w:fldCharType="begin"/>
            </w:r>
            <w:r w:rsidR="00D456C1">
              <w:rPr>
                <w:noProof/>
                <w:webHidden/>
              </w:rPr>
              <w:instrText xml:space="preserve"> PAGEREF _Toc107495499 \h </w:instrText>
            </w:r>
            <w:r w:rsidR="00D456C1">
              <w:rPr>
                <w:noProof/>
                <w:webHidden/>
              </w:rPr>
            </w:r>
            <w:r w:rsidR="00D456C1">
              <w:rPr>
                <w:noProof/>
                <w:webHidden/>
              </w:rPr>
              <w:fldChar w:fldCharType="separate"/>
            </w:r>
            <w:r w:rsidR="00E510EB">
              <w:rPr>
                <w:noProof/>
                <w:webHidden/>
              </w:rPr>
              <w:t>8</w:t>
            </w:r>
            <w:r w:rsidR="00D456C1">
              <w:rPr>
                <w:noProof/>
                <w:webHidden/>
              </w:rPr>
              <w:fldChar w:fldCharType="end"/>
            </w:r>
          </w:hyperlink>
        </w:p>
        <w:p w14:paraId="030EBEB7" w14:textId="44A3AF48" w:rsidR="00D456C1" w:rsidRDefault="00A62FD1">
          <w:pPr>
            <w:pStyle w:val="TOC3"/>
            <w:tabs>
              <w:tab w:val="right" w:leader="dot" w:pos="10790"/>
            </w:tabs>
            <w:rPr>
              <w:rFonts w:eastAsiaTheme="minorEastAsia"/>
              <w:noProof/>
            </w:rPr>
          </w:pPr>
          <w:hyperlink w:anchor="_Toc107495500" w:history="1">
            <w:r w:rsidR="00D456C1" w:rsidRPr="009F76DF">
              <w:rPr>
                <w:rStyle w:val="Hyperlink"/>
                <w:noProof/>
              </w:rPr>
              <w:t>Scope</w:t>
            </w:r>
            <w:r w:rsidR="00D456C1">
              <w:rPr>
                <w:noProof/>
                <w:webHidden/>
              </w:rPr>
              <w:tab/>
            </w:r>
            <w:r w:rsidR="00D456C1">
              <w:rPr>
                <w:noProof/>
                <w:webHidden/>
              </w:rPr>
              <w:fldChar w:fldCharType="begin"/>
            </w:r>
            <w:r w:rsidR="00D456C1">
              <w:rPr>
                <w:noProof/>
                <w:webHidden/>
              </w:rPr>
              <w:instrText xml:space="preserve"> PAGEREF _Toc107495500 \h </w:instrText>
            </w:r>
            <w:r w:rsidR="00D456C1">
              <w:rPr>
                <w:noProof/>
                <w:webHidden/>
              </w:rPr>
            </w:r>
            <w:r w:rsidR="00D456C1">
              <w:rPr>
                <w:noProof/>
                <w:webHidden/>
              </w:rPr>
              <w:fldChar w:fldCharType="separate"/>
            </w:r>
            <w:r w:rsidR="00E510EB">
              <w:rPr>
                <w:noProof/>
                <w:webHidden/>
              </w:rPr>
              <w:t>8</w:t>
            </w:r>
            <w:r w:rsidR="00D456C1">
              <w:rPr>
                <w:noProof/>
                <w:webHidden/>
              </w:rPr>
              <w:fldChar w:fldCharType="end"/>
            </w:r>
          </w:hyperlink>
        </w:p>
        <w:p w14:paraId="67B713BF" w14:textId="719BAAA0" w:rsidR="00D456C1" w:rsidRDefault="00A62FD1">
          <w:pPr>
            <w:pStyle w:val="TOC3"/>
            <w:tabs>
              <w:tab w:val="right" w:leader="dot" w:pos="10790"/>
            </w:tabs>
            <w:rPr>
              <w:rFonts w:eastAsiaTheme="minorEastAsia"/>
              <w:noProof/>
            </w:rPr>
          </w:pPr>
          <w:hyperlink w:anchor="_Toc107495501" w:history="1">
            <w:r w:rsidR="00D456C1" w:rsidRPr="009F76DF">
              <w:rPr>
                <w:rStyle w:val="Hyperlink"/>
                <w:noProof/>
              </w:rPr>
              <w:t>Authority</w:t>
            </w:r>
            <w:r w:rsidR="00D456C1">
              <w:rPr>
                <w:noProof/>
                <w:webHidden/>
              </w:rPr>
              <w:tab/>
            </w:r>
            <w:r w:rsidR="00D456C1">
              <w:rPr>
                <w:noProof/>
                <w:webHidden/>
              </w:rPr>
              <w:fldChar w:fldCharType="begin"/>
            </w:r>
            <w:r w:rsidR="00D456C1">
              <w:rPr>
                <w:noProof/>
                <w:webHidden/>
              </w:rPr>
              <w:instrText xml:space="preserve"> PAGEREF _Toc107495501 \h </w:instrText>
            </w:r>
            <w:r w:rsidR="00D456C1">
              <w:rPr>
                <w:noProof/>
                <w:webHidden/>
              </w:rPr>
            </w:r>
            <w:r w:rsidR="00D456C1">
              <w:rPr>
                <w:noProof/>
                <w:webHidden/>
              </w:rPr>
              <w:fldChar w:fldCharType="separate"/>
            </w:r>
            <w:r w:rsidR="00E510EB">
              <w:rPr>
                <w:noProof/>
                <w:webHidden/>
              </w:rPr>
              <w:t>8</w:t>
            </w:r>
            <w:r w:rsidR="00D456C1">
              <w:rPr>
                <w:noProof/>
                <w:webHidden/>
              </w:rPr>
              <w:fldChar w:fldCharType="end"/>
            </w:r>
          </w:hyperlink>
        </w:p>
        <w:p w14:paraId="757D791A" w14:textId="3E82B9D6" w:rsidR="00D456C1" w:rsidRDefault="00A62FD1">
          <w:pPr>
            <w:pStyle w:val="TOC3"/>
            <w:tabs>
              <w:tab w:val="right" w:leader="dot" w:pos="10790"/>
            </w:tabs>
            <w:rPr>
              <w:rFonts w:eastAsiaTheme="minorEastAsia"/>
              <w:noProof/>
            </w:rPr>
          </w:pPr>
          <w:hyperlink w:anchor="_Toc107495502" w:history="1">
            <w:r w:rsidR="00D456C1" w:rsidRPr="009F76DF">
              <w:rPr>
                <w:rStyle w:val="Hyperlink"/>
                <w:noProof/>
              </w:rPr>
              <w:t>Planning Assumptions</w:t>
            </w:r>
            <w:r w:rsidR="00D456C1">
              <w:rPr>
                <w:noProof/>
                <w:webHidden/>
              </w:rPr>
              <w:tab/>
            </w:r>
            <w:r w:rsidR="00D456C1">
              <w:rPr>
                <w:noProof/>
                <w:webHidden/>
              </w:rPr>
              <w:fldChar w:fldCharType="begin"/>
            </w:r>
            <w:r w:rsidR="00D456C1">
              <w:rPr>
                <w:noProof/>
                <w:webHidden/>
              </w:rPr>
              <w:instrText xml:space="preserve"> PAGEREF _Toc107495502 \h </w:instrText>
            </w:r>
            <w:r w:rsidR="00D456C1">
              <w:rPr>
                <w:noProof/>
                <w:webHidden/>
              </w:rPr>
            </w:r>
            <w:r w:rsidR="00D456C1">
              <w:rPr>
                <w:noProof/>
                <w:webHidden/>
              </w:rPr>
              <w:fldChar w:fldCharType="separate"/>
            </w:r>
            <w:r w:rsidR="00E510EB">
              <w:rPr>
                <w:noProof/>
                <w:webHidden/>
              </w:rPr>
              <w:t>9</w:t>
            </w:r>
            <w:r w:rsidR="00D456C1">
              <w:rPr>
                <w:noProof/>
                <w:webHidden/>
              </w:rPr>
              <w:fldChar w:fldCharType="end"/>
            </w:r>
          </w:hyperlink>
        </w:p>
        <w:p w14:paraId="699BCECF" w14:textId="2296D4F7" w:rsidR="00D456C1" w:rsidRDefault="00A62FD1">
          <w:pPr>
            <w:pStyle w:val="TOC3"/>
            <w:tabs>
              <w:tab w:val="right" w:leader="dot" w:pos="10790"/>
            </w:tabs>
            <w:rPr>
              <w:rFonts w:eastAsiaTheme="minorEastAsia"/>
              <w:noProof/>
            </w:rPr>
          </w:pPr>
          <w:hyperlink w:anchor="_Toc107495503" w:history="1">
            <w:r w:rsidR="00D456C1" w:rsidRPr="009F76DF">
              <w:rPr>
                <w:rStyle w:val="Hyperlink"/>
                <w:noProof/>
              </w:rPr>
              <w:t>Concept of Operations</w:t>
            </w:r>
            <w:r w:rsidR="00D456C1">
              <w:rPr>
                <w:noProof/>
                <w:webHidden/>
              </w:rPr>
              <w:tab/>
            </w:r>
            <w:r w:rsidR="00D456C1">
              <w:rPr>
                <w:noProof/>
                <w:webHidden/>
              </w:rPr>
              <w:fldChar w:fldCharType="begin"/>
            </w:r>
            <w:r w:rsidR="00D456C1">
              <w:rPr>
                <w:noProof/>
                <w:webHidden/>
              </w:rPr>
              <w:instrText xml:space="preserve"> PAGEREF _Toc107495503 \h </w:instrText>
            </w:r>
            <w:r w:rsidR="00D456C1">
              <w:rPr>
                <w:noProof/>
                <w:webHidden/>
              </w:rPr>
            </w:r>
            <w:r w:rsidR="00D456C1">
              <w:rPr>
                <w:noProof/>
                <w:webHidden/>
              </w:rPr>
              <w:fldChar w:fldCharType="separate"/>
            </w:r>
            <w:r w:rsidR="00E510EB">
              <w:rPr>
                <w:noProof/>
                <w:webHidden/>
              </w:rPr>
              <w:t>9</w:t>
            </w:r>
            <w:r w:rsidR="00D456C1">
              <w:rPr>
                <w:noProof/>
                <w:webHidden/>
              </w:rPr>
              <w:fldChar w:fldCharType="end"/>
            </w:r>
          </w:hyperlink>
        </w:p>
        <w:p w14:paraId="1959B87D" w14:textId="36A45FFE" w:rsidR="00D456C1" w:rsidRDefault="00A62FD1">
          <w:pPr>
            <w:pStyle w:val="TOC3"/>
            <w:tabs>
              <w:tab w:val="right" w:leader="dot" w:pos="10790"/>
            </w:tabs>
            <w:rPr>
              <w:rFonts w:eastAsiaTheme="minorEastAsia"/>
              <w:noProof/>
            </w:rPr>
          </w:pPr>
          <w:hyperlink w:anchor="_Toc107495504" w:history="1">
            <w:r w:rsidR="00D456C1" w:rsidRPr="009F76DF">
              <w:rPr>
                <w:rStyle w:val="Hyperlink"/>
                <w:noProof/>
              </w:rPr>
              <w:t>Planning for Specific Populations</w:t>
            </w:r>
            <w:r w:rsidR="00D456C1">
              <w:rPr>
                <w:noProof/>
                <w:webHidden/>
              </w:rPr>
              <w:tab/>
            </w:r>
            <w:r w:rsidR="00D456C1">
              <w:rPr>
                <w:noProof/>
                <w:webHidden/>
              </w:rPr>
              <w:fldChar w:fldCharType="begin"/>
            </w:r>
            <w:r w:rsidR="00D456C1">
              <w:rPr>
                <w:noProof/>
                <w:webHidden/>
              </w:rPr>
              <w:instrText xml:space="preserve"> PAGEREF _Toc107495504 \h </w:instrText>
            </w:r>
            <w:r w:rsidR="00D456C1">
              <w:rPr>
                <w:noProof/>
                <w:webHidden/>
              </w:rPr>
            </w:r>
            <w:r w:rsidR="00D456C1">
              <w:rPr>
                <w:noProof/>
                <w:webHidden/>
              </w:rPr>
              <w:fldChar w:fldCharType="separate"/>
            </w:r>
            <w:r w:rsidR="00E510EB">
              <w:rPr>
                <w:noProof/>
                <w:webHidden/>
              </w:rPr>
              <w:t>9</w:t>
            </w:r>
            <w:r w:rsidR="00D456C1">
              <w:rPr>
                <w:noProof/>
                <w:webHidden/>
              </w:rPr>
              <w:fldChar w:fldCharType="end"/>
            </w:r>
          </w:hyperlink>
        </w:p>
        <w:p w14:paraId="22074C5C" w14:textId="3F474817" w:rsidR="00D456C1" w:rsidRDefault="00A62FD1">
          <w:pPr>
            <w:pStyle w:val="TOC3"/>
            <w:tabs>
              <w:tab w:val="right" w:leader="dot" w:pos="10790"/>
            </w:tabs>
            <w:rPr>
              <w:rFonts w:eastAsiaTheme="minorEastAsia"/>
              <w:noProof/>
            </w:rPr>
          </w:pPr>
          <w:hyperlink w:anchor="_Toc107495505" w:history="1">
            <w:r w:rsidR="00D456C1" w:rsidRPr="009F76DF">
              <w:rPr>
                <w:rStyle w:val="Hyperlink"/>
                <w:noProof/>
              </w:rPr>
              <w:t>Historical Events</w:t>
            </w:r>
            <w:r w:rsidR="00D456C1">
              <w:rPr>
                <w:noProof/>
                <w:webHidden/>
              </w:rPr>
              <w:tab/>
            </w:r>
            <w:r w:rsidR="00D456C1">
              <w:rPr>
                <w:noProof/>
                <w:webHidden/>
              </w:rPr>
              <w:fldChar w:fldCharType="begin"/>
            </w:r>
            <w:r w:rsidR="00D456C1">
              <w:rPr>
                <w:noProof/>
                <w:webHidden/>
              </w:rPr>
              <w:instrText xml:space="preserve"> PAGEREF _Toc107495505 \h </w:instrText>
            </w:r>
            <w:r w:rsidR="00D456C1">
              <w:rPr>
                <w:noProof/>
                <w:webHidden/>
              </w:rPr>
            </w:r>
            <w:r w:rsidR="00D456C1">
              <w:rPr>
                <w:noProof/>
                <w:webHidden/>
              </w:rPr>
              <w:fldChar w:fldCharType="separate"/>
            </w:r>
            <w:r w:rsidR="00E510EB">
              <w:rPr>
                <w:noProof/>
                <w:webHidden/>
              </w:rPr>
              <w:t>10</w:t>
            </w:r>
            <w:r w:rsidR="00D456C1">
              <w:rPr>
                <w:noProof/>
                <w:webHidden/>
              </w:rPr>
              <w:fldChar w:fldCharType="end"/>
            </w:r>
          </w:hyperlink>
        </w:p>
        <w:p w14:paraId="0D091AB3" w14:textId="47AC6559" w:rsidR="00D456C1" w:rsidRDefault="00A62FD1">
          <w:pPr>
            <w:pStyle w:val="TOC1"/>
            <w:tabs>
              <w:tab w:val="left" w:pos="440"/>
              <w:tab w:val="right" w:leader="dot" w:pos="10790"/>
            </w:tabs>
            <w:rPr>
              <w:rFonts w:eastAsiaTheme="minorEastAsia"/>
              <w:noProof/>
            </w:rPr>
          </w:pPr>
          <w:hyperlink w:anchor="_Toc107495506" w:history="1">
            <w:r w:rsidR="00D456C1" w:rsidRPr="009F76DF">
              <w:rPr>
                <w:rStyle w:val="Hyperlink"/>
                <w:noProof/>
              </w:rPr>
              <w:t>II.</w:t>
            </w:r>
            <w:r w:rsidR="00D456C1">
              <w:rPr>
                <w:rFonts w:eastAsiaTheme="minorEastAsia"/>
                <w:noProof/>
              </w:rPr>
              <w:tab/>
            </w:r>
            <w:r w:rsidR="00D456C1" w:rsidRPr="009F76DF">
              <w:rPr>
                <w:rStyle w:val="Hyperlink"/>
                <w:noProof/>
              </w:rPr>
              <w:t>Mitigation, Protection, and Prevention</w:t>
            </w:r>
            <w:r w:rsidR="00D456C1">
              <w:rPr>
                <w:noProof/>
                <w:webHidden/>
              </w:rPr>
              <w:tab/>
            </w:r>
            <w:r w:rsidR="00D456C1">
              <w:rPr>
                <w:noProof/>
                <w:webHidden/>
              </w:rPr>
              <w:fldChar w:fldCharType="begin"/>
            </w:r>
            <w:r w:rsidR="00D456C1">
              <w:rPr>
                <w:noProof/>
                <w:webHidden/>
              </w:rPr>
              <w:instrText xml:space="preserve"> PAGEREF _Toc107495506 \h </w:instrText>
            </w:r>
            <w:r w:rsidR="00D456C1">
              <w:rPr>
                <w:noProof/>
                <w:webHidden/>
              </w:rPr>
            </w:r>
            <w:r w:rsidR="00D456C1">
              <w:rPr>
                <w:noProof/>
                <w:webHidden/>
              </w:rPr>
              <w:fldChar w:fldCharType="separate"/>
            </w:r>
            <w:r w:rsidR="00E510EB">
              <w:rPr>
                <w:noProof/>
                <w:webHidden/>
              </w:rPr>
              <w:t>11</w:t>
            </w:r>
            <w:r w:rsidR="00D456C1">
              <w:rPr>
                <w:noProof/>
                <w:webHidden/>
              </w:rPr>
              <w:fldChar w:fldCharType="end"/>
            </w:r>
          </w:hyperlink>
        </w:p>
        <w:p w14:paraId="3151FE20" w14:textId="357BFF78" w:rsidR="00D456C1" w:rsidRDefault="00A62FD1">
          <w:pPr>
            <w:pStyle w:val="TOC3"/>
            <w:tabs>
              <w:tab w:val="right" w:leader="dot" w:pos="10790"/>
            </w:tabs>
            <w:rPr>
              <w:rFonts w:eastAsiaTheme="minorEastAsia"/>
              <w:noProof/>
            </w:rPr>
          </w:pPr>
          <w:hyperlink w:anchor="_Toc107495507" w:history="1">
            <w:r w:rsidR="00D456C1" w:rsidRPr="009F76DF">
              <w:rPr>
                <w:rStyle w:val="Hyperlink"/>
                <w:noProof/>
              </w:rPr>
              <w:t>Hazard Identification Risk Assessment (HIRA)</w:t>
            </w:r>
            <w:r w:rsidR="00D456C1">
              <w:rPr>
                <w:noProof/>
                <w:webHidden/>
              </w:rPr>
              <w:tab/>
            </w:r>
            <w:r w:rsidR="00D456C1">
              <w:rPr>
                <w:noProof/>
                <w:webHidden/>
              </w:rPr>
              <w:fldChar w:fldCharType="begin"/>
            </w:r>
            <w:r w:rsidR="00D456C1">
              <w:rPr>
                <w:noProof/>
                <w:webHidden/>
              </w:rPr>
              <w:instrText xml:space="preserve"> PAGEREF _Toc107495507 \h </w:instrText>
            </w:r>
            <w:r w:rsidR="00D456C1">
              <w:rPr>
                <w:noProof/>
                <w:webHidden/>
              </w:rPr>
            </w:r>
            <w:r w:rsidR="00D456C1">
              <w:rPr>
                <w:noProof/>
                <w:webHidden/>
              </w:rPr>
              <w:fldChar w:fldCharType="separate"/>
            </w:r>
            <w:r w:rsidR="00E510EB">
              <w:rPr>
                <w:noProof/>
                <w:webHidden/>
              </w:rPr>
              <w:t>11</w:t>
            </w:r>
            <w:r w:rsidR="00D456C1">
              <w:rPr>
                <w:noProof/>
                <w:webHidden/>
              </w:rPr>
              <w:fldChar w:fldCharType="end"/>
            </w:r>
          </w:hyperlink>
        </w:p>
        <w:p w14:paraId="318ED4D6" w14:textId="4791C95D" w:rsidR="00D456C1" w:rsidRDefault="00A62FD1">
          <w:pPr>
            <w:pStyle w:val="TOC3"/>
            <w:tabs>
              <w:tab w:val="right" w:leader="dot" w:pos="10790"/>
            </w:tabs>
            <w:rPr>
              <w:rFonts w:eastAsiaTheme="minorEastAsia"/>
              <w:noProof/>
            </w:rPr>
          </w:pPr>
          <w:hyperlink w:anchor="_Toc107495508" w:history="1">
            <w:r w:rsidR="00D456C1" w:rsidRPr="009F76DF">
              <w:rPr>
                <w:rStyle w:val="Hyperlink"/>
                <w:noProof/>
              </w:rPr>
              <w:t>Threat Hazard Assessment Walkthrough (THAW)</w:t>
            </w:r>
            <w:r w:rsidR="00D456C1">
              <w:rPr>
                <w:noProof/>
                <w:webHidden/>
              </w:rPr>
              <w:tab/>
            </w:r>
            <w:r w:rsidR="00D456C1">
              <w:rPr>
                <w:noProof/>
                <w:webHidden/>
              </w:rPr>
              <w:fldChar w:fldCharType="begin"/>
            </w:r>
            <w:r w:rsidR="00D456C1">
              <w:rPr>
                <w:noProof/>
                <w:webHidden/>
              </w:rPr>
              <w:instrText xml:space="preserve"> PAGEREF _Toc107495508 \h </w:instrText>
            </w:r>
            <w:r w:rsidR="00D456C1">
              <w:rPr>
                <w:noProof/>
                <w:webHidden/>
              </w:rPr>
            </w:r>
            <w:r w:rsidR="00D456C1">
              <w:rPr>
                <w:noProof/>
                <w:webHidden/>
              </w:rPr>
              <w:fldChar w:fldCharType="separate"/>
            </w:r>
            <w:r w:rsidR="00E510EB">
              <w:rPr>
                <w:noProof/>
                <w:webHidden/>
              </w:rPr>
              <w:t>11</w:t>
            </w:r>
            <w:r w:rsidR="00D456C1">
              <w:rPr>
                <w:noProof/>
                <w:webHidden/>
              </w:rPr>
              <w:fldChar w:fldCharType="end"/>
            </w:r>
          </w:hyperlink>
        </w:p>
        <w:p w14:paraId="4F87ECF5" w14:textId="2FFE5E0B" w:rsidR="00D456C1" w:rsidRDefault="00A62FD1">
          <w:pPr>
            <w:pStyle w:val="TOC3"/>
            <w:tabs>
              <w:tab w:val="right" w:leader="dot" w:pos="10790"/>
            </w:tabs>
            <w:rPr>
              <w:rFonts w:eastAsiaTheme="minorEastAsia"/>
              <w:noProof/>
            </w:rPr>
          </w:pPr>
          <w:hyperlink w:anchor="_Toc107495509" w:history="1">
            <w:r w:rsidR="00D456C1" w:rsidRPr="009F76DF">
              <w:rPr>
                <w:rStyle w:val="Hyperlink"/>
                <w:noProof/>
              </w:rPr>
              <w:t>Protection and Prevention</w:t>
            </w:r>
            <w:r w:rsidR="00D456C1">
              <w:rPr>
                <w:noProof/>
                <w:webHidden/>
              </w:rPr>
              <w:tab/>
            </w:r>
            <w:r w:rsidR="00D456C1">
              <w:rPr>
                <w:noProof/>
                <w:webHidden/>
              </w:rPr>
              <w:fldChar w:fldCharType="begin"/>
            </w:r>
            <w:r w:rsidR="00D456C1">
              <w:rPr>
                <w:noProof/>
                <w:webHidden/>
              </w:rPr>
              <w:instrText xml:space="preserve"> PAGEREF _Toc107495509 \h </w:instrText>
            </w:r>
            <w:r w:rsidR="00D456C1">
              <w:rPr>
                <w:noProof/>
                <w:webHidden/>
              </w:rPr>
            </w:r>
            <w:r w:rsidR="00D456C1">
              <w:rPr>
                <w:noProof/>
                <w:webHidden/>
              </w:rPr>
              <w:fldChar w:fldCharType="separate"/>
            </w:r>
            <w:r w:rsidR="00E510EB">
              <w:rPr>
                <w:noProof/>
                <w:webHidden/>
              </w:rPr>
              <w:t>12</w:t>
            </w:r>
            <w:r w:rsidR="00D456C1">
              <w:rPr>
                <w:noProof/>
                <w:webHidden/>
              </w:rPr>
              <w:fldChar w:fldCharType="end"/>
            </w:r>
          </w:hyperlink>
        </w:p>
        <w:p w14:paraId="2C9A5D54" w14:textId="25F6B696" w:rsidR="00D456C1" w:rsidRDefault="00A62FD1">
          <w:pPr>
            <w:pStyle w:val="TOC1"/>
            <w:tabs>
              <w:tab w:val="left" w:pos="660"/>
              <w:tab w:val="right" w:leader="dot" w:pos="10790"/>
            </w:tabs>
            <w:rPr>
              <w:rFonts w:eastAsiaTheme="minorEastAsia"/>
              <w:noProof/>
            </w:rPr>
          </w:pPr>
          <w:hyperlink w:anchor="_Toc107495510" w:history="1">
            <w:r w:rsidR="00D456C1" w:rsidRPr="009F76DF">
              <w:rPr>
                <w:rStyle w:val="Hyperlink"/>
                <w:noProof/>
              </w:rPr>
              <w:t>III.</w:t>
            </w:r>
            <w:r w:rsidR="00D456C1">
              <w:rPr>
                <w:rFonts w:eastAsiaTheme="minorEastAsia"/>
                <w:noProof/>
              </w:rPr>
              <w:tab/>
            </w:r>
            <w:r w:rsidR="00D456C1" w:rsidRPr="009F76DF">
              <w:rPr>
                <w:rStyle w:val="Hyperlink"/>
                <w:noProof/>
              </w:rPr>
              <w:t>Preparedness</w:t>
            </w:r>
            <w:r w:rsidR="00D456C1">
              <w:rPr>
                <w:noProof/>
                <w:webHidden/>
              </w:rPr>
              <w:tab/>
            </w:r>
            <w:r w:rsidR="00D456C1">
              <w:rPr>
                <w:noProof/>
                <w:webHidden/>
              </w:rPr>
              <w:fldChar w:fldCharType="begin"/>
            </w:r>
            <w:r w:rsidR="00D456C1">
              <w:rPr>
                <w:noProof/>
                <w:webHidden/>
              </w:rPr>
              <w:instrText xml:space="preserve"> PAGEREF _Toc107495510 \h </w:instrText>
            </w:r>
            <w:r w:rsidR="00D456C1">
              <w:rPr>
                <w:noProof/>
                <w:webHidden/>
              </w:rPr>
            </w:r>
            <w:r w:rsidR="00D456C1">
              <w:rPr>
                <w:noProof/>
                <w:webHidden/>
              </w:rPr>
              <w:fldChar w:fldCharType="separate"/>
            </w:r>
            <w:r w:rsidR="00E510EB">
              <w:rPr>
                <w:noProof/>
                <w:webHidden/>
              </w:rPr>
              <w:t>13</w:t>
            </w:r>
            <w:r w:rsidR="00D456C1">
              <w:rPr>
                <w:noProof/>
                <w:webHidden/>
              </w:rPr>
              <w:fldChar w:fldCharType="end"/>
            </w:r>
          </w:hyperlink>
        </w:p>
        <w:p w14:paraId="38FB2FB1" w14:textId="601FC6FF" w:rsidR="00D456C1" w:rsidRDefault="00A62FD1">
          <w:pPr>
            <w:pStyle w:val="TOC3"/>
            <w:tabs>
              <w:tab w:val="right" w:leader="dot" w:pos="10790"/>
            </w:tabs>
            <w:rPr>
              <w:rFonts w:eastAsiaTheme="minorEastAsia"/>
              <w:noProof/>
            </w:rPr>
          </w:pPr>
          <w:hyperlink w:anchor="_Toc107495511" w:history="1">
            <w:r w:rsidR="00D456C1" w:rsidRPr="009F76DF">
              <w:rPr>
                <w:rStyle w:val="Hyperlink"/>
                <w:noProof/>
              </w:rPr>
              <w:t>Contracts for Services</w:t>
            </w:r>
            <w:r w:rsidR="00D456C1">
              <w:rPr>
                <w:noProof/>
                <w:webHidden/>
              </w:rPr>
              <w:tab/>
            </w:r>
            <w:r w:rsidR="00D456C1">
              <w:rPr>
                <w:noProof/>
                <w:webHidden/>
              </w:rPr>
              <w:fldChar w:fldCharType="begin"/>
            </w:r>
            <w:r w:rsidR="00D456C1">
              <w:rPr>
                <w:noProof/>
                <w:webHidden/>
              </w:rPr>
              <w:instrText xml:space="preserve"> PAGEREF _Toc107495511 \h </w:instrText>
            </w:r>
            <w:r w:rsidR="00D456C1">
              <w:rPr>
                <w:noProof/>
                <w:webHidden/>
              </w:rPr>
            </w:r>
            <w:r w:rsidR="00D456C1">
              <w:rPr>
                <w:noProof/>
                <w:webHidden/>
              </w:rPr>
              <w:fldChar w:fldCharType="separate"/>
            </w:r>
            <w:r w:rsidR="00E510EB">
              <w:rPr>
                <w:noProof/>
                <w:webHidden/>
              </w:rPr>
              <w:t>13</w:t>
            </w:r>
            <w:r w:rsidR="00D456C1">
              <w:rPr>
                <w:noProof/>
                <w:webHidden/>
              </w:rPr>
              <w:fldChar w:fldCharType="end"/>
            </w:r>
          </w:hyperlink>
        </w:p>
        <w:p w14:paraId="17615A6B" w14:textId="0B57395E" w:rsidR="00D456C1" w:rsidRDefault="00A62FD1">
          <w:pPr>
            <w:pStyle w:val="TOC3"/>
            <w:tabs>
              <w:tab w:val="right" w:leader="dot" w:pos="10790"/>
            </w:tabs>
            <w:rPr>
              <w:rFonts w:eastAsiaTheme="minorEastAsia"/>
              <w:noProof/>
            </w:rPr>
          </w:pPr>
          <w:hyperlink w:anchor="_Toc107495512" w:history="1">
            <w:r w:rsidR="00D456C1" w:rsidRPr="009F76DF">
              <w:rPr>
                <w:rStyle w:val="Hyperlink"/>
                <w:noProof/>
              </w:rPr>
              <w:t>Memorandum Of Understanding</w:t>
            </w:r>
            <w:r w:rsidR="00D456C1">
              <w:rPr>
                <w:noProof/>
                <w:webHidden/>
              </w:rPr>
              <w:tab/>
            </w:r>
            <w:r w:rsidR="00D456C1">
              <w:rPr>
                <w:noProof/>
                <w:webHidden/>
              </w:rPr>
              <w:fldChar w:fldCharType="begin"/>
            </w:r>
            <w:r w:rsidR="00D456C1">
              <w:rPr>
                <w:noProof/>
                <w:webHidden/>
              </w:rPr>
              <w:instrText xml:space="preserve"> PAGEREF _Toc107495512 \h </w:instrText>
            </w:r>
            <w:r w:rsidR="00D456C1">
              <w:rPr>
                <w:noProof/>
                <w:webHidden/>
              </w:rPr>
            </w:r>
            <w:r w:rsidR="00D456C1">
              <w:rPr>
                <w:noProof/>
                <w:webHidden/>
              </w:rPr>
              <w:fldChar w:fldCharType="separate"/>
            </w:r>
            <w:r w:rsidR="00E510EB">
              <w:rPr>
                <w:noProof/>
                <w:webHidden/>
              </w:rPr>
              <w:t>13</w:t>
            </w:r>
            <w:r w:rsidR="00D456C1">
              <w:rPr>
                <w:noProof/>
                <w:webHidden/>
              </w:rPr>
              <w:fldChar w:fldCharType="end"/>
            </w:r>
          </w:hyperlink>
        </w:p>
        <w:p w14:paraId="0CD6686E" w14:textId="48D1A2E6" w:rsidR="00D456C1" w:rsidRDefault="00A62FD1">
          <w:pPr>
            <w:pStyle w:val="TOC3"/>
            <w:tabs>
              <w:tab w:val="right" w:leader="dot" w:pos="10790"/>
            </w:tabs>
            <w:rPr>
              <w:rFonts w:eastAsiaTheme="minorEastAsia"/>
              <w:noProof/>
            </w:rPr>
          </w:pPr>
          <w:hyperlink w:anchor="_Toc107495513" w:history="1">
            <w:r w:rsidR="00D456C1" w:rsidRPr="009F76DF">
              <w:rPr>
                <w:rStyle w:val="Hyperlink"/>
                <w:noProof/>
              </w:rPr>
              <w:t>National Incident Management System</w:t>
            </w:r>
            <w:r w:rsidR="00D456C1">
              <w:rPr>
                <w:noProof/>
                <w:webHidden/>
              </w:rPr>
              <w:tab/>
            </w:r>
            <w:r w:rsidR="00D456C1">
              <w:rPr>
                <w:noProof/>
                <w:webHidden/>
              </w:rPr>
              <w:fldChar w:fldCharType="begin"/>
            </w:r>
            <w:r w:rsidR="00D456C1">
              <w:rPr>
                <w:noProof/>
                <w:webHidden/>
              </w:rPr>
              <w:instrText xml:space="preserve"> PAGEREF _Toc107495513 \h </w:instrText>
            </w:r>
            <w:r w:rsidR="00D456C1">
              <w:rPr>
                <w:noProof/>
                <w:webHidden/>
              </w:rPr>
            </w:r>
            <w:r w:rsidR="00D456C1">
              <w:rPr>
                <w:noProof/>
                <w:webHidden/>
              </w:rPr>
              <w:fldChar w:fldCharType="separate"/>
            </w:r>
            <w:r w:rsidR="00E510EB">
              <w:rPr>
                <w:noProof/>
                <w:webHidden/>
              </w:rPr>
              <w:t>13</w:t>
            </w:r>
            <w:r w:rsidR="00D456C1">
              <w:rPr>
                <w:noProof/>
                <w:webHidden/>
              </w:rPr>
              <w:fldChar w:fldCharType="end"/>
            </w:r>
          </w:hyperlink>
        </w:p>
        <w:p w14:paraId="18710839" w14:textId="1E403718" w:rsidR="00D456C1" w:rsidRDefault="00A62FD1">
          <w:pPr>
            <w:pStyle w:val="TOC3"/>
            <w:tabs>
              <w:tab w:val="right" w:leader="dot" w:pos="10790"/>
            </w:tabs>
            <w:rPr>
              <w:rFonts w:eastAsiaTheme="minorEastAsia"/>
              <w:noProof/>
            </w:rPr>
          </w:pPr>
          <w:hyperlink w:anchor="_Toc107495514" w:history="1">
            <w:r w:rsidR="00D456C1" w:rsidRPr="009F76DF">
              <w:rPr>
                <w:rStyle w:val="Hyperlink"/>
                <w:noProof/>
              </w:rPr>
              <w:t>Incident Command System</w:t>
            </w:r>
            <w:r w:rsidR="00D456C1">
              <w:rPr>
                <w:noProof/>
                <w:webHidden/>
              </w:rPr>
              <w:tab/>
            </w:r>
            <w:r w:rsidR="00D456C1">
              <w:rPr>
                <w:noProof/>
                <w:webHidden/>
              </w:rPr>
              <w:fldChar w:fldCharType="begin"/>
            </w:r>
            <w:r w:rsidR="00D456C1">
              <w:rPr>
                <w:noProof/>
                <w:webHidden/>
              </w:rPr>
              <w:instrText xml:space="preserve"> PAGEREF _Toc107495514 \h </w:instrText>
            </w:r>
            <w:r w:rsidR="00D456C1">
              <w:rPr>
                <w:noProof/>
                <w:webHidden/>
              </w:rPr>
            </w:r>
            <w:r w:rsidR="00D456C1">
              <w:rPr>
                <w:noProof/>
                <w:webHidden/>
              </w:rPr>
              <w:fldChar w:fldCharType="separate"/>
            </w:r>
            <w:r w:rsidR="00E510EB">
              <w:rPr>
                <w:noProof/>
                <w:webHidden/>
              </w:rPr>
              <w:t>13</w:t>
            </w:r>
            <w:r w:rsidR="00D456C1">
              <w:rPr>
                <w:noProof/>
                <w:webHidden/>
              </w:rPr>
              <w:fldChar w:fldCharType="end"/>
            </w:r>
          </w:hyperlink>
        </w:p>
        <w:p w14:paraId="43553864" w14:textId="13F0D2A0" w:rsidR="00D456C1" w:rsidRDefault="00A62FD1">
          <w:pPr>
            <w:pStyle w:val="TOC3"/>
            <w:tabs>
              <w:tab w:val="right" w:leader="dot" w:pos="10790"/>
            </w:tabs>
            <w:rPr>
              <w:rFonts w:eastAsiaTheme="minorEastAsia"/>
              <w:noProof/>
            </w:rPr>
          </w:pPr>
          <w:hyperlink w:anchor="_Toc107495515" w:history="1">
            <w:r w:rsidR="00D456C1" w:rsidRPr="009F76DF">
              <w:rPr>
                <w:rStyle w:val="Hyperlink"/>
                <w:noProof/>
              </w:rPr>
              <w:t>Training and Exercises</w:t>
            </w:r>
            <w:r w:rsidR="00D456C1">
              <w:rPr>
                <w:noProof/>
                <w:webHidden/>
              </w:rPr>
              <w:tab/>
            </w:r>
            <w:r w:rsidR="00D456C1">
              <w:rPr>
                <w:noProof/>
                <w:webHidden/>
              </w:rPr>
              <w:fldChar w:fldCharType="begin"/>
            </w:r>
            <w:r w:rsidR="00D456C1">
              <w:rPr>
                <w:noProof/>
                <w:webHidden/>
              </w:rPr>
              <w:instrText xml:space="preserve"> PAGEREF _Toc107495515 \h </w:instrText>
            </w:r>
            <w:r w:rsidR="00D456C1">
              <w:rPr>
                <w:noProof/>
                <w:webHidden/>
              </w:rPr>
            </w:r>
            <w:r w:rsidR="00D456C1">
              <w:rPr>
                <w:noProof/>
                <w:webHidden/>
              </w:rPr>
              <w:fldChar w:fldCharType="separate"/>
            </w:r>
            <w:r w:rsidR="00E510EB">
              <w:rPr>
                <w:noProof/>
                <w:webHidden/>
              </w:rPr>
              <w:t>14</w:t>
            </w:r>
            <w:r w:rsidR="00D456C1">
              <w:rPr>
                <w:noProof/>
                <w:webHidden/>
              </w:rPr>
              <w:fldChar w:fldCharType="end"/>
            </w:r>
          </w:hyperlink>
        </w:p>
        <w:p w14:paraId="37612B52" w14:textId="47AA0D2B" w:rsidR="00D456C1" w:rsidRDefault="00A62FD1">
          <w:pPr>
            <w:pStyle w:val="TOC3"/>
            <w:tabs>
              <w:tab w:val="right" w:leader="dot" w:pos="10790"/>
            </w:tabs>
            <w:rPr>
              <w:rFonts w:eastAsiaTheme="minorEastAsia"/>
              <w:noProof/>
            </w:rPr>
          </w:pPr>
          <w:hyperlink w:anchor="_Toc107495516" w:history="1">
            <w:r w:rsidR="00D456C1" w:rsidRPr="009F76DF">
              <w:rPr>
                <w:rStyle w:val="Hyperlink"/>
                <w:noProof/>
              </w:rPr>
              <w:t>Safety Meetings, Training and Drill/Exercise Schedule</w:t>
            </w:r>
            <w:r w:rsidR="00D456C1">
              <w:rPr>
                <w:noProof/>
                <w:webHidden/>
              </w:rPr>
              <w:tab/>
            </w:r>
            <w:r w:rsidR="00D456C1">
              <w:rPr>
                <w:noProof/>
                <w:webHidden/>
              </w:rPr>
              <w:fldChar w:fldCharType="begin"/>
            </w:r>
            <w:r w:rsidR="00D456C1">
              <w:rPr>
                <w:noProof/>
                <w:webHidden/>
              </w:rPr>
              <w:instrText xml:space="preserve"> PAGEREF _Toc107495516 \h </w:instrText>
            </w:r>
            <w:r w:rsidR="00D456C1">
              <w:rPr>
                <w:noProof/>
                <w:webHidden/>
              </w:rPr>
            </w:r>
            <w:r w:rsidR="00D456C1">
              <w:rPr>
                <w:noProof/>
                <w:webHidden/>
              </w:rPr>
              <w:fldChar w:fldCharType="separate"/>
            </w:r>
            <w:r w:rsidR="00E510EB">
              <w:rPr>
                <w:noProof/>
                <w:webHidden/>
              </w:rPr>
              <w:t>15</w:t>
            </w:r>
            <w:r w:rsidR="00D456C1">
              <w:rPr>
                <w:noProof/>
                <w:webHidden/>
              </w:rPr>
              <w:fldChar w:fldCharType="end"/>
            </w:r>
          </w:hyperlink>
        </w:p>
        <w:p w14:paraId="25C7BE36" w14:textId="20C54658" w:rsidR="00D456C1" w:rsidRDefault="00A62FD1">
          <w:pPr>
            <w:pStyle w:val="TOC1"/>
            <w:tabs>
              <w:tab w:val="left" w:pos="660"/>
              <w:tab w:val="right" w:leader="dot" w:pos="10790"/>
            </w:tabs>
            <w:rPr>
              <w:rFonts w:eastAsiaTheme="minorEastAsia"/>
              <w:noProof/>
            </w:rPr>
          </w:pPr>
          <w:hyperlink w:anchor="_Toc107495517" w:history="1">
            <w:r w:rsidR="00D456C1" w:rsidRPr="009F76DF">
              <w:rPr>
                <w:rStyle w:val="Hyperlink"/>
                <w:noProof/>
              </w:rPr>
              <w:t>IV.</w:t>
            </w:r>
            <w:r w:rsidR="00D456C1">
              <w:rPr>
                <w:rFonts w:eastAsiaTheme="minorEastAsia"/>
                <w:noProof/>
              </w:rPr>
              <w:tab/>
            </w:r>
            <w:r w:rsidR="00D456C1" w:rsidRPr="009F76DF">
              <w:rPr>
                <w:rStyle w:val="Hyperlink"/>
                <w:noProof/>
              </w:rPr>
              <w:t>Response</w:t>
            </w:r>
            <w:r w:rsidR="00D456C1">
              <w:rPr>
                <w:noProof/>
                <w:webHidden/>
              </w:rPr>
              <w:tab/>
            </w:r>
            <w:r w:rsidR="00D456C1">
              <w:rPr>
                <w:noProof/>
                <w:webHidden/>
              </w:rPr>
              <w:fldChar w:fldCharType="begin"/>
            </w:r>
            <w:r w:rsidR="00D456C1">
              <w:rPr>
                <w:noProof/>
                <w:webHidden/>
              </w:rPr>
              <w:instrText xml:space="preserve"> PAGEREF _Toc107495517 \h </w:instrText>
            </w:r>
            <w:r w:rsidR="00D456C1">
              <w:rPr>
                <w:noProof/>
                <w:webHidden/>
              </w:rPr>
            </w:r>
            <w:r w:rsidR="00D456C1">
              <w:rPr>
                <w:noProof/>
                <w:webHidden/>
              </w:rPr>
              <w:fldChar w:fldCharType="separate"/>
            </w:r>
            <w:r w:rsidR="00E510EB">
              <w:rPr>
                <w:noProof/>
                <w:webHidden/>
              </w:rPr>
              <w:t>16</w:t>
            </w:r>
            <w:r w:rsidR="00D456C1">
              <w:rPr>
                <w:noProof/>
                <w:webHidden/>
              </w:rPr>
              <w:fldChar w:fldCharType="end"/>
            </w:r>
          </w:hyperlink>
        </w:p>
        <w:p w14:paraId="7AD8D3C9" w14:textId="12556A7D" w:rsidR="00D456C1" w:rsidRDefault="00A62FD1">
          <w:pPr>
            <w:pStyle w:val="TOC3"/>
            <w:tabs>
              <w:tab w:val="right" w:leader="dot" w:pos="10790"/>
            </w:tabs>
            <w:rPr>
              <w:rFonts w:eastAsiaTheme="minorEastAsia"/>
              <w:noProof/>
            </w:rPr>
          </w:pPr>
          <w:hyperlink w:anchor="_Toc107495518" w:history="1">
            <w:r w:rsidR="00D456C1" w:rsidRPr="009F76DF">
              <w:rPr>
                <w:rStyle w:val="Hyperlink"/>
                <w:noProof/>
              </w:rPr>
              <w:t>District Emergency Response Goals</w:t>
            </w:r>
            <w:r w:rsidR="00D456C1">
              <w:rPr>
                <w:noProof/>
                <w:webHidden/>
              </w:rPr>
              <w:tab/>
            </w:r>
            <w:r w:rsidR="00D456C1">
              <w:rPr>
                <w:noProof/>
                <w:webHidden/>
              </w:rPr>
              <w:fldChar w:fldCharType="begin"/>
            </w:r>
            <w:r w:rsidR="00D456C1">
              <w:rPr>
                <w:noProof/>
                <w:webHidden/>
              </w:rPr>
              <w:instrText xml:space="preserve"> PAGEREF _Toc107495518 \h </w:instrText>
            </w:r>
            <w:r w:rsidR="00D456C1">
              <w:rPr>
                <w:noProof/>
                <w:webHidden/>
              </w:rPr>
            </w:r>
            <w:r w:rsidR="00D456C1">
              <w:rPr>
                <w:noProof/>
                <w:webHidden/>
              </w:rPr>
              <w:fldChar w:fldCharType="separate"/>
            </w:r>
            <w:r w:rsidR="00E510EB">
              <w:rPr>
                <w:noProof/>
                <w:webHidden/>
              </w:rPr>
              <w:t>16</w:t>
            </w:r>
            <w:r w:rsidR="00D456C1">
              <w:rPr>
                <w:noProof/>
                <w:webHidden/>
              </w:rPr>
              <w:fldChar w:fldCharType="end"/>
            </w:r>
          </w:hyperlink>
        </w:p>
        <w:p w14:paraId="6B41D2BC" w14:textId="6D3F5E9A" w:rsidR="00D456C1" w:rsidRDefault="00A62FD1">
          <w:pPr>
            <w:pStyle w:val="TOC3"/>
            <w:tabs>
              <w:tab w:val="right" w:leader="dot" w:pos="10790"/>
            </w:tabs>
            <w:rPr>
              <w:rFonts w:eastAsiaTheme="minorEastAsia"/>
              <w:noProof/>
            </w:rPr>
          </w:pPr>
          <w:hyperlink w:anchor="_Toc107495519" w:history="1">
            <w:r w:rsidR="00D456C1" w:rsidRPr="009F76DF">
              <w:rPr>
                <w:rStyle w:val="Hyperlink"/>
                <w:noProof/>
              </w:rPr>
              <w:t>Activation of District Emergency Operations Plan</w:t>
            </w:r>
            <w:r w:rsidR="00D456C1">
              <w:rPr>
                <w:noProof/>
                <w:webHidden/>
              </w:rPr>
              <w:tab/>
            </w:r>
            <w:r w:rsidR="00D456C1">
              <w:rPr>
                <w:noProof/>
                <w:webHidden/>
              </w:rPr>
              <w:fldChar w:fldCharType="begin"/>
            </w:r>
            <w:r w:rsidR="00D456C1">
              <w:rPr>
                <w:noProof/>
                <w:webHidden/>
              </w:rPr>
              <w:instrText xml:space="preserve"> PAGEREF _Toc107495519 \h </w:instrText>
            </w:r>
            <w:r w:rsidR="00D456C1">
              <w:rPr>
                <w:noProof/>
                <w:webHidden/>
              </w:rPr>
            </w:r>
            <w:r w:rsidR="00D456C1">
              <w:rPr>
                <w:noProof/>
                <w:webHidden/>
              </w:rPr>
              <w:fldChar w:fldCharType="separate"/>
            </w:r>
            <w:r w:rsidR="00E510EB">
              <w:rPr>
                <w:noProof/>
                <w:webHidden/>
              </w:rPr>
              <w:t>16</w:t>
            </w:r>
            <w:r w:rsidR="00D456C1">
              <w:rPr>
                <w:noProof/>
                <w:webHidden/>
              </w:rPr>
              <w:fldChar w:fldCharType="end"/>
            </w:r>
          </w:hyperlink>
        </w:p>
        <w:p w14:paraId="573E54EE" w14:textId="42514F97" w:rsidR="00D456C1" w:rsidRDefault="00A62FD1">
          <w:pPr>
            <w:pStyle w:val="TOC2"/>
            <w:tabs>
              <w:tab w:val="left" w:pos="660"/>
              <w:tab w:val="right" w:leader="dot" w:pos="10790"/>
            </w:tabs>
            <w:rPr>
              <w:rFonts w:eastAsiaTheme="minorEastAsia"/>
              <w:noProof/>
            </w:rPr>
          </w:pPr>
          <w:hyperlink w:anchor="_Toc107495520" w:history="1">
            <w:r w:rsidR="00D456C1" w:rsidRPr="009F76DF">
              <w:rPr>
                <w:rStyle w:val="Hyperlink"/>
                <w:noProof/>
              </w:rPr>
              <w:t>1.</w:t>
            </w:r>
            <w:r w:rsidR="00D456C1">
              <w:rPr>
                <w:rFonts w:eastAsiaTheme="minorEastAsia"/>
                <w:noProof/>
              </w:rPr>
              <w:tab/>
            </w:r>
            <w:r w:rsidR="00D456C1" w:rsidRPr="009F76DF">
              <w:rPr>
                <w:rStyle w:val="Hyperlink"/>
                <w:noProof/>
              </w:rPr>
              <w:t>School District Incident Occurs</w:t>
            </w:r>
            <w:r w:rsidR="00D456C1">
              <w:rPr>
                <w:noProof/>
                <w:webHidden/>
              </w:rPr>
              <w:tab/>
            </w:r>
            <w:r w:rsidR="00D456C1">
              <w:rPr>
                <w:noProof/>
                <w:webHidden/>
              </w:rPr>
              <w:fldChar w:fldCharType="begin"/>
            </w:r>
            <w:r w:rsidR="00D456C1">
              <w:rPr>
                <w:noProof/>
                <w:webHidden/>
              </w:rPr>
              <w:instrText xml:space="preserve"> PAGEREF _Toc107495520 \h </w:instrText>
            </w:r>
            <w:r w:rsidR="00D456C1">
              <w:rPr>
                <w:noProof/>
                <w:webHidden/>
              </w:rPr>
            </w:r>
            <w:r w:rsidR="00D456C1">
              <w:rPr>
                <w:noProof/>
                <w:webHidden/>
              </w:rPr>
              <w:fldChar w:fldCharType="separate"/>
            </w:r>
            <w:r w:rsidR="00E510EB">
              <w:rPr>
                <w:noProof/>
                <w:webHidden/>
              </w:rPr>
              <w:t>17</w:t>
            </w:r>
            <w:r w:rsidR="00D456C1">
              <w:rPr>
                <w:noProof/>
                <w:webHidden/>
              </w:rPr>
              <w:fldChar w:fldCharType="end"/>
            </w:r>
          </w:hyperlink>
        </w:p>
        <w:p w14:paraId="0D4D1830" w14:textId="771226CF" w:rsidR="00D456C1" w:rsidRDefault="00A62FD1">
          <w:pPr>
            <w:pStyle w:val="TOC3"/>
            <w:tabs>
              <w:tab w:val="right" w:leader="dot" w:pos="10790"/>
            </w:tabs>
            <w:rPr>
              <w:rFonts w:eastAsiaTheme="minorEastAsia"/>
              <w:noProof/>
            </w:rPr>
          </w:pPr>
          <w:hyperlink w:anchor="_Toc107495521" w:history="1">
            <w:r w:rsidR="00D456C1" w:rsidRPr="009F76DF">
              <w:rPr>
                <w:rStyle w:val="Hyperlink"/>
                <w:noProof/>
              </w:rPr>
              <w:t>Emergency Response Protocols</w:t>
            </w:r>
            <w:r w:rsidR="00D456C1">
              <w:rPr>
                <w:noProof/>
                <w:webHidden/>
              </w:rPr>
              <w:tab/>
            </w:r>
            <w:r w:rsidR="00D456C1">
              <w:rPr>
                <w:noProof/>
                <w:webHidden/>
              </w:rPr>
              <w:fldChar w:fldCharType="begin"/>
            </w:r>
            <w:r w:rsidR="00D456C1">
              <w:rPr>
                <w:noProof/>
                <w:webHidden/>
              </w:rPr>
              <w:instrText xml:space="preserve"> PAGEREF _Toc107495521 \h </w:instrText>
            </w:r>
            <w:r w:rsidR="00D456C1">
              <w:rPr>
                <w:noProof/>
                <w:webHidden/>
              </w:rPr>
            </w:r>
            <w:r w:rsidR="00D456C1">
              <w:rPr>
                <w:noProof/>
                <w:webHidden/>
              </w:rPr>
              <w:fldChar w:fldCharType="separate"/>
            </w:r>
            <w:r w:rsidR="00E510EB">
              <w:rPr>
                <w:noProof/>
                <w:webHidden/>
              </w:rPr>
              <w:t>17</w:t>
            </w:r>
            <w:r w:rsidR="00D456C1">
              <w:rPr>
                <w:noProof/>
                <w:webHidden/>
              </w:rPr>
              <w:fldChar w:fldCharType="end"/>
            </w:r>
          </w:hyperlink>
        </w:p>
        <w:p w14:paraId="61A5A83A" w14:textId="42BC92A1" w:rsidR="00D456C1" w:rsidRDefault="00A62FD1">
          <w:pPr>
            <w:pStyle w:val="TOC3"/>
            <w:tabs>
              <w:tab w:val="right" w:leader="dot" w:pos="10790"/>
            </w:tabs>
            <w:rPr>
              <w:rFonts w:eastAsiaTheme="minorEastAsia"/>
              <w:noProof/>
            </w:rPr>
          </w:pPr>
          <w:hyperlink w:anchor="_Toc107495522" w:history="1">
            <w:r w:rsidR="00D456C1" w:rsidRPr="009F76DF">
              <w:rPr>
                <w:rStyle w:val="Hyperlink"/>
                <w:noProof/>
              </w:rPr>
              <w:t>Functional Procedures</w:t>
            </w:r>
            <w:r w:rsidR="00D456C1">
              <w:rPr>
                <w:noProof/>
                <w:webHidden/>
              </w:rPr>
              <w:tab/>
            </w:r>
            <w:r w:rsidR="00D456C1">
              <w:rPr>
                <w:noProof/>
                <w:webHidden/>
              </w:rPr>
              <w:fldChar w:fldCharType="begin"/>
            </w:r>
            <w:r w:rsidR="00D456C1">
              <w:rPr>
                <w:noProof/>
                <w:webHidden/>
              </w:rPr>
              <w:instrText xml:space="preserve"> PAGEREF _Toc107495522 \h </w:instrText>
            </w:r>
            <w:r w:rsidR="00D456C1">
              <w:rPr>
                <w:noProof/>
                <w:webHidden/>
              </w:rPr>
            </w:r>
            <w:r w:rsidR="00D456C1">
              <w:rPr>
                <w:noProof/>
                <w:webHidden/>
              </w:rPr>
              <w:fldChar w:fldCharType="separate"/>
            </w:r>
            <w:r w:rsidR="00E510EB">
              <w:rPr>
                <w:noProof/>
                <w:webHidden/>
              </w:rPr>
              <w:t>17</w:t>
            </w:r>
            <w:r w:rsidR="00D456C1">
              <w:rPr>
                <w:noProof/>
                <w:webHidden/>
              </w:rPr>
              <w:fldChar w:fldCharType="end"/>
            </w:r>
          </w:hyperlink>
        </w:p>
        <w:p w14:paraId="2B339B27" w14:textId="4570643B" w:rsidR="00D456C1" w:rsidRDefault="00A62FD1">
          <w:pPr>
            <w:pStyle w:val="TOC2"/>
            <w:tabs>
              <w:tab w:val="left" w:pos="660"/>
              <w:tab w:val="right" w:leader="dot" w:pos="10790"/>
            </w:tabs>
            <w:rPr>
              <w:rFonts w:eastAsiaTheme="minorEastAsia"/>
              <w:noProof/>
            </w:rPr>
          </w:pPr>
          <w:hyperlink w:anchor="_Toc107495523" w:history="1">
            <w:r w:rsidR="00D456C1" w:rsidRPr="009F76DF">
              <w:rPr>
                <w:rStyle w:val="Hyperlink"/>
                <w:noProof/>
              </w:rPr>
              <w:t>2.</w:t>
            </w:r>
            <w:r w:rsidR="00D456C1">
              <w:rPr>
                <w:rFonts w:eastAsiaTheme="minorEastAsia"/>
                <w:noProof/>
              </w:rPr>
              <w:tab/>
            </w:r>
            <w:r w:rsidR="00D456C1" w:rsidRPr="009F76DF">
              <w:rPr>
                <w:rStyle w:val="Hyperlink"/>
                <w:noProof/>
              </w:rPr>
              <w:t>District Notified of School Incident</w:t>
            </w:r>
            <w:r w:rsidR="00D456C1">
              <w:rPr>
                <w:noProof/>
                <w:webHidden/>
              </w:rPr>
              <w:tab/>
            </w:r>
            <w:r w:rsidR="00D456C1">
              <w:rPr>
                <w:noProof/>
                <w:webHidden/>
              </w:rPr>
              <w:fldChar w:fldCharType="begin"/>
            </w:r>
            <w:r w:rsidR="00D456C1">
              <w:rPr>
                <w:noProof/>
                <w:webHidden/>
              </w:rPr>
              <w:instrText xml:space="preserve"> PAGEREF _Toc107495523 \h </w:instrText>
            </w:r>
            <w:r w:rsidR="00D456C1">
              <w:rPr>
                <w:noProof/>
                <w:webHidden/>
              </w:rPr>
            </w:r>
            <w:r w:rsidR="00D456C1">
              <w:rPr>
                <w:noProof/>
                <w:webHidden/>
              </w:rPr>
              <w:fldChar w:fldCharType="separate"/>
            </w:r>
            <w:r w:rsidR="00E510EB">
              <w:rPr>
                <w:noProof/>
                <w:webHidden/>
              </w:rPr>
              <w:t>20</w:t>
            </w:r>
            <w:r w:rsidR="00D456C1">
              <w:rPr>
                <w:noProof/>
                <w:webHidden/>
              </w:rPr>
              <w:fldChar w:fldCharType="end"/>
            </w:r>
          </w:hyperlink>
        </w:p>
        <w:p w14:paraId="75D3F816" w14:textId="507B96B5" w:rsidR="00D456C1" w:rsidRDefault="00A62FD1">
          <w:pPr>
            <w:pStyle w:val="TOC3"/>
            <w:tabs>
              <w:tab w:val="right" w:leader="dot" w:pos="10790"/>
            </w:tabs>
            <w:rPr>
              <w:rFonts w:eastAsiaTheme="minorEastAsia"/>
              <w:noProof/>
            </w:rPr>
          </w:pPr>
          <w:hyperlink w:anchor="_Toc107495524" w:history="1">
            <w:r w:rsidR="00D456C1" w:rsidRPr="009F76DF">
              <w:rPr>
                <w:rStyle w:val="Hyperlink"/>
                <w:noProof/>
              </w:rPr>
              <w:t>District Emergency Response Team (DERT)</w:t>
            </w:r>
            <w:r w:rsidR="00D456C1">
              <w:rPr>
                <w:noProof/>
                <w:webHidden/>
              </w:rPr>
              <w:tab/>
            </w:r>
            <w:r w:rsidR="00D456C1">
              <w:rPr>
                <w:noProof/>
                <w:webHidden/>
              </w:rPr>
              <w:fldChar w:fldCharType="begin"/>
            </w:r>
            <w:r w:rsidR="00D456C1">
              <w:rPr>
                <w:noProof/>
                <w:webHidden/>
              </w:rPr>
              <w:instrText xml:space="preserve"> PAGEREF _Toc107495524 \h </w:instrText>
            </w:r>
            <w:r w:rsidR="00D456C1">
              <w:rPr>
                <w:noProof/>
                <w:webHidden/>
              </w:rPr>
            </w:r>
            <w:r w:rsidR="00D456C1">
              <w:rPr>
                <w:noProof/>
                <w:webHidden/>
              </w:rPr>
              <w:fldChar w:fldCharType="separate"/>
            </w:r>
            <w:r w:rsidR="00E510EB">
              <w:rPr>
                <w:noProof/>
                <w:webHidden/>
              </w:rPr>
              <w:t>20</w:t>
            </w:r>
            <w:r w:rsidR="00D456C1">
              <w:rPr>
                <w:noProof/>
                <w:webHidden/>
              </w:rPr>
              <w:fldChar w:fldCharType="end"/>
            </w:r>
          </w:hyperlink>
        </w:p>
        <w:p w14:paraId="5FE16AC9" w14:textId="52AB6D8B" w:rsidR="00D456C1" w:rsidRDefault="00A62FD1">
          <w:pPr>
            <w:pStyle w:val="TOC3"/>
            <w:tabs>
              <w:tab w:val="right" w:leader="dot" w:pos="10790"/>
            </w:tabs>
            <w:rPr>
              <w:rFonts w:eastAsiaTheme="minorEastAsia"/>
              <w:noProof/>
            </w:rPr>
          </w:pPr>
          <w:hyperlink w:anchor="_Toc107495525" w:history="1">
            <w:r w:rsidR="00D456C1" w:rsidRPr="009F76DF">
              <w:rPr>
                <w:rStyle w:val="Hyperlink"/>
                <w:noProof/>
              </w:rPr>
              <w:t>District Emergency Response Team Assignments</w:t>
            </w:r>
            <w:r w:rsidR="00D456C1">
              <w:rPr>
                <w:noProof/>
                <w:webHidden/>
              </w:rPr>
              <w:tab/>
            </w:r>
            <w:r w:rsidR="00D456C1">
              <w:rPr>
                <w:noProof/>
                <w:webHidden/>
              </w:rPr>
              <w:fldChar w:fldCharType="begin"/>
            </w:r>
            <w:r w:rsidR="00D456C1">
              <w:rPr>
                <w:noProof/>
                <w:webHidden/>
              </w:rPr>
              <w:instrText xml:space="preserve"> PAGEREF _Toc107495525 \h </w:instrText>
            </w:r>
            <w:r w:rsidR="00D456C1">
              <w:rPr>
                <w:noProof/>
                <w:webHidden/>
              </w:rPr>
            </w:r>
            <w:r w:rsidR="00D456C1">
              <w:rPr>
                <w:noProof/>
                <w:webHidden/>
              </w:rPr>
              <w:fldChar w:fldCharType="separate"/>
            </w:r>
            <w:r w:rsidR="00E510EB">
              <w:rPr>
                <w:noProof/>
                <w:webHidden/>
              </w:rPr>
              <w:t>20</w:t>
            </w:r>
            <w:r w:rsidR="00D456C1">
              <w:rPr>
                <w:noProof/>
                <w:webHidden/>
              </w:rPr>
              <w:fldChar w:fldCharType="end"/>
            </w:r>
          </w:hyperlink>
        </w:p>
        <w:p w14:paraId="65CA9887" w14:textId="74B88400" w:rsidR="00D456C1" w:rsidRDefault="00A62FD1">
          <w:pPr>
            <w:pStyle w:val="TOC3"/>
            <w:tabs>
              <w:tab w:val="right" w:leader="dot" w:pos="10790"/>
            </w:tabs>
            <w:rPr>
              <w:rFonts w:eastAsiaTheme="minorEastAsia"/>
              <w:noProof/>
            </w:rPr>
          </w:pPr>
          <w:hyperlink w:anchor="_Toc107495526" w:history="1">
            <w:r w:rsidR="00D456C1" w:rsidRPr="009F76DF">
              <w:rPr>
                <w:rStyle w:val="Hyperlink"/>
                <w:noProof/>
              </w:rPr>
              <w:t>Media Policies and Guidelines</w:t>
            </w:r>
            <w:r w:rsidR="00D456C1">
              <w:rPr>
                <w:noProof/>
                <w:webHidden/>
              </w:rPr>
              <w:tab/>
            </w:r>
            <w:r w:rsidR="00D456C1">
              <w:rPr>
                <w:noProof/>
                <w:webHidden/>
              </w:rPr>
              <w:fldChar w:fldCharType="begin"/>
            </w:r>
            <w:r w:rsidR="00D456C1">
              <w:rPr>
                <w:noProof/>
                <w:webHidden/>
              </w:rPr>
              <w:instrText xml:space="preserve"> PAGEREF _Toc107495526 \h </w:instrText>
            </w:r>
            <w:r w:rsidR="00D456C1">
              <w:rPr>
                <w:noProof/>
                <w:webHidden/>
              </w:rPr>
            </w:r>
            <w:r w:rsidR="00D456C1">
              <w:rPr>
                <w:noProof/>
                <w:webHidden/>
              </w:rPr>
              <w:fldChar w:fldCharType="separate"/>
            </w:r>
            <w:r w:rsidR="00E510EB">
              <w:rPr>
                <w:noProof/>
                <w:webHidden/>
              </w:rPr>
              <w:t>21</w:t>
            </w:r>
            <w:r w:rsidR="00D456C1">
              <w:rPr>
                <w:noProof/>
                <w:webHidden/>
              </w:rPr>
              <w:fldChar w:fldCharType="end"/>
            </w:r>
          </w:hyperlink>
        </w:p>
        <w:p w14:paraId="284A6862" w14:textId="40F6495E" w:rsidR="00D456C1" w:rsidRDefault="00A62FD1">
          <w:pPr>
            <w:pStyle w:val="TOC3"/>
            <w:tabs>
              <w:tab w:val="right" w:leader="dot" w:pos="10790"/>
            </w:tabs>
            <w:rPr>
              <w:rFonts w:eastAsiaTheme="minorEastAsia"/>
              <w:noProof/>
            </w:rPr>
          </w:pPr>
          <w:hyperlink w:anchor="_Toc107495527" w:history="1">
            <w:r w:rsidR="00D456C1" w:rsidRPr="009F76DF">
              <w:rPr>
                <w:rStyle w:val="Hyperlink"/>
                <w:noProof/>
              </w:rPr>
              <w:t>Family Notification</w:t>
            </w:r>
            <w:r w:rsidR="00D456C1">
              <w:rPr>
                <w:noProof/>
                <w:webHidden/>
              </w:rPr>
              <w:tab/>
            </w:r>
            <w:r w:rsidR="00D456C1">
              <w:rPr>
                <w:noProof/>
                <w:webHidden/>
              </w:rPr>
              <w:fldChar w:fldCharType="begin"/>
            </w:r>
            <w:r w:rsidR="00D456C1">
              <w:rPr>
                <w:noProof/>
                <w:webHidden/>
              </w:rPr>
              <w:instrText xml:space="preserve"> PAGEREF _Toc107495527 \h </w:instrText>
            </w:r>
            <w:r w:rsidR="00D456C1">
              <w:rPr>
                <w:noProof/>
                <w:webHidden/>
              </w:rPr>
            </w:r>
            <w:r w:rsidR="00D456C1">
              <w:rPr>
                <w:noProof/>
                <w:webHidden/>
              </w:rPr>
              <w:fldChar w:fldCharType="separate"/>
            </w:r>
            <w:r w:rsidR="00E510EB">
              <w:rPr>
                <w:noProof/>
                <w:webHidden/>
              </w:rPr>
              <w:t>21</w:t>
            </w:r>
            <w:r w:rsidR="00D456C1">
              <w:rPr>
                <w:noProof/>
                <w:webHidden/>
              </w:rPr>
              <w:fldChar w:fldCharType="end"/>
            </w:r>
          </w:hyperlink>
        </w:p>
        <w:p w14:paraId="49933C50" w14:textId="1E00DF1C" w:rsidR="00D456C1" w:rsidRDefault="00A62FD1">
          <w:pPr>
            <w:pStyle w:val="TOC2"/>
            <w:tabs>
              <w:tab w:val="left" w:pos="660"/>
              <w:tab w:val="right" w:leader="dot" w:pos="10790"/>
            </w:tabs>
            <w:rPr>
              <w:rFonts w:eastAsiaTheme="minorEastAsia"/>
              <w:noProof/>
            </w:rPr>
          </w:pPr>
          <w:hyperlink w:anchor="_Toc107495528" w:history="1">
            <w:r w:rsidR="00D456C1" w:rsidRPr="009F76DF">
              <w:rPr>
                <w:rStyle w:val="Hyperlink"/>
                <w:noProof/>
              </w:rPr>
              <w:t>3.</w:t>
            </w:r>
            <w:r w:rsidR="00D456C1">
              <w:rPr>
                <w:rFonts w:eastAsiaTheme="minorEastAsia"/>
                <w:noProof/>
              </w:rPr>
              <w:tab/>
            </w:r>
            <w:r w:rsidR="00D456C1" w:rsidRPr="009F76DF">
              <w:rPr>
                <w:rStyle w:val="Hyperlink"/>
                <w:noProof/>
              </w:rPr>
              <w:t>District Notified of a Community Incident</w:t>
            </w:r>
            <w:r w:rsidR="00D456C1">
              <w:rPr>
                <w:noProof/>
                <w:webHidden/>
              </w:rPr>
              <w:tab/>
            </w:r>
            <w:r w:rsidR="00D456C1">
              <w:rPr>
                <w:noProof/>
                <w:webHidden/>
              </w:rPr>
              <w:fldChar w:fldCharType="begin"/>
            </w:r>
            <w:r w:rsidR="00D456C1">
              <w:rPr>
                <w:noProof/>
                <w:webHidden/>
              </w:rPr>
              <w:instrText xml:space="preserve"> PAGEREF _Toc107495528 \h </w:instrText>
            </w:r>
            <w:r w:rsidR="00D456C1">
              <w:rPr>
                <w:noProof/>
                <w:webHidden/>
              </w:rPr>
            </w:r>
            <w:r w:rsidR="00D456C1">
              <w:rPr>
                <w:noProof/>
                <w:webHidden/>
              </w:rPr>
              <w:fldChar w:fldCharType="separate"/>
            </w:r>
            <w:r w:rsidR="00E510EB">
              <w:rPr>
                <w:noProof/>
                <w:webHidden/>
              </w:rPr>
              <w:t>1</w:t>
            </w:r>
            <w:r w:rsidR="00D456C1">
              <w:rPr>
                <w:noProof/>
                <w:webHidden/>
              </w:rPr>
              <w:fldChar w:fldCharType="end"/>
            </w:r>
          </w:hyperlink>
        </w:p>
        <w:p w14:paraId="307D9232" w14:textId="64F4A121" w:rsidR="00D456C1" w:rsidRDefault="00A62FD1">
          <w:pPr>
            <w:pStyle w:val="TOC3"/>
            <w:tabs>
              <w:tab w:val="right" w:leader="dot" w:pos="10790"/>
            </w:tabs>
            <w:rPr>
              <w:rFonts w:eastAsiaTheme="minorEastAsia"/>
              <w:noProof/>
            </w:rPr>
          </w:pPr>
          <w:hyperlink w:anchor="_Toc107495529" w:history="1">
            <w:r w:rsidR="00D456C1" w:rsidRPr="009F76DF">
              <w:rPr>
                <w:rStyle w:val="Hyperlink"/>
                <w:noProof/>
              </w:rPr>
              <w:t>Situation</w:t>
            </w:r>
            <w:r w:rsidR="00D456C1">
              <w:rPr>
                <w:noProof/>
                <w:webHidden/>
              </w:rPr>
              <w:tab/>
            </w:r>
            <w:r w:rsidR="00D456C1">
              <w:rPr>
                <w:noProof/>
                <w:webHidden/>
              </w:rPr>
              <w:fldChar w:fldCharType="begin"/>
            </w:r>
            <w:r w:rsidR="00D456C1">
              <w:rPr>
                <w:noProof/>
                <w:webHidden/>
              </w:rPr>
              <w:instrText xml:space="preserve"> PAGEREF _Toc107495529 \h </w:instrText>
            </w:r>
            <w:r w:rsidR="00D456C1">
              <w:rPr>
                <w:noProof/>
                <w:webHidden/>
              </w:rPr>
            </w:r>
            <w:r w:rsidR="00D456C1">
              <w:rPr>
                <w:noProof/>
                <w:webHidden/>
              </w:rPr>
              <w:fldChar w:fldCharType="separate"/>
            </w:r>
            <w:r w:rsidR="00E510EB">
              <w:rPr>
                <w:noProof/>
                <w:webHidden/>
              </w:rPr>
              <w:t>1</w:t>
            </w:r>
            <w:r w:rsidR="00D456C1">
              <w:rPr>
                <w:noProof/>
                <w:webHidden/>
              </w:rPr>
              <w:fldChar w:fldCharType="end"/>
            </w:r>
          </w:hyperlink>
        </w:p>
        <w:p w14:paraId="5C5E466E" w14:textId="6F5735E7" w:rsidR="00D456C1" w:rsidRDefault="00A62FD1">
          <w:pPr>
            <w:pStyle w:val="TOC3"/>
            <w:tabs>
              <w:tab w:val="right" w:leader="dot" w:pos="10790"/>
            </w:tabs>
            <w:rPr>
              <w:rFonts w:eastAsiaTheme="minorEastAsia"/>
              <w:noProof/>
            </w:rPr>
          </w:pPr>
          <w:hyperlink w:anchor="_Toc107495530" w:history="1">
            <w:r w:rsidR="00D456C1" w:rsidRPr="009F76DF">
              <w:rPr>
                <w:rStyle w:val="Hyperlink"/>
                <w:noProof/>
              </w:rPr>
              <w:t>Emergency Operations Center (EOC)</w:t>
            </w:r>
            <w:r w:rsidR="00D456C1">
              <w:rPr>
                <w:noProof/>
                <w:webHidden/>
              </w:rPr>
              <w:tab/>
            </w:r>
            <w:r w:rsidR="00D456C1">
              <w:rPr>
                <w:noProof/>
                <w:webHidden/>
              </w:rPr>
              <w:fldChar w:fldCharType="begin"/>
            </w:r>
            <w:r w:rsidR="00D456C1">
              <w:rPr>
                <w:noProof/>
                <w:webHidden/>
              </w:rPr>
              <w:instrText xml:space="preserve"> PAGEREF _Toc107495530 \h </w:instrText>
            </w:r>
            <w:r w:rsidR="00D456C1">
              <w:rPr>
                <w:noProof/>
                <w:webHidden/>
              </w:rPr>
            </w:r>
            <w:r w:rsidR="00D456C1">
              <w:rPr>
                <w:noProof/>
                <w:webHidden/>
              </w:rPr>
              <w:fldChar w:fldCharType="separate"/>
            </w:r>
            <w:r w:rsidR="00E510EB">
              <w:rPr>
                <w:noProof/>
                <w:webHidden/>
              </w:rPr>
              <w:t>1</w:t>
            </w:r>
            <w:r w:rsidR="00D456C1">
              <w:rPr>
                <w:noProof/>
                <w:webHidden/>
              </w:rPr>
              <w:fldChar w:fldCharType="end"/>
            </w:r>
          </w:hyperlink>
        </w:p>
        <w:p w14:paraId="27C0C1A1" w14:textId="74DF330E" w:rsidR="00D456C1" w:rsidRDefault="00A62FD1">
          <w:pPr>
            <w:pStyle w:val="TOC3"/>
            <w:tabs>
              <w:tab w:val="right" w:leader="dot" w:pos="10790"/>
            </w:tabs>
            <w:rPr>
              <w:rFonts w:eastAsiaTheme="minorEastAsia"/>
              <w:noProof/>
            </w:rPr>
          </w:pPr>
          <w:hyperlink w:anchor="_Toc107495531" w:history="1">
            <w:r w:rsidR="00D456C1" w:rsidRPr="009F76DF">
              <w:rPr>
                <w:rStyle w:val="Hyperlink"/>
                <w:noProof/>
              </w:rPr>
              <w:t>Emergency Support Functions</w:t>
            </w:r>
            <w:r w:rsidR="00D456C1">
              <w:rPr>
                <w:noProof/>
                <w:webHidden/>
              </w:rPr>
              <w:tab/>
            </w:r>
            <w:r w:rsidR="00D456C1">
              <w:rPr>
                <w:noProof/>
                <w:webHidden/>
              </w:rPr>
              <w:fldChar w:fldCharType="begin"/>
            </w:r>
            <w:r w:rsidR="00D456C1">
              <w:rPr>
                <w:noProof/>
                <w:webHidden/>
              </w:rPr>
              <w:instrText xml:space="preserve"> PAGEREF _Toc107495531 \h </w:instrText>
            </w:r>
            <w:r w:rsidR="00D456C1">
              <w:rPr>
                <w:noProof/>
                <w:webHidden/>
              </w:rPr>
            </w:r>
            <w:r w:rsidR="00D456C1">
              <w:rPr>
                <w:noProof/>
                <w:webHidden/>
              </w:rPr>
              <w:fldChar w:fldCharType="separate"/>
            </w:r>
            <w:r w:rsidR="00E510EB">
              <w:rPr>
                <w:noProof/>
                <w:webHidden/>
              </w:rPr>
              <w:t>1</w:t>
            </w:r>
            <w:r w:rsidR="00D456C1">
              <w:rPr>
                <w:noProof/>
                <w:webHidden/>
              </w:rPr>
              <w:fldChar w:fldCharType="end"/>
            </w:r>
          </w:hyperlink>
        </w:p>
        <w:p w14:paraId="28D104E6" w14:textId="3E4D3E51" w:rsidR="00D456C1" w:rsidRDefault="00A62FD1">
          <w:pPr>
            <w:pStyle w:val="TOC1"/>
            <w:tabs>
              <w:tab w:val="left" w:pos="440"/>
              <w:tab w:val="right" w:leader="dot" w:pos="10790"/>
            </w:tabs>
            <w:rPr>
              <w:rFonts w:eastAsiaTheme="minorEastAsia"/>
              <w:noProof/>
            </w:rPr>
          </w:pPr>
          <w:hyperlink w:anchor="_Toc107495532" w:history="1">
            <w:r w:rsidR="00D456C1" w:rsidRPr="009F76DF">
              <w:rPr>
                <w:rStyle w:val="Hyperlink"/>
                <w:noProof/>
              </w:rPr>
              <w:t>V.</w:t>
            </w:r>
            <w:r w:rsidR="00D456C1">
              <w:rPr>
                <w:rFonts w:eastAsiaTheme="minorEastAsia"/>
                <w:noProof/>
              </w:rPr>
              <w:tab/>
            </w:r>
            <w:r w:rsidR="00D456C1" w:rsidRPr="009F76DF">
              <w:rPr>
                <w:rStyle w:val="Hyperlink"/>
                <w:noProof/>
              </w:rPr>
              <w:t>Recovery</w:t>
            </w:r>
            <w:r w:rsidR="00D456C1">
              <w:rPr>
                <w:noProof/>
                <w:webHidden/>
              </w:rPr>
              <w:tab/>
            </w:r>
            <w:r w:rsidR="00D456C1">
              <w:rPr>
                <w:noProof/>
                <w:webHidden/>
              </w:rPr>
              <w:fldChar w:fldCharType="begin"/>
            </w:r>
            <w:r w:rsidR="00D456C1">
              <w:rPr>
                <w:noProof/>
                <w:webHidden/>
              </w:rPr>
              <w:instrText xml:space="preserve"> PAGEREF _Toc107495532 \h </w:instrText>
            </w:r>
            <w:r w:rsidR="00D456C1">
              <w:rPr>
                <w:noProof/>
                <w:webHidden/>
              </w:rPr>
            </w:r>
            <w:r w:rsidR="00D456C1">
              <w:rPr>
                <w:noProof/>
                <w:webHidden/>
              </w:rPr>
              <w:fldChar w:fldCharType="separate"/>
            </w:r>
            <w:r w:rsidR="00E510EB">
              <w:rPr>
                <w:noProof/>
                <w:webHidden/>
              </w:rPr>
              <w:t>4</w:t>
            </w:r>
            <w:r w:rsidR="00D456C1">
              <w:rPr>
                <w:noProof/>
                <w:webHidden/>
              </w:rPr>
              <w:fldChar w:fldCharType="end"/>
            </w:r>
          </w:hyperlink>
        </w:p>
        <w:p w14:paraId="75B5A300" w14:textId="0F40D84B" w:rsidR="00D456C1" w:rsidRDefault="00A62FD1">
          <w:pPr>
            <w:pStyle w:val="TOC3"/>
            <w:tabs>
              <w:tab w:val="right" w:leader="dot" w:pos="10790"/>
            </w:tabs>
            <w:rPr>
              <w:rFonts w:eastAsiaTheme="minorEastAsia"/>
              <w:noProof/>
            </w:rPr>
          </w:pPr>
          <w:hyperlink w:anchor="_Toc107495533" w:history="1">
            <w:r w:rsidR="00D456C1" w:rsidRPr="009F76DF">
              <w:rPr>
                <w:rStyle w:val="Hyperlink"/>
                <w:noProof/>
              </w:rPr>
              <w:t>Psychological and Emotional Recovery Team</w:t>
            </w:r>
            <w:r w:rsidR="00D456C1">
              <w:rPr>
                <w:noProof/>
                <w:webHidden/>
              </w:rPr>
              <w:tab/>
            </w:r>
            <w:r w:rsidR="00D456C1">
              <w:rPr>
                <w:noProof/>
                <w:webHidden/>
              </w:rPr>
              <w:fldChar w:fldCharType="begin"/>
            </w:r>
            <w:r w:rsidR="00D456C1">
              <w:rPr>
                <w:noProof/>
                <w:webHidden/>
              </w:rPr>
              <w:instrText xml:space="preserve"> PAGEREF _Toc107495533 \h </w:instrText>
            </w:r>
            <w:r w:rsidR="00D456C1">
              <w:rPr>
                <w:noProof/>
                <w:webHidden/>
              </w:rPr>
            </w:r>
            <w:r w:rsidR="00D456C1">
              <w:rPr>
                <w:noProof/>
                <w:webHidden/>
              </w:rPr>
              <w:fldChar w:fldCharType="separate"/>
            </w:r>
            <w:r w:rsidR="00E510EB">
              <w:rPr>
                <w:noProof/>
                <w:webHidden/>
              </w:rPr>
              <w:t>4</w:t>
            </w:r>
            <w:r w:rsidR="00D456C1">
              <w:rPr>
                <w:noProof/>
                <w:webHidden/>
              </w:rPr>
              <w:fldChar w:fldCharType="end"/>
            </w:r>
          </w:hyperlink>
        </w:p>
        <w:p w14:paraId="543B20B9" w14:textId="0E1DF13E" w:rsidR="00D456C1" w:rsidRDefault="00A62FD1">
          <w:pPr>
            <w:pStyle w:val="TOC3"/>
            <w:tabs>
              <w:tab w:val="right" w:leader="dot" w:pos="10790"/>
            </w:tabs>
            <w:rPr>
              <w:rFonts w:eastAsiaTheme="minorEastAsia"/>
              <w:noProof/>
            </w:rPr>
          </w:pPr>
          <w:hyperlink w:anchor="_Toc107495534" w:history="1">
            <w:r w:rsidR="00D456C1" w:rsidRPr="009F76DF">
              <w:rPr>
                <w:rStyle w:val="Hyperlink"/>
                <w:noProof/>
              </w:rPr>
              <w:t>Fiscal Recovery</w:t>
            </w:r>
            <w:r w:rsidR="00D456C1">
              <w:rPr>
                <w:noProof/>
                <w:webHidden/>
              </w:rPr>
              <w:tab/>
            </w:r>
            <w:r w:rsidR="00D456C1">
              <w:rPr>
                <w:noProof/>
                <w:webHidden/>
              </w:rPr>
              <w:fldChar w:fldCharType="begin"/>
            </w:r>
            <w:r w:rsidR="00D456C1">
              <w:rPr>
                <w:noProof/>
                <w:webHidden/>
              </w:rPr>
              <w:instrText xml:space="preserve"> PAGEREF _Toc107495534 \h </w:instrText>
            </w:r>
            <w:r w:rsidR="00D456C1">
              <w:rPr>
                <w:noProof/>
                <w:webHidden/>
              </w:rPr>
            </w:r>
            <w:r w:rsidR="00D456C1">
              <w:rPr>
                <w:noProof/>
                <w:webHidden/>
              </w:rPr>
              <w:fldChar w:fldCharType="separate"/>
            </w:r>
            <w:r w:rsidR="00E510EB">
              <w:rPr>
                <w:noProof/>
                <w:webHidden/>
              </w:rPr>
              <w:t>4</w:t>
            </w:r>
            <w:r w:rsidR="00D456C1">
              <w:rPr>
                <w:noProof/>
                <w:webHidden/>
              </w:rPr>
              <w:fldChar w:fldCharType="end"/>
            </w:r>
          </w:hyperlink>
        </w:p>
        <w:p w14:paraId="7B633E6F" w14:textId="3DECF9AA" w:rsidR="00D456C1" w:rsidRDefault="00A62FD1">
          <w:pPr>
            <w:pStyle w:val="TOC3"/>
            <w:tabs>
              <w:tab w:val="right" w:leader="dot" w:pos="10790"/>
            </w:tabs>
            <w:rPr>
              <w:rFonts w:eastAsiaTheme="minorEastAsia"/>
              <w:noProof/>
            </w:rPr>
          </w:pPr>
          <w:hyperlink w:anchor="_Toc107495535" w:history="1">
            <w:r w:rsidR="00D456C1" w:rsidRPr="009F76DF">
              <w:rPr>
                <w:rStyle w:val="Hyperlink"/>
                <w:noProof/>
              </w:rPr>
              <w:t>After Action Review (AAR)</w:t>
            </w:r>
            <w:r w:rsidR="00D456C1">
              <w:rPr>
                <w:noProof/>
                <w:webHidden/>
              </w:rPr>
              <w:tab/>
            </w:r>
            <w:r w:rsidR="00D456C1">
              <w:rPr>
                <w:noProof/>
                <w:webHidden/>
              </w:rPr>
              <w:fldChar w:fldCharType="begin"/>
            </w:r>
            <w:r w:rsidR="00D456C1">
              <w:rPr>
                <w:noProof/>
                <w:webHidden/>
              </w:rPr>
              <w:instrText xml:space="preserve"> PAGEREF _Toc107495535 \h </w:instrText>
            </w:r>
            <w:r w:rsidR="00D456C1">
              <w:rPr>
                <w:noProof/>
                <w:webHidden/>
              </w:rPr>
            </w:r>
            <w:r w:rsidR="00D456C1">
              <w:rPr>
                <w:noProof/>
                <w:webHidden/>
              </w:rPr>
              <w:fldChar w:fldCharType="separate"/>
            </w:r>
            <w:r w:rsidR="00E510EB">
              <w:rPr>
                <w:noProof/>
                <w:webHidden/>
              </w:rPr>
              <w:t>4</w:t>
            </w:r>
            <w:r w:rsidR="00D456C1">
              <w:rPr>
                <w:noProof/>
                <w:webHidden/>
              </w:rPr>
              <w:fldChar w:fldCharType="end"/>
            </w:r>
          </w:hyperlink>
        </w:p>
        <w:p w14:paraId="295F1160" w14:textId="57F51941" w:rsidR="00D456C1" w:rsidRDefault="00A62FD1">
          <w:pPr>
            <w:pStyle w:val="TOC3"/>
            <w:tabs>
              <w:tab w:val="right" w:leader="dot" w:pos="10790"/>
            </w:tabs>
            <w:rPr>
              <w:rFonts w:eastAsiaTheme="minorEastAsia"/>
              <w:noProof/>
            </w:rPr>
          </w:pPr>
          <w:hyperlink w:anchor="_Toc107495536" w:history="1">
            <w:r w:rsidR="00D456C1" w:rsidRPr="009F76DF">
              <w:rPr>
                <w:rStyle w:val="Hyperlink"/>
                <w:noProof/>
              </w:rPr>
              <w:t>Corrective Action Plan (CAP)</w:t>
            </w:r>
            <w:r w:rsidR="00D456C1">
              <w:rPr>
                <w:noProof/>
                <w:webHidden/>
              </w:rPr>
              <w:tab/>
            </w:r>
            <w:r w:rsidR="00D456C1">
              <w:rPr>
                <w:noProof/>
                <w:webHidden/>
              </w:rPr>
              <w:fldChar w:fldCharType="begin"/>
            </w:r>
            <w:r w:rsidR="00D456C1">
              <w:rPr>
                <w:noProof/>
                <w:webHidden/>
              </w:rPr>
              <w:instrText xml:space="preserve"> PAGEREF _Toc107495536 \h </w:instrText>
            </w:r>
            <w:r w:rsidR="00D456C1">
              <w:rPr>
                <w:noProof/>
                <w:webHidden/>
              </w:rPr>
            </w:r>
            <w:r w:rsidR="00D456C1">
              <w:rPr>
                <w:noProof/>
                <w:webHidden/>
              </w:rPr>
              <w:fldChar w:fldCharType="separate"/>
            </w:r>
            <w:r w:rsidR="00E510EB">
              <w:rPr>
                <w:noProof/>
                <w:webHidden/>
              </w:rPr>
              <w:t>5</w:t>
            </w:r>
            <w:r w:rsidR="00D456C1">
              <w:rPr>
                <w:noProof/>
                <w:webHidden/>
              </w:rPr>
              <w:fldChar w:fldCharType="end"/>
            </w:r>
          </w:hyperlink>
        </w:p>
        <w:p w14:paraId="3F2A5CD4" w14:textId="6715679C" w:rsidR="00D456C1" w:rsidRDefault="00A62FD1">
          <w:pPr>
            <w:pStyle w:val="TOC3"/>
            <w:tabs>
              <w:tab w:val="right" w:leader="dot" w:pos="10790"/>
            </w:tabs>
            <w:rPr>
              <w:rFonts w:eastAsiaTheme="minorEastAsia"/>
              <w:noProof/>
            </w:rPr>
          </w:pPr>
          <w:hyperlink w:anchor="_Toc107495537" w:history="1">
            <w:r w:rsidR="00D456C1" w:rsidRPr="009F76DF">
              <w:rPr>
                <w:rStyle w:val="Hyperlink"/>
                <w:noProof/>
              </w:rPr>
              <w:t>Spectrum of Trauma Preparedness</w:t>
            </w:r>
            <w:r w:rsidR="00D456C1">
              <w:rPr>
                <w:noProof/>
                <w:webHidden/>
              </w:rPr>
              <w:tab/>
            </w:r>
            <w:r w:rsidR="00D456C1">
              <w:rPr>
                <w:noProof/>
                <w:webHidden/>
              </w:rPr>
              <w:fldChar w:fldCharType="begin"/>
            </w:r>
            <w:r w:rsidR="00D456C1">
              <w:rPr>
                <w:noProof/>
                <w:webHidden/>
              </w:rPr>
              <w:instrText xml:space="preserve"> PAGEREF _Toc107495537 \h </w:instrText>
            </w:r>
            <w:r w:rsidR="00D456C1">
              <w:rPr>
                <w:noProof/>
                <w:webHidden/>
              </w:rPr>
            </w:r>
            <w:r w:rsidR="00D456C1">
              <w:rPr>
                <w:noProof/>
                <w:webHidden/>
              </w:rPr>
              <w:fldChar w:fldCharType="separate"/>
            </w:r>
            <w:r w:rsidR="00E510EB">
              <w:rPr>
                <w:noProof/>
                <w:webHidden/>
              </w:rPr>
              <w:t>5</w:t>
            </w:r>
            <w:r w:rsidR="00D456C1">
              <w:rPr>
                <w:noProof/>
                <w:webHidden/>
              </w:rPr>
              <w:fldChar w:fldCharType="end"/>
            </w:r>
          </w:hyperlink>
        </w:p>
        <w:p w14:paraId="5737F965" w14:textId="5736250D" w:rsidR="00D456C1" w:rsidRDefault="00A62FD1">
          <w:pPr>
            <w:pStyle w:val="TOC3"/>
            <w:tabs>
              <w:tab w:val="right" w:leader="dot" w:pos="10790"/>
            </w:tabs>
            <w:rPr>
              <w:rFonts w:eastAsiaTheme="minorEastAsia"/>
              <w:noProof/>
            </w:rPr>
          </w:pPr>
          <w:hyperlink w:anchor="_Toc107495538" w:history="1">
            <w:r w:rsidR="00D456C1" w:rsidRPr="009F76DF">
              <w:rPr>
                <w:rStyle w:val="Hyperlink"/>
                <w:noProof/>
              </w:rPr>
              <w:t>Emotional Phases of Disaster Response</w:t>
            </w:r>
            <w:r w:rsidR="00D456C1">
              <w:rPr>
                <w:noProof/>
                <w:webHidden/>
              </w:rPr>
              <w:tab/>
            </w:r>
            <w:r w:rsidR="00D456C1">
              <w:rPr>
                <w:noProof/>
                <w:webHidden/>
              </w:rPr>
              <w:fldChar w:fldCharType="begin"/>
            </w:r>
            <w:r w:rsidR="00D456C1">
              <w:rPr>
                <w:noProof/>
                <w:webHidden/>
              </w:rPr>
              <w:instrText xml:space="preserve"> PAGEREF _Toc107495538 \h </w:instrText>
            </w:r>
            <w:r w:rsidR="00D456C1">
              <w:rPr>
                <w:noProof/>
                <w:webHidden/>
              </w:rPr>
            </w:r>
            <w:r w:rsidR="00D456C1">
              <w:rPr>
                <w:noProof/>
                <w:webHidden/>
              </w:rPr>
              <w:fldChar w:fldCharType="separate"/>
            </w:r>
            <w:r w:rsidR="00E510EB">
              <w:rPr>
                <w:noProof/>
                <w:webHidden/>
              </w:rPr>
              <w:t>6</w:t>
            </w:r>
            <w:r w:rsidR="00D456C1">
              <w:rPr>
                <w:noProof/>
                <w:webHidden/>
              </w:rPr>
              <w:fldChar w:fldCharType="end"/>
            </w:r>
          </w:hyperlink>
        </w:p>
        <w:p w14:paraId="1967835E" w14:textId="086D9259" w:rsidR="00D456C1" w:rsidRDefault="00A62FD1">
          <w:pPr>
            <w:pStyle w:val="TOC1"/>
            <w:tabs>
              <w:tab w:val="left" w:pos="660"/>
              <w:tab w:val="right" w:leader="dot" w:pos="10790"/>
            </w:tabs>
            <w:rPr>
              <w:rFonts w:eastAsiaTheme="minorEastAsia"/>
              <w:noProof/>
            </w:rPr>
          </w:pPr>
          <w:hyperlink w:anchor="_Toc107495539" w:history="1">
            <w:r w:rsidR="00D456C1" w:rsidRPr="009F76DF">
              <w:rPr>
                <w:rStyle w:val="Hyperlink"/>
                <w:noProof/>
              </w:rPr>
              <w:t>VI.</w:t>
            </w:r>
            <w:r w:rsidR="00D456C1">
              <w:rPr>
                <w:rFonts w:eastAsiaTheme="minorEastAsia"/>
                <w:noProof/>
              </w:rPr>
              <w:tab/>
            </w:r>
            <w:r w:rsidR="00D456C1" w:rsidRPr="009F76DF">
              <w:rPr>
                <w:rStyle w:val="Hyperlink"/>
                <w:noProof/>
              </w:rPr>
              <w:t>Annexes</w:t>
            </w:r>
            <w:r w:rsidR="00D456C1">
              <w:rPr>
                <w:noProof/>
                <w:webHidden/>
              </w:rPr>
              <w:tab/>
            </w:r>
            <w:r w:rsidR="00D456C1">
              <w:rPr>
                <w:noProof/>
                <w:webHidden/>
              </w:rPr>
              <w:fldChar w:fldCharType="begin"/>
            </w:r>
            <w:r w:rsidR="00D456C1">
              <w:rPr>
                <w:noProof/>
                <w:webHidden/>
              </w:rPr>
              <w:instrText xml:space="preserve"> PAGEREF _Toc107495539 \h </w:instrText>
            </w:r>
            <w:r w:rsidR="00D456C1">
              <w:rPr>
                <w:noProof/>
                <w:webHidden/>
              </w:rPr>
            </w:r>
            <w:r w:rsidR="00D456C1">
              <w:rPr>
                <w:noProof/>
                <w:webHidden/>
              </w:rPr>
              <w:fldChar w:fldCharType="separate"/>
            </w:r>
            <w:r w:rsidR="00E510EB">
              <w:rPr>
                <w:noProof/>
                <w:webHidden/>
              </w:rPr>
              <w:t>7</w:t>
            </w:r>
            <w:r w:rsidR="00D456C1">
              <w:rPr>
                <w:noProof/>
                <w:webHidden/>
              </w:rPr>
              <w:fldChar w:fldCharType="end"/>
            </w:r>
          </w:hyperlink>
        </w:p>
        <w:p w14:paraId="3327614D" w14:textId="7E49AD76" w:rsidR="00D456C1" w:rsidRDefault="00A62FD1">
          <w:pPr>
            <w:pStyle w:val="TOC1"/>
            <w:tabs>
              <w:tab w:val="right" w:leader="dot" w:pos="10790"/>
            </w:tabs>
            <w:rPr>
              <w:rFonts w:eastAsiaTheme="minorEastAsia"/>
              <w:noProof/>
            </w:rPr>
          </w:pPr>
          <w:hyperlink w:anchor="_Toc107495540" w:history="1">
            <w:r w:rsidR="00D456C1" w:rsidRPr="009F76DF">
              <w:rPr>
                <w:rStyle w:val="Hyperlink"/>
                <w:noProof/>
              </w:rPr>
              <w:t>Annex A: Continuity of Operations</w:t>
            </w:r>
            <w:r w:rsidR="00D456C1">
              <w:rPr>
                <w:noProof/>
                <w:webHidden/>
              </w:rPr>
              <w:tab/>
            </w:r>
            <w:r w:rsidR="00D456C1">
              <w:rPr>
                <w:noProof/>
                <w:webHidden/>
              </w:rPr>
              <w:fldChar w:fldCharType="begin"/>
            </w:r>
            <w:r w:rsidR="00D456C1">
              <w:rPr>
                <w:noProof/>
                <w:webHidden/>
              </w:rPr>
              <w:instrText xml:space="preserve"> PAGEREF _Toc107495540 \h </w:instrText>
            </w:r>
            <w:r w:rsidR="00D456C1">
              <w:rPr>
                <w:noProof/>
                <w:webHidden/>
              </w:rPr>
            </w:r>
            <w:r w:rsidR="00D456C1">
              <w:rPr>
                <w:noProof/>
                <w:webHidden/>
              </w:rPr>
              <w:fldChar w:fldCharType="separate"/>
            </w:r>
            <w:r w:rsidR="00E510EB">
              <w:rPr>
                <w:noProof/>
                <w:webHidden/>
              </w:rPr>
              <w:t>8</w:t>
            </w:r>
            <w:r w:rsidR="00D456C1">
              <w:rPr>
                <w:noProof/>
                <w:webHidden/>
              </w:rPr>
              <w:fldChar w:fldCharType="end"/>
            </w:r>
          </w:hyperlink>
        </w:p>
        <w:p w14:paraId="08CC8AA3" w14:textId="11F4FFC7" w:rsidR="00D456C1" w:rsidRDefault="00A62FD1">
          <w:pPr>
            <w:pStyle w:val="TOC1"/>
            <w:tabs>
              <w:tab w:val="right" w:leader="dot" w:pos="10790"/>
            </w:tabs>
            <w:rPr>
              <w:rFonts w:eastAsiaTheme="minorEastAsia"/>
              <w:noProof/>
            </w:rPr>
          </w:pPr>
          <w:hyperlink w:anchor="_Toc107495541" w:history="1">
            <w:r w:rsidR="00D456C1" w:rsidRPr="009F76DF">
              <w:rPr>
                <w:rStyle w:val="Hyperlink"/>
                <w:noProof/>
              </w:rPr>
              <w:t>Annex B: Communications</w:t>
            </w:r>
            <w:r w:rsidR="00D456C1">
              <w:rPr>
                <w:noProof/>
                <w:webHidden/>
              </w:rPr>
              <w:tab/>
            </w:r>
            <w:r w:rsidR="00D456C1">
              <w:rPr>
                <w:noProof/>
                <w:webHidden/>
              </w:rPr>
              <w:fldChar w:fldCharType="begin"/>
            </w:r>
            <w:r w:rsidR="00D456C1">
              <w:rPr>
                <w:noProof/>
                <w:webHidden/>
              </w:rPr>
              <w:instrText xml:space="preserve"> PAGEREF _Toc107495541 \h </w:instrText>
            </w:r>
            <w:r w:rsidR="00D456C1">
              <w:rPr>
                <w:noProof/>
                <w:webHidden/>
              </w:rPr>
            </w:r>
            <w:r w:rsidR="00D456C1">
              <w:rPr>
                <w:noProof/>
                <w:webHidden/>
              </w:rPr>
              <w:fldChar w:fldCharType="separate"/>
            </w:r>
            <w:r w:rsidR="00E510EB">
              <w:rPr>
                <w:noProof/>
                <w:webHidden/>
              </w:rPr>
              <w:t>11</w:t>
            </w:r>
            <w:r w:rsidR="00D456C1">
              <w:rPr>
                <w:noProof/>
                <w:webHidden/>
              </w:rPr>
              <w:fldChar w:fldCharType="end"/>
            </w:r>
          </w:hyperlink>
        </w:p>
        <w:p w14:paraId="29EF4384" w14:textId="182F50EC" w:rsidR="00D456C1" w:rsidRDefault="00A62FD1">
          <w:pPr>
            <w:pStyle w:val="TOC1"/>
            <w:tabs>
              <w:tab w:val="right" w:leader="dot" w:pos="10790"/>
            </w:tabs>
            <w:rPr>
              <w:rFonts w:eastAsiaTheme="minorEastAsia"/>
              <w:noProof/>
            </w:rPr>
          </w:pPr>
          <w:hyperlink w:anchor="_Toc107495542" w:history="1">
            <w:r w:rsidR="00D456C1" w:rsidRPr="009F76DF">
              <w:rPr>
                <w:rStyle w:val="Hyperlink"/>
                <w:noProof/>
              </w:rPr>
              <w:t>Annex C: Memorandum of Understanding</w:t>
            </w:r>
            <w:r w:rsidR="00D456C1">
              <w:rPr>
                <w:noProof/>
                <w:webHidden/>
              </w:rPr>
              <w:tab/>
            </w:r>
            <w:r w:rsidR="00D456C1">
              <w:rPr>
                <w:noProof/>
                <w:webHidden/>
              </w:rPr>
              <w:fldChar w:fldCharType="begin"/>
            </w:r>
            <w:r w:rsidR="00D456C1">
              <w:rPr>
                <w:noProof/>
                <w:webHidden/>
              </w:rPr>
              <w:instrText xml:space="preserve"> PAGEREF _Toc107495542 \h </w:instrText>
            </w:r>
            <w:r w:rsidR="00D456C1">
              <w:rPr>
                <w:noProof/>
                <w:webHidden/>
              </w:rPr>
            </w:r>
            <w:r w:rsidR="00D456C1">
              <w:rPr>
                <w:noProof/>
                <w:webHidden/>
              </w:rPr>
              <w:fldChar w:fldCharType="separate"/>
            </w:r>
            <w:r w:rsidR="00E510EB">
              <w:rPr>
                <w:noProof/>
                <w:webHidden/>
              </w:rPr>
              <w:t>14</w:t>
            </w:r>
            <w:r w:rsidR="00D456C1">
              <w:rPr>
                <w:noProof/>
                <w:webHidden/>
              </w:rPr>
              <w:fldChar w:fldCharType="end"/>
            </w:r>
          </w:hyperlink>
        </w:p>
        <w:p w14:paraId="5AFDF08C" w14:textId="0CE2328E" w:rsidR="00D456C1" w:rsidRDefault="00A62FD1">
          <w:pPr>
            <w:pStyle w:val="TOC1"/>
            <w:tabs>
              <w:tab w:val="right" w:leader="dot" w:pos="10790"/>
            </w:tabs>
            <w:rPr>
              <w:rFonts w:eastAsiaTheme="minorEastAsia"/>
              <w:noProof/>
            </w:rPr>
          </w:pPr>
          <w:hyperlink w:anchor="_Toc107495543" w:history="1">
            <w:r w:rsidR="00D456C1" w:rsidRPr="009F76DF">
              <w:rPr>
                <w:rStyle w:val="Hyperlink"/>
                <w:noProof/>
              </w:rPr>
              <w:t>Annex D: Job Action Sheets</w:t>
            </w:r>
            <w:r w:rsidR="00D456C1">
              <w:rPr>
                <w:noProof/>
                <w:webHidden/>
              </w:rPr>
              <w:tab/>
            </w:r>
            <w:r w:rsidR="00D456C1">
              <w:rPr>
                <w:noProof/>
                <w:webHidden/>
              </w:rPr>
              <w:fldChar w:fldCharType="begin"/>
            </w:r>
            <w:r w:rsidR="00D456C1">
              <w:rPr>
                <w:noProof/>
                <w:webHidden/>
              </w:rPr>
              <w:instrText xml:space="preserve"> PAGEREF _Toc107495543 \h </w:instrText>
            </w:r>
            <w:r w:rsidR="00D456C1">
              <w:rPr>
                <w:noProof/>
                <w:webHidden/>
              </w:rPr>
            </w:r>
            <w:r w:rsidR="00D456C1">
              <w:rPr>
                <w:noProof/>
                <w:webHidden/>
              </w:rPr>
              <w:fldChar w:fldCharType="separate"/>
            </w:r>
            <w:r w:rsidR="00E510EB">
              <w:rPr>
                <w:noProof/>
                <w:webHidden/>
              </w:rPr>
              <w:t>15</w:t>
            </w:r>
            <w:r w:rsidR="00D456C1">
              <w:rPr>
                <w:noProof/>
                <w:webHidden/>
              </w:rPr>
              <w:fldChar w:fldCharType="end"/>
            </w:r>
          </w:hyperlink>
        </w:p>
        <w:p w14:paraId="5B0223A4" w14:textId="2DA286B8" w:rsidR="00D456C1" w:rsidRDefault="00A62FD1">
          <w:pPr>
            <w:pStyle w:val="TOC1"/>
            <w:tabs>
              <w:tab w:val="right" w:leader="dot" w:pos="10790"/>
            </w:tabs>
            <w:rPr>
              <w:rFonts w:eastAsiaTheme="minorEastAsia"/>
              <w:noProof/>
            </w:rPr>
          </w:pPr>
          <w:hyperlink w:anchor="_Toc107495544" w:history="1">
            <w:r w:rsidR="00D456C1" w:rsidRPr="009F76DF">
              <w:rPr>
                <w:rStyle w:val="Hyperlink"/>
                <w:noProof/>
              </w:rPr>
              <w:t>Annex E: Hazard Identification Risk Assessment (HIRA) Tool</w:t>
            </w:r>
            <w:r w:rsidR="00D456C1">
              <w:rPr>
                <w:noProof/>
                <w:webHidden/>
              </w:rPr>
              <w:tab/>
            </w:r>
            <w:r w:rsidR="00D456C1">
              <w:rPr>
                <w:noProof/>
                <w:webHidden/>
              </w:rPr>
              <w:fldChar w:fldCharType="begin"/>
            </w:r>
            <w:r w:rsidR="00D456C1">
              <w:rPr>
                <w:noProof/>
                <w:webHidden/>
              </w:rPr>
              <w:instrText xml:space="preserve"> PAGEREF _Toc107495544 \h </w:instrText>
            </w:r>
            <w:r w:rsidR="00D456C1">
              <w:rPr>
                <w:noProof/>
                <w:webHidden/>
              </w:rPr>
            </w:r>
            <w:r w:rsidR="00D456C1">
              <w:rPr>
                <w:noProof/>
                <w:webHidden/>
              </w:rPr>
              <w:fldChar w:fldCharType="separate"/>
            </w:r>
            <w:r w:rsidR="00E510EB">
              <w:rPr>
                <w:noProof/>
                <w:webHidden/>
              </w:rPr>
              <w:t>23</w:t>
            </w:r>
            <w:r w:rsidR="00D456C1">
              <w:rPr>
                <w:noProof/>
                <w:webHidden/>
              </w:rPr>
              <w:fldChar w:fldCharType="end"/>
            </w:r>
          </w:hyperlink>
        </w:p>
        <w:p w14:paraId="7C1E4349" w14:textId="35A35187" w:rsidR="00D456C1" w:rsidRDefault="00A62FD1">
          <w:pPr>
            <w:pStyle w:val="TOC1"/>
            <w:tabs>
              <w:tab w:val="right" w:leader="dot" w:pos="10790"/>
            </w:tabs>
            <w:rPr>
              <w:rFonts w:eastAsiaTheme="minorEastAsia"/>
              <w:noProof/>
            </w:rPr>
          </w:pPr>
          <w:hyperlink w:anchor="_Toc107495545" w:history="1">
            <w:r w:rsidR="00D456C1" w:rsidRPr="009F76DF">
              <w:rPr>
                <w:rStyle w:val="Hyperlink"/>
                <w:noProof/>
              </w:rPr>
              <w:t>Annex F: Threat Hazard Assessment Walkthrough (THAW) Tool</w:t>
            </w:r>
            <w:r w:rsidR="00D456C1">
              <w:rPr>
                <w:noProof/>
                <w:webHidden/>
              </w:rPr>
              <w:tab/>
            </w:r>
            <w:r w:rsidR="00D456C1">
              <w:rPr>
                <w:noProof/>
                <w:webHidden/>
              </w:rPr>
              <w:fldChar w:fldCharType="begin"/>
            </w:r>
            <w:r w:rsidR="00D456C1">
              <w:rPr>
                <w:noProof/>
                <w:webHidden/>
              </w:rPr>
              <w:instrText xml:space="preserve"> PAGEREF _Toc107495545 \h </w:instrText>
            </w:r>
            <w:r w:rsidR="00D456C1">
              <w:rPr>
                <w:noProof/>
                <w:webHidden/>
              </w:rPr>
            </w:r>
            <w:r w:rsidR="00D456C1">
              <w:rPr>
                <w:noProof/>
                <w:webHidden/>
              </w:rPr>
              <w:fldChar w:fldCharType="separate"/>
            </w:r>
            <w:r w:rsidR="00E510EB">
              <w:rPr>
                <w:noProof/>
                <w:webHidden/>
              </w:rPr>
              <w:t>25</w:t>
            </w:r>
            <w:r w:rsidR="00D456C1">
              <w:rPr>
                <w:noProof/>
                <w:webHidden/>
              </w:rPr>
              <w:fldChar w:fldCharType="end"/>
            </w:r>
          </w:hyperlink>
        </w:p>
        <w:p w14:paraId="30083943" w14:textId="25AE5B85" w:rsidR="00D456C1" w:rsidRDefault="00A62FD1">
          <w:pPr>
            <w:pStyle w:val="TOC1"/>
            <w:tabs>
              <w:tab w:val="right" w:leader="dot" w:pos="10790"/>
            </w:tabs>
            <w:rPr>
              <w:rFonts w:eastAsiaTheme="minorEastAsia"/>
              <w:noProof/>
            </w:rPr>
          </w:pPr>
          <w:hyperlink w:anchor="_Toc107495546" w:history="1">
            <w:r w:rsidR="00D456C1" w:rsidRPr="009F76DF">
              <w:rPr>
                <w:rStyle w:val="Hyperlink"/>
                <w:noProof/>
              </w:rPr>
              <w:t>Annex G: Hazard Sheets</w:t>
            </w:r>
            <w:r w:rsidR="00D456C1">
              <w:rPr>
                <w:noProof/>
                <w:webHidden/>
              </w:rPr>
              <w:tab/>
            </w:r>
            <w:r w:rsidR="00D456C1">
              <w:rPr>
                <w:noProof/>
                <w:webHidden/>
              </w:rPr>
              <w:fldChar w:fldCharType="begin"/>
            </w:r>
            <w:r w:rsidR="00D456C1">
              <w:rPr>
                <w:noProof/>
                <w:webHidden/>
              </w:rPr>
              <w:instrText xml:space="preserve"> PAGEREF _Toc107495546 \h </w:instrText>
            </w:r>
            <w:r w:rsidR="00D456C1">
              <w:rPr>
                <w:noProof/>
                <w:webHidden/>
              </w:rPr>
            </w:r>
            <w:r w:rsidR="00D456C1">
              <w:rPr>
                <w:noProof/>
                <w:webHidden/>
              </w:rPr>
              <w:fldChar w:fldCharType="separate"/>
            </w:r>
            <w:r w:rsidR="00E510EB">
              <w:rPr>
                <w:noProof/>
                <w:webHidden/>
              </w:rPr>
              <w:t>27</w:t>
            </w:r>
            <w:r w:rsidR="00D456C1">
              <w:rPr>
                <w:noProof/>
                <w:webHidden/>
              </w:rPr>
              <w:fldChar w:fldCharType="end"/>
            </w:r>
          </w:hyperlink>
        </w:p>
        <w:p w14:paraId="46898EFD" w14:textId="04486509" w:rsidR="00D456C1" w:rsidRDefault="00A62FD1">
          <w:pPr>
            <w:pStyle w:val="TOC1"/>
            <w:tabs>
              <w:tab w:val="right" w:leader="dot" w:pos="10790"/>
            </w:tabs>
            <w:rPr>
              <w:rFonts w:eastAsiaTheme="minorEastAsia"/>
              <w:noProof/>
            </w:rPr>
          </w:pPr>
          <w:hyperlink w:anchor="_Toc107495547" w:history="1">
            <w:r w:rsidR="00D456C1" w:rsidRPr="009F76DF">
              <w:rPr>
                <w:rStyle w:val="Hyperlink"/>
                <w:noProof/>
              </w:rPr>
              <w:t>Annex H: Maps and Blueprints</w:t>
            </w:r>
            <w:r w:rsidR="00D456C1">
              <w:rPr>
                <w:noProof/>
                <w:webHidden/>
              </w:rPr>
              <w:tab/>
            </w:r>
            <w:r w:rsidR="00D456C1">
              <w:rPr>
                <w:noProof/>
                <w:webHidden/>
              </w:rPr>
              <w:fldChar w:fldCharType="begin"/>
            </w:r>
            <w:r w:rsidR="00D456C1">
              <w:rPr>
                <w:noProof/>
                <w:webHidden/>
              </w:rPr>
              <w:instrText xml:space="preserve"> PAGEREF _Toc107495547 \h </w:instrText>
            </w:r>
            <w:r w:rsidR="00D456C1">
              <w:rPr>
                <w:noProof/>
                <w:webHidden/>
              </w:rPr>
            </w:r>
            <w:r w:rsidR="00D456C1">
              <w:rPr>
                <w:noProof/>
                <w:webHidden/>
              </w:rPr>
              <w:fldChar w:fldCharType="separate"/>
            </w:r>
            <w:r w:rsidR="00E510EB">
              <w:rPr>
                <w:noProof/>
                <w:webHidden/>
              </w:rPr>
              <w:t>49</w:t>
            </w:r>
            <w:r w:rsidR="00D456C1">
              <w:rPr>
                <w:noProof/>
                <w:webHidden/>
              </w:rPr>
              <w:fldChar w:fldCharType="end"/>
            </w:r>
          </w:hyperlink>
        </w:p>
        <w:p w14:paraId="263F5CF9" w14:textId="59755688" w:rsidR="00D456C1" w:rsidRDefault="00A62FD1">
          <w:pPr>
            <w:pStyle w:val="TOC1"/>
            <w:tabs>
              <w:tab w:val="right" w:leader="dot" w:pos="10790"/>
            </w:tabs>
            <w:rPr>
              <w:rFonts w:eastAsiaTheme="minorEastAsia"/>
              <w:noProof/>
            </w:rPr>
          </w:pPr>
          <w:hyperlink w:anchor="_Toc107495548" w:history="1">
            <w:r w:rsidR="00D456C1" w:rsidRPr="009F76DF">
              <w:rPr>
                <w:rStyle w:val="Hyperlink"/>
                <w:noProof/>
              </w:rPr>
              <w:t>Annex I: After Action Review Template</w:t>
            </w:r>
            <w:r w:rsidR="00D456C1">
              <w:rPr>
                <w:noProof/>
                <w:webHidden/>
              </w:rPr>
              <w:tab/>
            </w:r>
            <w:r w:rsidR="00D456C1">
              <w:rPr>
                <w:noProof/>
                <w:webHidden/>
              </w:rPr>
              <w:fldChar w:fldCharType="begin"/>
            </w:r>
            <w:r w:rsidR="00D456C1">
              <w:rPr>
                <w:noProof/>
                <w:webHidden/>
              </w:rPr>
              <w:instrText xml:space="preserve"> PAGEREF _Toc107495548 \h </w:instrText>
            </w:r>
            <w:r w:rsidR="00D456C1">
              <w:rPr>
                <w:noProof/>
                <w:webHidden/>
              </w:rPr>
            </w:r>
            <w:r w:rsidR="00D456C1">
              <w:rPr>
                <w:noProof/>
                <w:webHidden/>
              </w:rPr>
              <w:fldChar w:fldCharType="separate"/>
            </w:r>
            <w:r w:rsidR="00E510EB">
              <w:rPr>
                <w:noProof/>
                <w:webHidden/>
              </w:rPr>
              <w:t>50</w:t>
            </w:r>
            <w:r w:rsidR="00D456C1">
              <w:rPr>
                <w:noProof/>
                <w:webHidden/>
              </w:rPr>
              <w:fldChar w:fldCharType="end"/>
            </w:r>
          </w:hyperlink>
        </w:p>
        <w:p w14:paraId="67DE86DC" w14:textId="23CE77D1" w:rsidR="00D456C1" w:rsidRDefault="00A62FD1">
          <w:pPr>
            <w:pStyle w:val="TOC1"/>
            <w:tabs>
              <w:tab w:val="right" w:leader="dot" w:pos="10790"/>
            </w:tabs>
            <w:rPr>
              <w:rFonts w:eastAsiaTheme="minorEastAsia"/>
              <w:noProof/>
            </w:rPr>
          </w:pPr>
          <w:hyperlink w:anchor="_Toc107495549" w:history="1">
            <w:r w:rsidR="00D456C1" w:rsidRPr="009F76DF">
              <w:rPr>
                <w:rStyle w:val="Hyperlink"/>
                <w:noProof/>
              </w:rPr>
              <w:t>Annex J: Corrective Action Template</w:t>
            </w:r>
            <w:r w:rsidR="00D456C1">
              <w:rPr>
                <w:noProof/>
                <w:webHidden/>
              </w:rPr>
              <w:tab/>
            </w:r>
            <w:r w:rsidR="00D456C1">
              <w:rPr>
                <w:noProof/>
                <w:webHidden/>
              </w:rPr>
              <w:fldChar w:fldCharType="begin"/>
            </w:r>
            <w:r w:rsidR="00D456C1">
              <w:rPr>
                <w:noProof/>
                <w:webHidden/>
              </w:rPr>
              <w:instrText xml:space="preserve"> PAGEREF _Toc107495549 \h </w:instrText>
            </w:r>
            <w:r w:rsidR="00D456C1">
              <w:rPr>
                <w:noProof/>
                <w:webHidden/>
              </w:rPr>
            </w:r>
            <w:r w:rsidR="00D456C1">
              <w:rPr>
                <w:noProof/>
                <w:webHidden/>
              </w:rPr>
              <w:fldChar w:fldCharType="separate"/>
            </w:r>
            <w:r w:rsidR="00E510EB">
              <w:rPr>
                <w:noProof/>
                <w:webHidden/>
              </w:rPr>
              <w:t>51</w:t>
            </w:r>
            <w:r w:rsidR="00D456C1">
              <w:rPr>
                <w:noProof/>
                <w:webHidden/>
              </w:rPr>
              <w:fldChar w:fldCharType="end"/>
            </w:r>
          </w:hyperlink>
        </w:p>
        <w:p w14:paraId="5EE88DEC" w14:textId="1759B8F3" w:rsidR="00D456C1" w:rsidRDefault="00A62FD1">
          <w:pPr>
            <w:pStyle w:val="TOC1"/>
            <w:tabs>
              <w:tab w:val="right" w:leader="dot" w:pos="10790"/>
            </w:tabs>
            <w:rPr>
              <w:rFonts w:eastAsiaTheme="minorEastAsia"/>
              <w:noProof/>
            </w:rPr>
          </w:pPr>
          <w:hyperlink w:anchor="_Toc107495550" w:history="1">
            <w:r w:rsidR="00D456C1" w:rsidRPr="009F76DF">
              <w:rPr>
                <w:rStyle w:val="Hyperlink"/>
                <w:noProof/>
              </w:rPr>
              <w:t>Annex K: Reducing the Impact of a Pandemic Disease</w:t>
            </w:r>
            <w:r w:rsidR="00D456C1">
              <w:rPr>
                <w:noProof/>
                <w:webHidden/>
              </w:rPr>
              <w:tab/>
            </w:r>
            <w:r w:rsidR="00D456C1">
              <w:rPr>
                <w:noProof/>
                <w:webHidden/>
              </w:rPr>
              <w:fldChar w:fldCharType="begin"/>
            </w:r>
            <w:r w:rsidR="00D456C1">
              <w:rPr>
                <w:noProof/>
                <w:webHidden/>
              </w:rPr>
              <w:instrText xml:space="preserve"> PAGEREF _Toc107495550 \h </w:instrText>
            </w:r>
            <w:r w:rsidR="00D456C1">
              <w:rPr>
                <w:noProof/>
                <w:webHidden/>
              </w:rPr>
            </w:r>
            <w:r w:rsidR="00D456C1">
              <w:rPr>
                <w:noProof/>
                <w:webHidden/>
              </w:rPr>
              <w:fldChar w:fldCharType="separate"/>
            </w:r>
            <w:r w:rsidR="00E510EB">
              <w:rPr>
                <w:noProof/>
                <w:webHidden/>
              </w:rPr>
              <w:t>52</w:t>
            </w:r>
            <w:r w:rsidR="00D456C1">
              <w:rPr>
                <w:noProof/>
                <w:webHidden/>
              </w:rPr>
              <w:fldChar w:fldCharType="end"/>
            </w:r>
          </w:hyperlink>
        </w:p>
        <w:p w14:paraId="1A997512" w14:textId="30575A4E" w:rsidR="00D456C1" w:rsidRDefault="00A62FD1">
          <w:pPr>
            <w:pStyle w:val="TOC1"/>
            <w:tabs>
              <w:tab w:val="right" w:leader="dot" w:pos="10790"/>
            </w:tabs>
            <w:rPr>
              <w:rFonts w:eastAsiaTheme="minorEastAsia"/>
              <w:noProof/>
            </w:rPr>
          </w:pPr>
          <w:hyperlink w:anchor="_Toc107495551" w:history="1">
            <w:r w:rsidR="00D456C1" w:rsidRPr="009F76DF">
              <w:rPr>
                <w:rStyle w:val="Hyperlink"/>
                <w:noProof/>
              </w:rPr>
              <w:t>Annex L: Staff Skills Survey Template</w:t>
            </w:r>
            <w:r w:rsidR="00D456C1">
              <w:rPr>
                <w:noProof/>
                <w:webHidden/>
              </w:rPr>
              <w:tab/>
            </w:r>
            <w:r w:rsidR="00D456C1">
              <w:rPr>
                <w:noProof/>
                <w:webHidden/>
              </w:rPr>
              <w:fldChar w:fldCharType="begin"/>
            </w:r>
            <w:r w:rsidR="00D456C1">
              <w:rPr>
                <w:noProof/>
                <w:webHidden/>
              </w:rPr>
              <w:instrText xml:space="preserve"> PAGEREF _Toc107495551 \h </w:instrText>
            </w:r>
            <w:r w:rsidR="00D456C1">
              <w:rPr>
                <w:noProof/>
                <w:webHidden/>
              </w:rPr>
            </w:r>
            <w:r w:rsidR="00D456C1">
              <w:rPr>
                <w:noProof/>
                <w:webHidden/>
              </w:rPr>
              <w:fldChar w:fldCharType="separate"/>
            </w:r>
            <w:r w:rsidR="00E510EB">
              <w:rPr>
                <w:noProof/>
                <w:webHidden/>
              </w:rPr>
              <w:t>54</w:t>
            </w:r>
            <w:r w:rsidR="00D456C1">
              <w:rPr>
                <w:noProof/>
                <w:webHidden/>
              </w:rPr>
              <w:fldChar w:fldCharType="end"/>
            </w:r>
          </w:hyperlink>
        </w:p>
        <w:p w14:paraId="0C2D0151" w14:textId="16A6EB9D" w:rsidR="00D456C1" w:rsidRDefault="00A62FD1">
          <w:pPr>
            <w:pStyle w:val="TOC1"/>
            <w:tabs>
              <w:tab w:val="right" w:leader="dot" w:pos="10790"/>
            </w:tabs>
            <w:rPr>
              <w:rFonts w:eastAsiaTheme="minorEastAsia"/>
              <w:noProof/>
            </w:rPr>
          </w:pPr>
          <w:hyperlink w:anchor="_Toc107495552" w:history="1">
            <w:r w:rsidR="00D456C1" w:rsidRPr="009F76DF">
              <w:rPr>
                <w:rStyle w:val="Hyperlink"/>
                <w:noProof/>
              </w:rPr>
              <w:t>Annex M: Transportation Annex</w:t>
            </w:r>
            <w:r w:rsidR="00D456C1">
              <w:rPr>
                <w:noProof/>
                <w:webHidden/>
              </w:rPr>
              <w:tab/>
            </w:r>
            <w:r w:rsidR="00D456C1">
              <w:rPr>
                <w:noProof/>
                <w:webHidden/>
              </w:rPr>
              <w:fldChar w:fldCharType="begin"/>
            </w:r>
            <w:r w:rsidR="00D456C1">
              <w:rPr>
                <w:noProof/>
                <w:webHidden/>
              </w:rPr>
              <w:instrText xml:space="preserve"> PAGEREF _Toc107495552 \h </w:instrText>
            </w:r>
            <w:r w:rsidR="00D456C1">
              <w:rPr>
                <w:noProof/>
                <w:webHidden/>
              </w:rPr>
            </w:r>
            <w:r w:rsidR="00D456C1">
              <w:rPr>
                <w:noProof/>
                <w:webHidden/>
              </w:rPr>
              <w:fldChar w:fldCharType="separate"/>
            </w:r>
            <w:r w:rsidR="00E510EB">
              <w:rPr>
                <w:noProof/>
                <w:webHidden/>
              </w:rPr>
              <w:t>55</w:t>
            </w:r>
            <w:r w:rsidR="00D456C1">
              <w:rPr>
                <w:noProof/>
                <w:webHidden/>
              </w:rPr>
              <w:fldChar w:fldCharType="end"/>
            </w:r>
          </w:hyperlink>
        </w:p>
        <w:p w14:paraId="359848BC" w14:textId="0B00F6BA" w:rsidR="00D456C1" w:rsidRDefault="00A62FD1">
          <w:pPr>
            <w:pStyle w:val="TOC1"/>
            <w:tabs>
              <w:tab w:val="right" w:leader="dot" w:pos="10790"/>
            </w:tabs>
            <w:rPr>
              <w:rFonts w:eastAsiaTheme="minorEastAsia"/>
              <w:noProof/>
            </w:rPr>
          </w:pPr>
          <w:hyperlink w:anchor="_Toc107495553" w:history="1">
            <w:r w:rsidR="00D456C1" w:rsidRPr="009F76DF">
              <w:rPr>
                <w:rStyle w:val="Hyperlink"/>
                <w:noProof/>
              </w:rPr>
              <w:t>Annex N: Safety and Security Overview</w:t>
            </w:r>
            <w:r w:rsidR="00D456C1">
              <w:rPr>
                <w:noProof/>
                <w:webHidden/>
              </w:rPr>
              <w:tab/>
            </w:r>
            <w:r w:rsidR="00D456C1">
              <w:rPr>
                <w:noProof/>
                <w:webHidden/>
              </w:rPr>
              <w:fldChar w:fldCharType="begin"/>
            </w:r>
            <w:r w:rsidR="00D456C1">
              <w:rPr>
                <w:noProof/>
                <w:webHidden/>
              </w:rPr>
              <w:instrText xml:space="preserve"> PAGEREF _Toc107495553 \h </w:instrText>
            </w:r>
            <w:r w:rsidR="00D456C1">
              <w:rPr>
                <w:noProof/>
                <w:webHidden/>
              </w:rPr>
            </w:r>
            <w:r w:rsidR="00D456C1">
              <w:rPr>
                <w:noProof/>
                <w:webHidden/>
              </w:rPr>
              <w:fldChar w:fldCharType="separate"/>
            </w:r>
            <w:r w:rsidR="00E510EB">
              <w:rPr>
                <w:noProof/>
                <w:webHidden/>
              </w:rPr>
              <w:t>67</w:t>
            </w:r>
            <w:r w:rsidR="00D456C1">
              <w:rPr>
                <w:noProof/>
                <w:webHidden/>
              </w:rPr>
              <w:fldChar w:fldCharType="end"/>
            </w:r>
          </w:hyperlink>
        </w:p>
        <w:p w14:paraId="2E2B12A3" w14:textId="67CFD52C" w:rsidR="00D456C1" w:rsidRDefault="00A62FD1">
          <w:pPr>
            <w:pStyle w:val="TOC1"/>
            <w:tabs>
              <w:tab w:val="right" w:leader="dot" w:pos="10790"/>
            </w:tabs>
            <w:rPr>
              <w:rFonts w:eastAsiaTheme="minorEastAsia"/>
              <w:noProof/>
            </w:rPr>
          </w:pPr>
          <w:hyperlink w:anchor="_Toc107495554" w:history="1">
            <w:r w:rsidR="00D456C1" w:rsidRPr="009F76DF">
              <w:rPr>
                <w:rStyle w:val="Hyperlink"/>
                <w:noProof/>
              </w:rPr>
              <w:t>Annex O: Glossary</w:t>
            </w:r>
            <w:r w:rsidR="00D456C1">
              <w:rPr>
                <w:noProof/>
                <w:webHidden/>
              </w:rPr>
              <w:tab/>
            </w:r>
            <w:r w:rsidR="00D456C1">
              <w:rPr>
                <w:noProof/>
                <w:webHidden/>
              </w:rPr>
              <w:fldChar w:fldCharType="begin"/>
            </w:r>
            <w:r w:rsidR="00D456C1">
              <w:rPr>
                <w:noProof/>
                <w:webHidden/>
              </w:rPr>
              <w:instrText xml:space="preserve"> PAGEREF _Toc107495554 \h </w:instrText>
            </w:r>
            <w:r w:rsidR="00D456C1">
              <w:rPr>
                <w:noProof/>
                <w:webHidden/>
              </w:rPr>
            </w:r>
            <w:r w:rsidR="00D456C1">
              <w:rPr>
                <w:noProof/>
                <w:webHidden/>
              </w:rPr>
              <w:fldChar w:fldCharType="separate"/>
            </w:r>
            <w:r w:rsidR="00E510EB">
              <w:rPr>
                <w:noProof/>
                <w:webHidden/>
              </w:rPr>
              <w:t>68</w:t>
            </w:r>
            <w:r w:rsidR="00D456C1">
              <w:rPr>
                <w:noProof/>
                <w:webHidden/>
              </w:rPr>
              <w:fldChar w:fldCharType="end"/>
            </w:r>
          </w:hyperlink>
        </w:p>
        <w:p w14:paraId="1B64BBF9" w14:textId="4576D5D9" w:rsidR="00F843C8" w:rsidRDefault="00F843C8">
          <w:r>
            <w:rPr>
              <w:b/>
              <w:bCs/>
              <w:noProof/>
            </w:rPr>
            <w:fldChar w:fldCharType="end"/>
          </w:r>
        </w:p>
      </w:sdtContent>
    </w:sdt>
    <w:p w14:paraId="3B19A955" w14:textId="2340AD7E" w:rsidR="00F843C8" w:rsidRDefault="00F843C8" w:rsidP="00F843C8"/>
    <w:p w14:paraId="034C8734" w14:textId="29EB93DC" w:rsidR="00F843C8" w:rsidRDefault="00F843C8" w:rsidP="00F843C8"/>
    <w:p w14:paraId="29EBCD26" w14:textId="77777777" w:rsidR="00524CC1" w:rsidRDefault="00524CC1" w:rsidP="00F843C8"/>
    <w:p w14:paraId="399434E5" w14:textId="3AB9DC71" w:rsidR="00F843C8" w:rsidRDefault="00F843C8" w:rsidP="00F843C8">
      <w:pPr>
        <w:pStyle w:val="Heading1"/>
        <w:numPr>
          <w:ilvl w:val="0"/>
          <w:numId w:val="1"/>
        </w:numPr>
      </w:pPr>
      <w:bookmarkStart w:id="8" w:name="_Toc107495497"/>
      <w:r>
        <w:lastRenderedPageBreak/>
        <w:t>Introduction</w:t>
      </w:r>
      <w:bookmarkEnd w:id="8"/>
    </w:p>
    <w:p w14:paraId="074AB232" w14:textId="1FFF2801" w:rsidR="00F843C8" w:rsidRDefault="00F843C8" w:rsidP="00F843C8"/>
    <w:p w14:paraId="121975C5" w14:textId="7761043F" w:rsidR="00806EB7" w:rsidRPr="00524CC1" w:rsidRDefault="00806EB7" w:rsidP="00CB1619">
      <w:pPr>
        <w:pStyle w:val="Heading3"/>
        <w:rPr>
          <w:rStyle w:val="IntenseReference"/>
          <w:b/>
          <w:bCs w:val="0"/>
          <w:color w:val="1F3763" w:themeColor="accent1" w:themeShade="7F"/>
          <w:spacing w:val="0"/>
        </w:rPr>
      </w:pPr>
      <w:bookmarkStart w:id="9" w:name="_Toc107495498"/>
      <w:r w:rsidRPr="00524CC1">
        <w:rPr>
          <w:rStyle w:val="IntenseReference"/>
          <w:b/>
          <w:bCs w:val="0"/>
          <w:color w:val="1F3763" w:themeColor="accent1" w:themeShade="7F"/>
          <w:spacing w:val="0"/>
        </w:rPr>
        <w:t>Purpose</w:t>
      </w:r>
      <w:bookmarkEnd w:id="9"/>
    </w:p>
    <w:p w14:paraId="75C7C820" w14:textId="77777777" w:rsidR="00806EB7" w:rsidRDefault="00806EB7" w:rsidP="00806EB7">
      <w:r>
        <w:t xml:space="preserve">All educational institutions are vulnerable to threats, hazards and disasters which have the potential to cascade into emergencies or disasters.  It is critical for school officials along with first responders, emergency management, and local government officials to prevent or mitigate, </w:t>
      </w:r>
      <w:proofErr w:type="gramStart"/>
      <w:r>
        <w:t>plan</w:t>
      </w:r>
      <w:proofErr w:type="gramEnd"/>
      <w:r>
        <w:t xml:space="preserve"> and prepare for, respond to, and recover from these potential incidents.</w:t>
      </w:r>
    </w:p>
    <w:p w14:paraId="0C55715C" w14:textId="0D3E2CB5" w:rsidR="00806EB7" w:rsidRDefault="00806EB7" w:rsidP="00806EB7">
      <w:r>
        <w:t xml:space="preserve">The intent of the </w:t>
      </w:r>
      <w:r w:rsidRPr="00806EB7">
        <w:rPr>
          <w:highlight w:val="yellow"/>
        </w:rPr>
        <w:t>INSERT</w:t>
      </w:r>
      <w:r>
        <w:t xml:space="preserve"> School District Emergency Operations Plan is to provide an overview of the School District, its emergency response policies, procedures, and assigned tasks.  The plan outlines the expectations of I</w:t>
      </w:r>
      <w:r w:rsidRPr="00806EB7">
        <w:rPr>
          <w:highlight w:val="yellow"/>
        </w:rPr>
        <w:t>NSERT</w:t>
      </w:r>
      <w:r>
        <w:t xml:space="preserve"> School District personnel, safety planning practices, roles and responsibilities, Command and Control functions, and communication principles as a guide for personnel when operating on behalf of the </w:t>
      </w:r>
      <w:r w:rsidRPr="00806EB7">
        <w:rPr>
          <w:highlight w:val="yellow"/>
        </w:rPr>
        <w:t>INSERT</w:t>
      </w:r>
      <w:r>
        <w:t xml:space="preserve"> School District during a crisis.  </w:t>
      </w:r>
    </w:p>
    <w:p w14:paraId="2545D440" w14:textId="77777777" w:rsidR="00CA1511" w:rsidRDefault="00CA1511" w:rsidP="00806EB7"/>
    <w:p w14:paraId="44EA821B" w14:textId="30308B97" w:rsidR="00806EB7" w:rsidRPr="00524CC1" w:rsidRDefault="00806EB7" w:rsidP="00CB1619">
      <w:pPr>
        <w:pStyle w:val="Heading3"/>
        <w:rPr>
          <w:rStyle w:val="IntenseReference"/>
          <w:b/>
          <w:bCs w:val="0"/>
          <w:color w:val="1F3763" w:themeColor="accent1" w:themeShade="7F"/>
          <w:spacing w:val="0"/>
        </w:rPr>
      </w:pPr>
      <w:bookmarkStart w:id="10" w:name="_Toc107495499"/>
      <w:r w:rsidRPr="00524CC1">
        <w:rPr>
          <w:rStyle w:val="IntenseReference"/>
          <w:b/>
          <w:bCs w:val="0"/>
          <w:color w:val="1F3763" w:themeColor="accent1" w:themeShade="7F"/>
          <w:spacing w:val="0"/>
        </w:rPr>
        <w:t>Objectives</w:t>
      </w:r>
      <w:bookmarkEnd w:id="10"/>
    </w:p>
    <w:p w14:paraId="738E1BAC" w14:textId="47613905" w:rsidR="00806EB7" w:rsidRDefault="00806EB7" w:rsidP="00806EB7">
      <w:pPr>
        <w:pStyle w:val="ListParagraph"/>
        <w:numPr>
          <w:ilvl w:val="0"/>
          <w:numId w:val="2"/>
        </w:numPr>
      </w:pPr>
      <w:r>
        <w:t xml:space="preserve">Protect the safety and welfare of </w:t>
      </w:r>
      <w:r w:rsidRPr="00806EB7">
        <w:rPr>
          <w:highlight w:val="yellow"/>
        </w:rPr>
        <w:t>INSERT</w:t>
      </w:r>
      <w:r>
        <w:t xml:space="preserve"> School District staff.</w:t>
      </w:r>
    </w:p>
    <w:p w14:paraId="2DC89BD5" w14:textId="12726E50" w:rsidR="00806EB7" w:rsidRDefault="00806EB7" w:rsidP="00806EB7">
      <w:pPr>
        <w:pStyle w:val="ListParagraph"/>
        <w:numPr>
          <w:ilvl w:val="0"/>
          <w:numId w:val="2"/>
        </w:numPr>
      </w:pPr>
      <w:r>
        <w:t>Provide for a safe and coordinated response to emergency situations.</w:t>
      </w:r>
    </w:p>
    <w:p w14:paraId="040F0815" w14:textId="79F56148" w:rsidR="00806EB7" w:rsidRDefault="00806EB7" w:rsidP="00806EB7">
      <w:pPr>
        <w:pStyle w:val="ListParagraph"/>
        <w:numPr>
          <w:ilvl w:val="0"/>
          <w:numId w:val="2"/>
        </w:numPr>
      </w:pPr>
      <w:r>
        <w:t xml:space="preserve">Protect the </w:t>
      </w:r>
      <w:r w:rsidRPr="00806EB7">
        <w:rPr>
          <w:highlight w:val="yellow"/>
        </w:rPr>
        <w:t>INSERT</w:t>
      </w:r>
      <w:r>
        <w:t xml:space="preserve"> School District’s facilities and property.</w:t>
      </w:r>
    </w:p>
    <w:p w14:paraId="4FB5CEF7" w14:textId="42B44E9E" w:rsidR="00806EB7" w:rsidRDefault="00806EB7" w:rsidP="00806EB7">
      <w:pPr>
        <w:pStyle w:val="ListParagraph"/>
        <w:numPr>
          <w:ilvl w:val="0"/>
          <w:numId w:val="2"/>
        </w:numPr>
      </w:pPr>
      <w:r>
        <w:t>Enable the system to restore normal conditions with minimal confusion in the shortest time possible.</w:t>
      </w:r>
    </w:p>
    <w:p w14:paraId="0CD1C28F" w14:textId="02EC7372" w:rsidR="00806EB7" w:rsidRDefault="00806EB7" w:rsidP="00806EB7">
      <w:pPr>
        <w:pStyle w:val="ListParagraph"/>
        <w:numPr>
          <w:ilvl w:val="0"/>
          <w:numId w:val="2"/>
        </w:numPr>
      </w:pPr>
      <w:r>
        <w:t xml:space="preserve">Support interface and coordination between school sites, local responders, and the </w:t>
      </w:r>
      <w:r w:rsidRPr="00806EB7">
        <w:rPr>
          <w:highlight w:val="yellow"/>
        </w:rPr>
        <w:t>INSERT</w:t>
      </w:r>
      <w:r>
        <w:t xml:space="preserve"> County Emergency Operations Center (EOC).</w:t>
      </w:r>
    </w:p>
    <w:p w14:paraId="441587DF" w14:textId="77777777" w:rsidR="00CA1511" w:rsidRDefault="00CA1511" w:rsidP="00CA1511">
      <w:pPr>
        <w:pStyle w:val="ListParagraph"/>
      </w:pPr>
    </w:p>
    <w:p w14:paraId="32FE0EA4" w14:textId="02FB69AC" w:rsidR="00806EB7" w:rsidRPr="00524CC1" w:rsidRDefault="00806EB7" w:rsidP="00CB1619">
      <w:pPr>
        <w:pStyle w:val="Heading3"/>
        <w:rPr>
          <w:rStyle w:val="IntenseReference"/>
          <w:b/>
          <w:bCs w:val="0"/>
          <w:color w:val="1F3763" w:themeColor="accent1" w:themeShade="7F"/>
          <w:spacing w:val="0"/>
        </w:rPr>
      </w:pPr>
      <w:bookmarkStart w:id="11" w:name="_Toc107495500"/>
      <w:r w:rsidRPr="00524CC1">
        <w:rPr>
          <w:rStyle w:val="IntenseReference"/>
          <w:b/>
          <w:bCs w:val="0"/>
          <w:color w:val="1F3763" w:themeColor="accent1" w:themeShade="7F"/>
          <w:spacing w:val="0"/>
        </w:rPr>
        <w:t>Scope</w:t>
      </w:r>
      <w:bookmarkEnd w:id="11"/>
      <w:r w:rsidRPr="00524CC1">
        <w:rPr>
          <w:rStyle w:val="IntenseReference"/>
          <w:b/>
          <w:bCs w:val="0"/>
          <w:color w:val="1F3763" w:themeColor="accent1" w:themeShade="7F"/>
          <w:spacing w:val="0"/>
        </w:rPr>
        <w:t xml:space="preserve"> </w:t>
      </w:r>
    </w:p>
    <w:p w14:paraId="57847601" w14:textId="43381DFA" w:rsidR="00806EB7" w:rsidRDefault="00806EB7" w:rsidP="00806EB7">
      <w:r>
        <w:t xml:space="preserve">The </w:t>
      </w:r>
      <w:r w:rsidRPr="00806EB7">
        <w:rPr>
          <w:highlight w:val="yellow"/>
        </w:rPr>
        <w:t>INSERT</w:t>
      </w:r>
      <w:r>
        <w:t xml:space="preserve"> School District emergency operations plan will become active when conditions are present or have the potential to disrupt normal school operations.  This may range from a school confined emergency to a wide-scale community disaster.  This plan uses the 4 phases of emergency management as its foundational guide.  These phases are:</w:t>
      </w:r>
    </w:p>
    <w:p w14:paraId="0FAFE8B2" w14:textId="36D35E65" w:rsidR="00806EB7" w:rsidRDefault="00806EB7" w:rsidP="00A437FC">
      <w:pPr>
        <w:pStyle w:val="ListParagraph"/>
        <w:numPr>
          <w:ilvl w:val="0"/>
          <w:numId w:val="3"/>
        </w:numPr>
      </w:pPr>
      <w:r w:rsidRPr="00806EB7">
        <w:rPr>
          <w:i/>
          <w:iCs/>
        </w:rPr>
        <w:t>Mitigation/Prevention</w:t>
      </w:r>
      <w:r>
        <w:t xml:space="preserve"> – Ongoing activities aimed at eliminating or reducing the risk of hazards and vulnerabilities.</w:t>
      </w:r>
    </w:p>
    <w:p w14:paraId="6A7EB074" w14:textId="28E35B38" w:rsidR="00806EB7" w:rsidRDefault="00806EB7" w:rsidP="00A437FC">
      <w:pPr>
        <w:pStyle w:val="ListParagraph"/>
        <w:numPr>
          <w:ilvl w:val="0"/>
          <w:numId w:val="3"/>
        </w:numPr>
      </w:pPr>
      <w:r w:rsidRPr="00806EB7">
        <w:rPr>
          <w:i/>
          <w:iCs/>
        </w:rPr>
        <w:t>Preparedness</w:t>
      </w:r>
      <w:r>
        <w:t xml:space="preserve"> – Activities that improve coordination and develop the capacity of response actions.</w:t>
      </w:r>
    </w:p>
    <w:p w14:paraId="19445066" w14:textId="4B66505A" w:rsidR="00806EB7" w:rsidRDefault="00806EB7" w:rsidP="00A437FC">
      <w:pPr>
        <w:pStyle w:val="ListParagraph"/>
        <w:numPr>
          <w:ilvl w:val="0"/>
          <w:numId w:val="3"/>
        </w:numPr>
      </w:pPr>
      <w:r w:rsidRPr="00806EB7">
        <w:rPr>
          <w:i/>
          <w:iCs/>
        </w:rPr>
        <w:t xml:space="preserve">Response </w:t>
      </w:r>
      <w:r>
        <w:t>– The actions conducted in order to save lives, minimize property damage, and protect the environment.</w:t>
      </w:r>
    </w:p>
    <w:p w14:paraId="2A22FCD4" w14:textId="090A5D58" w:rsidR="00CA1511" w:rsidRDefault="00806EB7" w:rsidP="00A437FC">
      <w:pPr>
        <w:pStyle w:val="ListParagraph"/>
        <w:numPr>
          <w:ilvl w:val="0"/>
          <w:numId w:val="3"/>
        </w:numPr>
      </w:pPr>
      <w:r w:rsidRPr="00806EB7">
        <w:rPr>
          <w:i/>
          <w:iCs/>
        </w:rPr>
        <w:t>Recovery</w:t>
      </w:r>
      <w:r>
        <w:t xml:space="preserve"> – Actions taken to restore the normal operations.  These actions are both short term and long term in nature.</w:t>
      </w:r>
    </w:p>
    <w:p w14:paraId="6DABAF97" w14:textId="77777777" w:rsidR="00CA1511" w:rsidRDefault="00CA1511" w:rsidP="00CA1511">
      <w:pPr>
        <w:pStyle w:val="ListParagraph"/>
      </w:pPr>
    </w:p>
    <w:p w14:paraId="11C56AD0" w14:textId="3096C734" w:rsidR="00806EB7" w:rsidRPr="00524CC1" w:rsidRDefault="00806EB7" w:rsidP="00CB1619">
      <w:pPr>
        <w:pStyle w:val="Heading3"/>
        <w:rPr>
          <w:rStyle w:val="IntenseReference"/>
          <w:b/>
          <w:bCs w:val="0"/>
          <w:color w:val="1F3763" w:themeColor="accent1" w:themeShade="7F"/>
          <w:spacing w:val="0"/>
        </w:rPr>
      </w:pPr>
      <w:bookmarkStart w:id="12" w:name="_Toc107495501"/>
      <w:r w:rsidRPr="00524CC1">
        <w:rPr>
          <w:rStyle w:val="IntenseReference"/>
          <w:b/>
          <w:bCs w:val="0"/>
          <w:color w:val="1F3763" w:themeColor="accent1" w:themeShade="7F"/>
          <w:spacing w:val="0"/>
        </w:rPr>
        <w:t>Authority</w:t>
      </w:r>
      <w:bookmarkEnd w:id="12"/>
    </w:p>
    <w:p w14:paraId="48E9F0D1" w14:textId="030C0D10" w:rsidR="00806EB7" w:rsidRDefault="00806EB7" w:rsidP="00806EB7">
      <w:r>
        <w:t xml:space="preserve">The </w:t>
      </w:r>
      <w:r w:rsidRPr="00806EB7">
        <w:rPr>
          <w:highlight w:val="yellow"/>
        </w:rPr>
        <w:t>INSERT</w:t>
      </w:r>
      <w:r>
        <w:t xml:space="preserve"> School District Emergency Operations Plan is promulgated by the Director of Schools and is implemented at the time of a disaster at the direction of the Director or designated alternate. School Building Emergency Operations Plans are implemented by school principals upon the occurrence of an emergency incident. Each principal is authorized and directed to implement his or her school emergency operations plan, or take such other action as may, in his or her judgment, be necessary to save lives and mitigate the effects of disasters.  </w:t>
      </w:r>
    </w:p>
    <w:p w14:paraId="3DAA027F" w14:textId="6E7C1DA7" w:rsidR="00806EB7" w:rsidRDefault="00806EB7" w:rsidP="00806EB7">
      <w:r>
        <w:t xml:space="preserve">The plan also provides support to the </w:t>
      </w:r>
      <w:r w:rsidRPr="00806EB7">
        <w:rPr>
          <w:highlight w:val="yellow"/>
        </w:rPr>
        <w:t>INSERT</w:t>
      </w:r>
      <w:r>
        <w:t xml:space="preserve"> County Emergency Operations plan, documenting </w:t>
      </w:r>
      <w:r w:rsidRPr="00806EB7">
        <w:rPr>
          <w:highlight w:val="yellow"/>
        </w:rPr>
        <w:t>INSERT</w:t>
      </w:r>
      <w:r>
        <w:t xml:space="preserve"> school district’s identified support services that could potentially be provided during community-wide incidents.</w:t>
      </w:r>
    </w:p>
    <w:p w14:paraId="114F5F08" w14:textId="1D1FB7A0" w:rsidR="00806EB7" w:rsidRPr="00524CC1" w:rsidRDefault="00806EB7" w:rsidP="00CB1619">
      <w:pPr>
        <w:pStyle w:val="Heading3"/>
        <w:rPr>
          <w:rStyle w:val="IntenseReference"/>
          <w:b/>
          <w:bCs w:val="0"/>
          <w:color w:val="1F3763" w:themeColor="accent1" w:themeShade="7F"/>
          <w:spacing w:val="0"/>
        </w:rPr>
      </w:pPr>
      <w:bookmarkStart w:id="13" w:name="_Toc107495502"/>
      <w:r w:rsidRPr="00524CC1">
        <w:rPr>
          <w:rStyle w:val="IntenseReference"/>
          <w:b/>
          <w:bCs w:val="0"/>
          <w:color w:val="1F3763" w:themeColor="accent1" w:themeShade="7F"/>
          <w:spacing w:val="0"/>
        </w:rPr>
        <w:lastRenderedPageBreak/>
        <w:t>Planning Assumptions</w:t>
      </w:r>
      <w:bookmarkEnd w:id="13"/>
      <w:r w:rsidRPr="00524CC1">
        <w:rPr>
          <w:rStyle w:val="IntenseReference"/>
          <w:b/>
          <w:bCs w:val="0"/>
          <w:color w:val="1F3763" w:themeColor="accent1" w:themeShade="7F"/>
          <w:spacing w:val="0"/>
        </w:rPr>
        <w:t xml:space="preserve"> </w:t>
      </w:r>
    </w:p>
    <w:p w14:paraId="0F0BB9EF" w14:textId="4A3EDB9C" w:rsidR="00806EB7" w:rsidRDefault="00806EB7" w:rsidP="00A437FC">
      <w:pPr>
        <w:pStyle w:val="ListParagraph"/>
        <w:numPr>
          <w:ilvl w:val="0"/>
          <w:numId w:val="4"/>
        </w:numPr>
      </w:pPr>
      <w:r>
        <w:t>The school community will continue to be exposed and subject to threats/hazards and vulnerabilities described in the Threat/Hazard Assessments Summary, as well as lesser threats/hazards that may develop in the future.</w:t>
      </w:r>
    </w:p>
    <w:p w14:paraId="4FE8C570" w14:textId="093A6DCB" w:rsidR="00806EB7" w:rsidRDefault="00806EB7" w:rsidP="00A437FC">
      <w:pPr>
        <w:pStyle w:val="ListParagraph"/>
        <w:numPr>
          <w:ilvl w:val="0"/>
          <w:numId w:val="4"/>
        </w:numPr>
      </w:pPr>
      <w:r>
        <w:t>A major disaster could occur at any time, and at any place. In many cases, dissemination of warning to the public and implementation of increased readiness measures may be possible; however, some emergency situations occur with little or no warning.</w:t>
      </w:r>
    </w:p>
    <w:p w14:paraId="2FEB3BB2" w14:textId="238215C8" w:rsidR="00806EB7" w:rsidRDefault="00806EB7" w:rsidP="00A437FC">
      <w:pPr>
        <w:pStyle w:val="ListParagraph"/>
        <w:numPr>
          <w:ilvl w:val="0"/>
          <w:numId w:val="4"/>
        </w:numPr>
      </w:pPr>
      <w:r>
        <w:t>Following a major or catastrophic incident, the school may have to rely on its own resources to be self-sustaining for up to 72 hours.</w:t>
      </w:r>
    </w:p>
    <w:p w14:paraId="6E5DE59E" w14:textId="0879B552" w:rsidR="00806EB7" w:rsidRDefault="00806EB7" w:rsidP="00A437FC">
      <w:pPr>
        <w:pStyle w:val="ListParagraph"/>
        <w:numPr>
          <w:ilvl w:val="0"/>
          <w:numId w:val="4"/>
        </w:numPr>
      </w:pPr>
      <w:r>
        <w:t>Outside assistance from local fire, law enforcement, and emergency managers will be available in most serious incidents. Because it takes time to request and dispatch external assistance, it is essential for the school to be prepared to carry out the initial incident response until responders arrive at the incident scene.</w:t>
      </w:r>
    </w:p>
    <w:p w14:paraId="39C9DB7D" w14:textId="2A8A7BCB" w:rsidR="00806EB7" w:rsidRDefault="00806EB7" w:rsidP="00A437FC">
      <w:pPr>
        <w:pStyle w:val="ListParagraph"/>
        <w:numPr>
          <w:ilvl w:val="0"/>
          <w:numId w:val="4"/>
        </w:numPr>
      </w:pPr>
      <w:r>
        <w:t>Maintaining the School EOP and providing frequent opportunities for training and exercising the plan for stakeholders (staff, students, parents/guardians, first responders, etc.) can improve the school’s readiness to respond to incidents.</w:t>
      </w:r>
    </w:p>
    <w:p w14:paraId="1DBBD26C" w14:textId="77777777" w:rsidR="00CA1511" w:rsidRDefault="00CA1511" w:rsidP="00CA1511">
      <w:pPr>
        <w:pStyle w:val="ListParagraph"/>
      </w:pPr>
    </w:p>
    <w:p w14:paraId="0FF623E1" w14:textId="2DF780B0" w:rsidR="00806EB7" w:rsidRPr="00524CC1" w:rsidRDefault="00CA1511" w:rsidP="00CB1619">
      <w:pPr>
        <w:pStyle w:val="Heading3"/>
        <w:rPr>
          <w:rStyle w:val="IntenseReference"/>
          <w:b/>
          <w:bCs w:val="0"/>
          <w:color w:val="1F3763" w:themeColor="accent1" w:themeShade="7F"/>
          <w:spacing w:val="0"/>
        </w:rPr>
      </w:pPr>
      <w:bookmarkStart w:id="14" w:name="_Toc107495503"/>
      <w:r w:rsidRPr="00524CC1">
        <w:rPr>
          <w:rStyle w:val="IntenseReference"/>
          <w:b/>
          <w:bCs w:val="0"/>
          <w:color w:val="1F3763" w:themeColor="accent1" w:themeShade="7F"/>
          <w:spacing w:val="0"/>
        </w:rPr>
        <w:t>Concept of Operations</w:t>
      </w:r>
      <w:bookmarkEnd w:id="14"/>
    </w:p>
    <w:p w14:paraId="3B3A31AC" w14:textId="032E2E88" w:rsidR="00806EB7" w:rsidRDefault="00806EB7" w:rsidP="00A437FC">
      <w:pPr>
        <w:pStyle w:val="ListParagraph"/>
        <w:numPr>
          <w:ilvl w:val="0"/>
          <w:numId w:val="5"/>
        </w:numPr>
      </w:pPr>
      <w:r w:rsidRPr="00806EB7">
        <w:rPr>
          <w:b/>
          <w:bCs/>
        </w:rPr>
        <w:t>Initial Response</w:t>
      </w:r>
      <w:r>
        <w:t xml:space="preserve"> – School personnel will be the initial responders during any incident and are expected to take charge and manage the incident until a unified command system is established. Once notified by the school, the Superintendent or their designee will activate the </w:t>
      </w:r>
      <w:r w:rsidR="00CA1511" w:rsidRPr="00806EB7">
        <w:rPr>
          <w:highlight w:val="yellow"/>
        </w:rPr>
        <w:t>INSERT</w:t>
      </w:r>
      <w:r>
        <w:t xml:space="preserve"> District emergency </w:t>
      </w:r>
      <w:r w:rsidR="00EC0CA5">
        <w:t>operations plan and</w:t>
      </w:r>
      <w:r>
        <w:t xml:space="preserve"> will serve as a support system for school campus incidents. </w:t>
      </w:r>
    </w:p>
    <w:p w14:paraId="42905FD6" w14:textId="61D2546C" w:rsidR="00806EB7" w:rsidRDefault="00806EB7" w:rsidP="00A437FC">
      <w:pPr>
        <w:pStyle w:val="ListParagraph"/>
        <w:numPr>
          <w:ilvl w:val="0"/>
          <w:numId w:val="5"/>
        </w:numPr>
      </w:pPr>
      <w:r w:rsidRPr="00806EB7">
        <w:rPr>
          <w:b/>
          <w:bCs/>
        </w:rPr>
        <w:t>Coordination</w:t>
      </w:r>
      <w:r>
        <w:t xml:space="preserve"> – The </w:t>
      </w:r>
      <w:r w:rsidR="00CA1511" w:rsidRPr="00806EB7">
        <w:rPr>
          <w:highlight w:val="yellow"/>
        </w:rPr>
        <w:t>INSERT</w:t>
      </w:r>
      <w:r>
        <w:t xml:space="preserve"> School District will coordinate with all responding agencies (local, state, and federal).  The development of this plan and its contents will be in coordination with the proper responding agencies.</w:t>
      </w:r>
    </w:p>
    <w:p w14:paraId="37B9721B" w14:textId="21F2D025" w:rsidR="00806EB7" w:rsidRDefault="00806EB7" w:rsidP="00A437FC">
      <w:pPr>
        <w:pStyle w:val="ListParagraph"/>
        <w:numPr>
          <w:ilvl w:val="0"/>
          <w:numId w:val="5"/>
        </w:numPr>
      </w:pPr>
      <w:r w:rsidRPr="00806EB7">
        <w:rPr>
          <w:b/>
          <w:bCs/>
        </w:rPr>
        <w:t xml:space="preserve">Adoption of the National Incident Management System (NIMS) </w:t>
      </w:r>
      <w:r>
        <w:t xml:space="preserve">– The </w:t>
      </w:r>
      <w:r w:rsidR="00CA1511" w:rsidRPr="00806EB7">
        <w:rPr>
          <w:highlight w:val="yellow"/>
        </w:rPr>
        <w:t>INSERT</w:t>
      </w:r>
      <w:r>
        <w:t xml:space="preserve"> County has adopted the National Incident Management System as the framework for incident planning, response, and recovery.</w:t>
      </w:r>
    </w:p>
    <w:p w14:paraId="2628D1BA" w14:textId="49842B23" w:rsidR="00806EB7" w:rsidRDefault="00806EB7" w:rsidP="00A437FC">
      <w:pPr>
        <w:pStyle w:val="ListParagraph"/>
        <w:numPr>
          <w:ilvl w:val="0"/>
          <w:numId w:val="5"/>
        </w:numPr>
      </w:pPr>
      <w:r w:rsidRPr="00806EB7">
        <w:rPr>
          <w:b/>
          <w:bCs/>
        </w:rPr>
        <w:t>Implement the Incident Command System (ICS)</w:t>
      </w:r>
      <w:r>
        <w:t xml:space="preserve"> – The incident command system is a standardized on</w:t>
      </w:r>
      <w:r w:rsidR="00CA1511">
        <w:t>-</w:t>
      </w:r>
      <w:r>
        <w:t>scene emergency management system designed to provide an integrated organizational structure to the scene.  ICS is used for all kinds of emergencies and is applicable to all size incidents.</w:t>
      </w:r>
    </w:p>
    <w:p w14:paraId="6E77B681" w14:textId="77777777" w:rsidR="00CA1511" w:rsidRDefault="00CA1511" w:rsidP="00CA1511">
      <w:pPr>
        <w:pStyle w:val="ListParagraph"/>
      </w:pPr>
    </w:p>
    <w:p w14:paraId="084319F0" w14:textId="31CD97E7" w:rsidR="00CA1511" w:rsidRPr="00CA1511" w:rsidRDefault="00CA1511" w:rsidP="00CB1619">
      <w:pPr>
        <w:pStyle w:val="Heading3"/>
        <w:rPr>
          <w:rStyle w:val="IntenseReference"/>
          <w:b/>
          <w:bCs w:val="0"/>
          <w:color w:val="1F3763" w:themeColor="accent1" w:themeShade="7F"/>
          <w:spacing w:val="0"/>
        </w:rPr>
      </w:pPr>
      <w:bookmarkStart w:id="15" w:name="_Toc107495504"/>
      <w:r w:rsidRPr="00CA1511">
        <w:rPr>
          <w:rStyle w:val="IntenseReference"/>
          <w:b/>
          <w:bCs w:val="0"/>
          <w:color w:val="1F3763" w:themeColor="accent1" w:themeShade="7F"/>
          <w:spacing w:val="0"/>
        </w:rPr>
        <w:t>Planning for Specific Populations</w:t>
      </w:r>
      <w:bookmarkEnd w:id="15"/>
      <w:r w:rsidRPr="00CA1511">
        <w:rPr>
          <w:rStyle w:val="IntenseReference"/>
          <w:b/>
          <w:bCs w:val="0"/>
          <w:color w:val="1F3763" w:themeColor="accent1" w:themeShade="7F"/>
          <w:spacing w:val="0"/>
        </w:rPr>
        <w:t xml:space="preserve"> </w:t>
      </w:r>
    </w:p>
    <w:p w14:paraId="0702860B" w14:textId="6AB04B3C" w:rsidR="00806EB7" w:rsidRPr="00CA1511" w:rsidRDefault="00806EB7" w:rsidP="00CA1511">
      <w:pPr>
        <w:spacing w:after="0"/>
        <w:rPr>
          <w:i/>
          <w:iCs/>
          <w:color w:val="C00000"/>
        </w:rPr>
      </w:pPr>
      <w:r w:rsidRPr="00CA1511">
        <w:rPr>
          <w:i/>
          <w:iCs/>
          <w:color w:val="C00000"/>
        </w:rPr>
        <w:t>(SAVE Act Indicator 1.18)</w:t>
      </w:r>
    </w:p>
    <w:p w14:paraId="06DD13B0" w14:textId="7D2076DA" w:rsidR="00806EB7" w:rsidRDefault="00806EB7" w:rsidP="00806EB7">
      <w:r>
        <w:t xml:space="preserve">This plan complies with the Americans with Disabilities Act.  It addresses the provision of appropriate auxiliary aids and services to ensure effective communication with individuals with disabilities; ensure individuals with disabilities are not separated from service animals and assistive </w:t>
      </w:r>
      <w:r w:rsidR="00EC0CA5">
        <w:t>devices and</w:t>
      </w:r>
      <w:r>
        <w:t xml:space="preserve"> can receive disability-related assistance throughout emergencies; and comply with the law’s architectural and other requirements.</w:t>
      </w:r>
    </w:p>
    <w:p w14:paraId="1AAE630A" w14:textId="38117582" w:rsidR="00806EB7" w:rsidRDefault="00806EB7" w:rsidP="00806EB7">
      <w:r>
        <w:t>Effective communication with individuals with limited English proficiency (LEP), including students and parents, is an essential component of emergency planning and response.</w:t>
      </w:r>
    </w:p>
    <w:p w14:paraId="10D5D266" w14:textId="75F5422E" w:rsidR="00CA1511" w:rsidRDefault="00CA1511" w:rsidP="00806EB7"/>
    <w:p w14:paraId="5CF8E894" w14:textId="53FF57FF" w:rsidR="00CA1511" w:rsidRDefault="00CA1511" w:rsidP="00806EB7"/>
    <w:p w14:paraId="05DFB080" w14:textId="392BA636" w:rsidR="00CA1511" w:rsidRDefault="00CA1511" w:rsidP="00806EB7"/>
    <w:p w14:paraId="5A94374A" w14:textId="0319EB47" w:rsidR="00CA1511" w:rsidRDefault="00CA1511" w:rsidP="00806EB7"/>
    <w:p w14:paraId="1463AAA8" w14:textId="4E96BAC9" w:rsidR="00CA1511" w:rsidRDefault="00CA1511" w:rsidP="00806EB7"/>
    <w:p w14:paraId="02407646" w14:textId="7E060AA2" w:rsidR="00CA1511" w:rsidRDefault="00CA1511" w:rsidP="00806EB7"/>
    <w:p w14:paraId="48D2D354" w14:textId="36F0E534" w:rsidR="00CA1511" w:rsidRDefault="00CA1511" w:rsidP="00CB1619">
      <w:pPr>
        <w:pStyle w:val="Heading3"/>
      </w:pPr>
      <w:bookmarkStart w:id="16" w:name="_Toc107495505"/>
      <w:r>
        <w:lastRenderedPageBreak/>
        <w:t>Historical Events</w:t>
      </w:r>
      <w:bookmarkEnd w:id="16"/>
    </w:p>
    <w:p w14:paraId="5295BECD" w14:textId="0C733AF6" w:rsidR="00CA1511" w:rsidRDefault="00A0512E" w:rsidP="00CA1511">
      <w:r w:rsidRPr="00A0512E">
        <w:t>Historical events shape our personal and professional drive and beliefs surrounding safety planning and operations. They also allow us to see the most likely events that occur in our area. For this reason, we have identified the events which directly, or indirectly, affect planning and operations for our district.</w:t>
      </w:r>
    </w:p>
    <w:p w14:paraId="3BA9A910" w14:textId="4DECB701" w:rsidR="00A0512E" w:rsidRPr="00A0512E" w:rsidRDefault="00A0512E" w:rsidP="00CA1511">
      <w:pPr>
        <w:rPr>
          <w:rStyle w:val="IntenseReference"/>
        </w:rPr>
      </w:pPr>
      <w:r w:rsidRPr="00A0512E">
        <w:rPr>
          <w:rStyle w:val="IntenseReference"/>
        </w:rPr>
        <w:t>Local/District Historical Events</w:t>
      </w:r>
    </w:p>
    <w:tbl>
      <w:tblPr>
        <w:tblStyle w:val="TableGrid3"/>
        <w:tblW w:w="10620" w:type="dxa"/>
        <w:tblInd w:w="75" w:type="dxa"/>
        <w:tblLook w:val="04A0" w:firstRow="1" w:lastRow="0" w:firstColumn="1" w:lastColumn="0" w:noHBand="0" w:noVBand="1"/>
      </w:tblPr>
      <w:tblGrid>
        <w:gridCol w:w="10620"/>
      </w:tblGrid>
      <w:tr w:rsidR="00A0512E" w:rsidRPr="00A0512E" w14:paraId="242C37C2" w14:textId="77777777" w:rsidTr="007B5914">
        <w:tc>
          <w:tcPr>
            <w:tcW w:w="10620" w:type="dxa"/>
            <w:shd w:val="clear" w:color="auto" w:fill="D9D9D9" w:themeFill="background1" w:themeFillShade="D9"/>
          </w:tcPr>
          <w:p w14:paraId="226BFF41" w14:textId="77777777" w:rsidR="00A0512E" w:rsidRPr="00A0512E" w:rsidRDefault="00A0512E" w:rsidP="00A0512E">
            <w:pPr>
              <w:rPr>
                <w:rFonts w:ascii="Calibri" w:eastAsia="Calibri" w:hAnsi="Calibri" w:cs="Times New Roman"/>
              </w:rPr>
            </w:pPr>
            <w:r w:rsidRPr="00A0512E">
              <w:rPr>
                <w:rFonts w:ascii="Calibri" w:eastAsia="Calibri" w:hAnsi="Calibri" w:cs="Times New Roman"/>
              </w:rPr>
              <w:t>Historical Event and Impact:</w:t>
            </w:r>
          </w:p>
        </w:tc>
      </w:tr>
      <w:tr w:rsidR="00A0512E" w:rsidRPr="00A0512E" w14:paraId="425B31E3" w14:textId="77777777" w:rsidTr="007B5914">
        <w:tc>
          <w:tcPr>
            <w:tcW w:w="10620" w:type="dxa"/>
          </w:tcPr>
          <w:p w14:paraId="4F63CA78" w14:textId="5B8FDE95" w:rsidR="00A0512E" w:rsidRPr="00A0512E" w:rsidRDefault="00A0512E" w:rsidP="00A0512E">
            <w:pPr>
              <w:rPr>
                <w:rFonts w:ascii="Calibri" w:eastAsia="Calibri" w:hAnsi="Calibri" w:cs="Times New Roman"/>
              </w:rPr>
            </w:pPr>
            <w:r w:rsidRPr="00A0512E">
              <w:rPr>
                <w:rFonts w:ascii="Calibri" w:eastAsia="Calibri" w:hAnsi="Calibri" w:cs="Times New Roman"/>
                <w:highlight w:val="yellow"/>
              </w:rPr>
              <w:t>A 2015 ice storm left many parts of School District without power and unable to transport students to school for 5 days. Schools were used to feed and shelter the community and buildings were also used as emergency operations centers in various communities. The planning team also considered the implications if this, or a similar event, had occurred during school hours and what potential problems it would have created.</w:t>
            </w:r>
          </w:p>
        </w:tc>
      </w:tr>
      <w:tr w:rsidR="00A0512E" w:rsidRPr="00A0512E" w14:paraId="6DD66A1D" w14:textId="77777777" w:rsidTr="00A0512E">
        <w:tc>
          <w:tcPr>
            <w:tcW w:w="10620" w:type="dxa"/>
          </w:tcPr>
          <w:p w14:paraId="3F95B891" w14:textId="77777777" w:rsidR="00A0512E" w:rsidRPr="00A0512E" w:rsidRDefault="00A0512E" w:rsidP="00A0512E">
            <w:pPr>
              <w:rPr>
                <w:rFonts w:ascii="Calibri" w:eastAsia="Calibri" w:hAnsi="Calibri" w:cs="Times New Roman"/>
              </w:rPr>
            </w:pPr>
          </w:p>
        </w:tc>
      </w:tr>
      <w:tr w:rsidR="00A0512E" w:rsidRPr="00A0512E" w14:paraId="22FBF82A" w14:textId="77777777" w:rsidTr="00A0512E">
        <w:tc>
          <w:tcPr>
            <w:tcW w:w="10620" w:type="dxa"/>
          </w:tcPr>
          <w:p w14:paraId="55B1D9C3" w14:textId="77777777" w:rsidR="00A0512E" w:rsidRPr="00A0512E" w:rsidRDefault="00A0512E" w:rsidP="00A0512E">
            <w:pPr>
              <w:rPr>
                <w:rFonts w:ascii="Calibri" w:eastAsia="Calibri" w:hAnsi="Calibri" w:cs="Times New Roman"/>
              </w:rPr>
            </w:pPr>
          </w:p>
        </w:tc>
      </w:tr>
      <w:tr w:rsidR="00A0512E" w:rsidRPr="00A0512E" w14:paraId="4CFDEA70" w14:textId="77777777" w:rsidTr="00A0512E">
        <w:tc>
          <w:tcPr>
            <w:tcW w:w="10620" w:type="dxa"/>
          </w:tcPr>
          <w:p w14:paraId="376C336F" w14:textId="77777777" w:rsidR="00A0512E" w:rsidRPr="00A0512E" w:rsidRDefault="00A0512E" w:rsidP="00A0512E">
            <w:pPr>
              <w:rPr>
                <w:rFonts w:ascii="Calibri" w:eastAsia="Calibri" w:hAnsi="Calibri" w:cs="Times New Roman"/>
              </w:rPr>
            </w:pPr>
          </w:p>
        </w:tc>
      </w:tr>
      <w:tr w:rsidR="00A0512E" w:rsidRPr="00A0512E" w14:paraId="592C8AEE" w14:textId="77777777" w:rsidTr="00A0512E">
        <w:tc>
          <w:tcPr>
            <w:tcW w:w="10620" w:type="dxa"/>
          </w:tcPr>
          <w:p w14:paraId="44179E9B" w14:textId="77777777" w:rsidR="00A0512E" w:rsidRPr="00A0512E" w:rsidRDefault="00A0512E" w:rsidP="00A0512E">
            <w:pPr>
              <w:rPr>
                <w:rFonts w:ascii="Calibri" w:eastAsia="Calibri" w:hAnsi="Calibri" w:cs="Times New Roman"/>
              </w:rPr>
            </w:pPr>
          </w:p>
        </w:tc>
      </w:tr>
      <w:tr w:rsidR="00A0512E" w:rsidRPr="00A0512E" w14:paraId="0DE52A39" w14:textId="77777777" w:rsidTr="00A0512E">
        <w:tc>
          <w:tcPr>
            <w:tcW w:w="10620" w:type="dxa"/>
          </w:tcPr>
          <w:p w14:paraId="1CDAB883" w14:textId="77777777" w:rsidR="00A0512E" w:rsidRPr="00A0512E" w:rsidRDefault="00A0512E" w:rsidP="00A0512E">
            <w:pPr>
              <w:rPr>
                <w:rFonts w:ascii="Calibri" w:eastAsia="Calibri" w:hAnsi="Calibri" w:cs="Times New Roman"/>
              </w:rPr>
            </w:pPr>
          </w:p>
        </w:tc>
      </w:tr>
      <w:tr w:rsidR="00A0512E" w:rsidRPr="00A0512E" w14:paraId="0745C461" w14:textId="77777777" w:rsidTr="00A0512E">
        <w:tc>
          <w:tcPr>
            <w:tcW w:w="10620" w:type="dxa"/>
          </w:tcPr>
          <w:p w14:paraId="2B917BC3" w14:textId="77777777" w:rsidR="00A0512E" w:rsidRPr="00A0512E" w:rsidRDefault="00A0512E" w:rsidP="00A0512E">
            <w:pPr>
              <w:rPr>
                <w:rFonts w:ascii="Calibri" w:eastAsia="Calibri" w:hAnsi="Calibri" w:cs="Times New Roman"/>
              </w:rPr>
            </w:pPr>
          </w:p>
        </w:tc>
      </w:tr>
      <w:tr w:rsidR="00A0512E" w:rsidRPr="00A0512E" w14:paraId="744FF88D" w14:textId="77777777" w:rsidTr="00A0512E">
        <w:tc>
          <w:tcPr>
            <w:tcW w:w="10620" w:type="dxa"/>
          </w:tcPr>
          <w:p w14:paraId="1A8B7D3B" w14:textId="77777777" w:rsidR="00A0512E" w:rsidRPr="00A0512E" w:rsidRDefault="00A0512E" w:rsidP="00A0512E">
            <w:pPr>
              <w:rPr>
                <w:rFonts w:ascii="Calibri" w:eastAsia="Calibri" w:hAnsi="Calibri" w:cs="Times New Roman"/>
              </w:rPr>
            </w:pPr>
          </w:p>
        </w:tc>
      </w:tr>
      <w:tr w:rsidR="00A0512E" w:rsidRPr="00A0512E" w14:paraId="6C92B909" w14:textId="77777777" w:rsidTr="00A0512E">
        <w:tc>
          <w:tcPr>
            <w:tcW w:w="10620" w:type="dxa"/>
          </w:tcPr>
          <w:p w14:paraId="3AFF3B4C" w14:textId="77777777" w:rsidR="00A0512E" w:rsidRPr="00A0512E" w:rsidRDefault="00A0512E" w:rsidP="00A0512E">
            <w:pPr>
              <w:rPr>
                <w:rFonts w:ascii="Calibri" w:eastAsia="Calibri" w:hAnsi="Calibri" w:cs="Times New Roman"/>
              </w:rPr>
            </w:pPr>
          </w:p>
        </w:tc>
      </w:tr>
      <w:tr w:rsidR="00A0512E" w:rsidRPr="00A0512E" w14:paraId="255157F3" w14:textId="77777777" w:rsidTr="00A0512E">
        <w:tc>
          <w:tcPr>
            <w:tcW w:w="10620" w:type="dxa"/>
          </w:tcPr>
          <w:p w14:paraId="53D173B9" w14:textId="77777777" w:rsidR="00A0512E" w:rsidRPr="00A0512E" w:rsidRDefault="00A0512E" w:rsidP="00A0512E">
            <w:pPr>
              <w:rPr>
                <w:rFonts w:ascii="Calibri" w:eastAsia="Calibri" w:hAnsi="Calibri" w:cs="Times New Roman"/>
              </w:rPr>
            </w:pPr>
          </w:p>
        </w:tc>
      </w:tr>
      <w:tr w:rsidR="00A0512E" w:rsidRPr="00A0512E" w14:paraId="0D6F875C" w14:textId="77777777" w:rsidTr="00A0512E">
        <w:tc>
          <w:tcPr>
            <w:tcW w:w="10620" w:type="dxa"/>
          </w:tcPr>
          <w:p w14:paraId="3CA7D3A7" w14:textId="77777777" w:rsidR="00A0512E" w:rsidRPr="00A0512E" w:rsidRDefault="00A0512E" w:rsidP="00A0512E">
            <w:pPr>
              <w:rPr>
                <w:rFonts w:ascii="Calibri" w:eastAsia="Calibri" w:hAnsi="Calibri" w:cs="Times New Roman"/>
              </w:rPr>
            </w:pPr>
          </w:p>
        </w:tc>
      </w:tr>
    </w:tbl>
    <w:p w14:paraId="6B28B028" w14:textId="12FAEE96" w:rsidR="00A0512E" w:rsidRDefault="00A0512E" w:rsidP="00CA1511"/>
    <w:p w14:paraId="3F9FB44D" w14:textId="4C0D50DA" w:rsidR="00A0512E" w:rsidRPr="00A0512E" w:rsidRDefault="00A0512E" w:rsidP="00CA1511">
      <w:pPr>
        <w:rPr>
          <w:rStyle w:val="IntenseReference"/>
        </w:rPr>
      </w:pPr>
      <w:r w:rsidRPr="00A0512E">
        <w:rPr>
          <w:rStyle w:val="IntenseReference"/>
        </w:rPr>
        <w:t>National/International Historical Events</w:t>
      </w:r>
    </w:p>
    <w:tbl>
      <w:tblPr>
        <w:tblStyle w:val="TableGrid4"/>
        <w:tblW w:w="10620" w:type="dxa"/>
        <w:tblInd w:w="75" w:type="dxa"/>
        <w:tblLook w:val="04A0" w:firstRow="1" w:lastRow="0" w:firstColumn="1" w:lastColumn="0" w:noHBand="0" w:noVBand="1"/>
      </w:tblPr>
      <w:tblGrid>
        <w:gridCol w:w="10620"/>
      </w:tblGrid>
      <w:tr w:rsidR="00A0512E" w:rsidRPr="00A0512E" w14:paraId="3BEE6EBD" w14:textId="77777777" w:rsidTr="007B5914">
        <w:tc>
          <w:tcPr>
            <w:tcW w:w="10620" w:type="dxa"/>
            <w:shd w:val="clear" w:color="auto" w:fill="D9D9D9" w:themeFill="background1" w:themeFillShade="D9"/>
          </w:tcPr>
          <w:p w14:paraId="22F569F4" w14:textId="77777777" w:rsidR="00A0512E" w:rsidRPr="00A0512E" w:rsidRDefault="00A0512E" w:rsidP="00A0512E">
            <w:pPr>
              <w:rPr>
                <w:rFonts w:ascii="Calibri" w:eastAsia="Calibri" w:hAnsi="Calibri" w:cs="Times New Roman"/>
              </w:rPr>
            </w:pPr>
            <w:r w:rsidRPr="00A0512E">
              <w:rPr>
                <w:rFonts w:ascii="Calibri" w:eastAsia="Calibri" w:hAnsi="Calibri" w:cs="Times New Roman"/>
              </w:rPr>
              <w:t>Historical Event and Impact:</w:t>
            </w:r>
          </w:p>
        </w:tc>
      </w:tr>
      <w:tr w:rsidR="00A0512E" w:rsidRPr="00A0512E" w14:paraId="39A3413B" w14:textId="77777777" w:rsidTr="007B5914">
        <w:tc>
          <w:tcPr>
            <w:tcW w:w="10620" w:type="dxa"/>
          </w:tcPr>
          <w:p w14:paraId="451B0BDF" w14:textId="77777777" w:rsidR="00A0512E" w:rsidRPr="00A0512E" w:rsidRDefault="00A0512E" w:rsidP="00A0512E">
            <w:pPr>
              <w:rPr>
                <w:rFonts w:ascii="Calibri" w:eastAsia="Calibri" w:hAnsi="Calibri" w:cs="Times New Roman"/>
              </w:rPr>
            </w:pPr>
            <w:r w:rsidRPr="00A0512E">
              <w:rPr>
                <w:rFonts w:ascii="Calibri" w:eastAsia="Calibri" w:hAnsi="Calibri" w:cs="Times New Roman"/>
                <w:highlight w:val="yellow"/>
              </w:rPr>
              <w:t xml:space="preserve">The 1999 attack at Columbine High School shook the nation and reminded </w:t>
            </w:r>
            <w:proofErr w:type="gramStart"/>
            <w:r w:rsidRPr="00A0512E">
              <w:rPr>
                <w:rFonts w:ascii="Calibri" w:eastAsia="Calibri" w:hAnsi="Calibri" w:cs="Times New Roman"/>
                <w:highlight w:val="yellow"/>
              </w:rPr>
              <w:t>us</w:t>
            </w:r>
            <w:proofErr w:type="gramEnd"/>
            <w:r w:rsidRPr="00A0512E">
              <w:rPr>
                <w:rFonts w:ascii="Calibri" w:eastAsia="Calibri" w:hAnsi="Calibri" w:cs="Times New Roman"/>
                <w:highlight w:val="yellow"/>
              </w:rPr>
              <w:t xml:space="preserve"> all that violence can happen anywhere, at any time. Our planning team has studied the precursors and the events of the Columbine attacks to determine appropriate planning and response steps. The planning team firmly believes that School Climate is an important part of safety planning and sets a tone for crisis prevention and management within the district.</w:t>
            </w:r>
          </w:p>
        </w:tc>
      </w:tr>
      <w:tr w:rsidR="00A0512E" w:rsidRPr="00A0512E" w14:paraId="6E224ADD" w14:textId="77777777" w:rsidTr="00A0512E">
        <w:tc>
          <w:tcPr>
            <w:tcW w:w="10620" w:type="dxa"/>
          </w:tcPr>
          <w:p w14:paraId="470A3865" w14:textId="77777777" w:rsidR="00A0512E" w:rsidRPr="00A0512E" w:rsidRDefault="00A0512E" w:rsidP="00A0512E">
            <w:pPr>
              <w:rPr>
                <w:rFonts w:ascii="Calibri" w:eastAsia="Calibri" w:hAnsi="Calibri" w:cs="Times New Roman"/>
              </w:rPr>
            </w:pPr>
          </w:p>
        </w:tc>
      </w:tr>
      <w:tr w:rsidR="00A0512E" w:rsidRPr="00A0512E" w14:paraId="4F2DF7D5" w14:textId="77777777" w:rsidTr="00A0512E">
        <w:tc>
          <w:tcPr>
            <w:tcW w:w="10620" w:type="dxa"/>
          </w:tcPr>
          <w:p w14:paraId="349EE7C3" w14:textId="77777777" w:rsidR="00A0512E" w:rsidRPr="00A0512E" w:rsidRDefault="00A0512E" w:rsidP="00A0512E">
            <w:pPr>
              <w:rPr>
                <w:rFonts w:ascii="Calibri" w:eastAsia="Calibri" w:hAnsi="Calibri" w:cs="Times New Roman"/>
              </w:rPr>
            </w:pPr>
          </w:p>
        </w:tc>
      </w:tr>
      <w:tr w:rsidR="00A0512E" w:rsidRPr="00A0512E" w14:paraId="0697ED06" w14:textId="77777777" w:rsidTr="00A0512E">
        <w:tc>
          <w:tcPr>
            <w:tcW w:w="10620" w:type="dxa"/>
          </w:tcPr>
          <w:p w14:paraId="318997F9" w14:textId="77777777" w:rsidR="00A0512E" w:rsidRPr="00A0512E" w:rsidRDefault="00A0512E" w:rsidP="00A0512E">
            <w:pPr>
              <w:rPr>
                <w:rFonts w:ascii="Calibri" w:eastAsia="Calibri" w:hAnsi="Calibri" w:cs="Times New Roman"/>
              </w:rPr>
            </w:pPr>
          </w:p>
        </w:tc>
      </w:tr>
      <w:tr w:rsidR="00A0512E" w:rsidRPr="00A0512E" w14:paraId="1DAFCCF9" w14:textId="77777777" w:rsidTr="00A0512E">
        <w:tc>
          <w:tcPr>
            <w:tcW w:w="10620" w:type="dxa"/>
          </w:tcPr>
          <w:p w14:paraId="0D6CB030" w14:textId="77777777" w:rsidR="00A0512E" w:rsidRPr="00A0512E" w:rsidRDefault="00A0512E" w:rsidP="00A0512E">
            <w:pPr>
              <w:rPr>
                <w:rFonts w:ascii="Calibri" w:eastAsia="Calibri" w:hAnsi="Calibri" w:cs="Times New Roman"/>
              </w:rPr>
            </w:pPr>
          </w:p>
        </w:tc>
      </w:tr>
      <w:tr w:rsidR="00A0512E" w:rsidRPr="00A0512E" w14:paraId="3881A231" w14:textId="77777777" w:rsidTr="00A0512E">
        <w:tc>
          <w:tcPr>
            <w:tcW w:w="10620" w:type="dxa"/>
          </w:tcPr>
          <w:p w14:paraId="7C573463" w14:textId="77777777" w:rsidR="00A0512E" w:rsidRPr="00A0512E" w:rsidRDefault="00A0512E" w:rsidP="00A0512E">
            <w:pPr>
              <w:rPr>
                <w:rFonts w:ascii="Calibri" w:eastAsia="Calibri" w:hAnsi="Calibri" w:cs="Times New Roman"/>
              </w:rPr>
            </w:pPr>
          </w:p>
        </w:tc>
      </w:tr>
      <w:tr w:rsidR="00A0512E" w:rsidRPr="00A0512E" w14:paraId="5F34FA7E" w14:textId="77777777" w:rsidTr="00A0512E">
        <w:tc>
          <w:tcPr>
            <w:tcW w:w="10620" w:type="dxa"/>
          </w:tcPr>
          <w:p w14:paraId="6037FEC0" w14:textId="77777777" w:rsidR="00A0512E" w:rsidRPr="00A0512E" w:rsidRDefault="00A0512E" w:rsidP="00A0512E">
            <w:pPr>
              <w:rPr>
                <w:rFonts w:ascii="Calibri" w:eastAsia="Calibri" w:hAnsi="Calibri" w:cs="Times New Roman"/>
              </w:rPr>
            </w:pPr>
          </w:p>
        </w:tc>
      </w:tr>
      <w:tr w:rsidR="00A0512E" w:rsidRPr="00A0512E" w14:paraId="1143B2EE" w14:textId="77777777" w:rsidTr="00A0512E">
        <w:tc>
          <w:tcPr>
            <w:tcW w:w="10620" w:type="dxa"/>
          </w:tcPr>
          <w:p w14:paraId="0E7A9F73" w14:textId="77777777" w:rsidR="00A0512E" w:rsidRPr="00A0512E" w:rsidRDefault="00A0512E" w:rsidP="00A0512E">
            <w:pPr>
              <w:rPr>
                <w:rFonts w:ascii="Calibri" w:eastAsia="Calibri" w:hAnsi="Calibri" w:cs="Times New Roman"/>
              </w:rPr>
            </w:pPr>
          </w:p>
        </w:tc>
      </w:tr>
      <w:tr w:rsidR="00A0512E" w:rsidRPr="00A0512E" w14:paraId="028E37EE" w14:textId="77777777" w:rsidTr="00A0512E">
        <w:tc>
          <w:tcPr>
            <w:tcW w:w="10620" w:type="dxa"/>
          </w:tcPr>
          <w:p w14:paraId="6D34181E" w14:textId="77777777" w:rsidR="00A0512E" w:rsidRPr="00A0512E" w:rsidRDefault="00A0512E" w:rsidP="00A0512E">
            <w:pPr>
              <w:rPr>
                <w:rFonts w:ascii="Calibri" w:eastAsia="Calibri" w:hAnsi="Calibri" w:cs="Times New Roman"/>
              </w:rPr>
            </w:pPr>
          </w:p>
        </w:tc>
      </w:tr>
      <w:tr w:rsidR="00A0512E" w:rsidRPr="00A0512E" w14:paraId="319E4ED5" w14:textId="77777777" w:rsidTr="00A0512E">
        <w:tc>
          <w:tcPr>
            <w:tcW w:w="10620" w:type="dxa"/>
          </w:tcPr>
          <w:p w14:paraId="250450D9" w14:textId="77777777" w:rsidR="00A0512E" w:rsidRPr="00A0512E" w:rsidRDefault="00A0512E" w:rsidP="00A0512E">
            <w:pPr>
              <w:rPr>
                <w:rFonts w:ascii="Calibri" w:eastAsia="Calibri" w:hAnsi="Calibri" w:cs="Times New Roman"/>
              </w:rPr>
            </w:pPr>
          </w:p>
        </w:tc>
      </w:tr>
      <w:tr w:rsidR="00A0512E" w:rsidRPr="00A0512E" w14:paraId="21CF1AB0" w14:textId="77777777" w:rsidTr="00A0512E">
        <w:tc>
          <w:tcPr>
            <w:tcW w:w="10620" w:type="dxa"/>
          </w:tcPr>
          <w:p w14:paraId="2142FC20" w14:textId="77777777" w:rsidR="00A0512E" w:rsidRPr="00A0512E" w:rsidRDefault="00A0512E" w:rsidP="00A0512E">
            <w:pPr>
              <w:rPr>
                <w:rFonts w:ascii="Calibri" w:eastAsia="Calibri" w:hAnsi="Calibri" w:cs="Times New Roman"/>
              </w:rPr>
            </w:pPr>
          </w:p>
        </w:tc>
      </w:tr>
      <w:tr w:rsidR="00A0512E" w:rsidRPr="00A0512E" w14:paraId="20327F8C" w14:textId="77777777" w:rsidTr="00A0512E">
        <w:tc>
          <w:tcPr>
            <w:tcW w:w="10620" w:type="dxa"/>
          </w:tcPr>
          <w:p w14:paraId="213F9B38" w14:textId="77777777" w:rsidR="00A0512E" w:rsidRPr="00A0512E" w:rsidRDefault="00A0512E" w:rsidP="00A0512E">
            <w:pPr>
              <w:rPr>
                <w:rFonts w:ascii="Calibri" w:eastAsia="Calibri" w:hAnsi="Calibri" w:cs="Times New Roman"/>
              </w:rPr>
            </w:pPr>
          </w:p>
        </w:tc>
      </w:tr>
      <w:tr w:rsidR="00A0512E" w:rsidRPr="00A0512E" w14:paraId="4AC2D1AD" w14:textId="77777777" w:rsidTr="00A0512E">
        <w:tc>
          <w:tcPr>
            <w:tcW w:w="10620" w:type="dxa"/>
          </w:tcPr>
          <w:p w14:paraId="4C53ED48" w14:textId="77777777" w:rsidR="00A0512E" w:rsidRPr="00A0512E" w:rsidRDefault="00A0512E" w:rsidP="00A0512E">
            <w:pPr>
              <w:rPr>
                <w:rFonts w:ascii="Calibri" w:eastAsia="Calibri" w:hAnsi="Calibri" w:cs="Times New Roman"/>
              </w:rPr>
            </w:pPr>
          </w:p>
        </w:tc>
      </w:tr>
      <w:tr w:rsidR="00A0512E" w:rsidRPr="00A0512E" w14:paraId="2F6E5DEA" w14:textId="77777777" w:rsidTr="00A0512E">
        <w:tc>
          <w:tcPr>
            <w:tcW w:w="10620" w:type="dxa"/>
          </w:tcPr>
          <w:p w14:paraId="2EF2B09E" w14:textId="77777777" w:rsidR="00A0512E" w:rsidRPr="00A0512E" w:rsidRDefault="00A0512E" w:rsidP="00A0512E">
            <w:pPr>
              <w:rPr>
                <w:rFonts w:ascii="Calibri" w:eastAsia="Calibri" w:hAnsi="Calibri" w:cs="Times New Roman"/>
              </w:rPr>
            </w:pPr>
          </w:p>
        </w:tc>
      </w:tr>
      <w:tr w:rsidR="00A0512E" w:rsidRPr="00A0512E" w14:paraId="302365BA" w14:textId="77777777" w:rsidTr="00A0512E">
        <w:tc>
          <w:tcPr>
            <w:tcW w:w="10620" w:type="dxa"/>
          </w:tcPr>
          <w:p w14:paraId="38159C8C" w14:textId="77777777" w:rsidR="00A0512E" w:rsidRPr="00A0512E" w:rsidRDefault="00A0512E" w:rsidP="00A0512E">
            <w:pPr>
              <w:rPr>
                <w:rFonts w:ascii="Calibri" w:eastAsia="Calibri" w:hAnsi="Calibri" w:cs="Times New Roman"/>
              </w:rPr>
            </w:pPr>
          </w:p>
        </w:tc>
      </w:tr>
    </w:tbl>
    <w:p w14:paraId="4245C106" w14:textId="090ACFAF" w:rsidR="00CA1511" w:rsidRDefault="00CA1511" w:rsidP="00806EB7"/>
    <w:p w14:paraId="7ECE3181" w14:textId="5964768D" w:rsidR="00CA1511" w:rsidRDefault="00CA1511" w:rsidP="00806EB7"/>
    <w:p w14:paraId="7E24D529" w14:textId="66129335" w:rsidR="00A0512E" w:rsidRDefault="00A0512E" w:rsidP="00806EB7"/>
    <w:p w14:paraId="71A64845" w14:textId="132F6E1D" w:rsidR="00A0512E" w:rsidRDefault="00A0512E" w:rsidP="00806EB7"/>
    <w:p w14:paraId="1DA00982" w14:textId="450E45F2" w:rsidR="00A0512E" w:rsidRDefault="00A0512E" w:rsidP="00A0512E">
      <w:pPr>
        <w:pStyle w:val="Heading1"/>
        <w:numPr>
          <w:ilvl w:val="0"/>
          <w:numId w:val="1"/>
        </w:numPr>
      </w:pPr>
      <w:bookmarkStart w:id="17" w:name="_Toc107495506"/>
      <w:r>
        <w:lastRenderedPageBreak/>
        <w:t>Mitigation, Protection, and Prevention</w:t>
      </w:r>
      <w:bookmarkEnd w:id="17"/>
    </w:p>
    <w:p w14:paraId="4F9E3EA3" w14:textId="58B87FEA" w:rsidR="00A0512E" w:rsidRPr="00A0512E" w:rsidRDefault="00A0512E" w:rsidP="00A0512E">
      <w:pPr>
        <w:rPr>
          <w:i/>
          <w:iCs/>
          <w:color w:val="C00000"/>
        </w:rPr>
      </w:pPr>
      <w:r w:rsidRPr="00A0512E">
        <w:rPr>
          <w:i/>
          <w:iCs/>
          <w:color w:val="C00000"/>
        </w:rPr>
        <w:t>(SAVE Act Indicator 1.3)</w:t>
      </w:r>
    </w:p>
    <w:p w14:paraId="74D47595" w14:textId="3ADF1BFF" w:rsidR="00A0512E" w:rsidRDefault="00A0512E" w:rsidP="00CB1619">
      <w:pPr>
        <w:pStyle w:val="Heading3"/>
      </w:pPr>
      <w:bookmarkStart w:id="18" w:name="_Toc107495507"/>
      <w:r>
        <w:t>Hazard Identification Risk Assessment (H</w:t>
      </w:r>
      <w:r w:rsidR="00413CA3">
        <w:t>IRA</w:t>
      </w:r>
      <w:r>
        <w:t>)</w:t>
      </w:r>
      <w:bookmarkEnd w:id="18"/>
      <w:r>
        <w:t xml:space="preserve"> </w:t>
      </w:r>
    </w:p>
    <w:p w14:paraId="3BA73746" w14:textId="7A8253C4" w:rsidR="00A0512E" w:rsidRPr="00A0512E" w:rsidRDefault="00A0512E" w:rsidP="00A0512E">
      <w:pPr>
        <w:spacing w:after="0"/>
        <w:rPr>
          <w:i/>
          <w:iCs/>
          <w:color w:val="C00000"/>
        </w:rPr>
      </w:pPr>
      <w:r w:rsidRPr="00A0512E">
        <w:rPr>
          <w:i/>
          <w:iCs/>
          <w:color w:val="C00000"/>
        </w:rPr>
        <w:t>(SAVE Act Indicator 1.4)</w:t>
      </w:r>
    </w:p>
    <w:p w14:paraId="19004768" w14:textId="1793AC47" w:rsidR="00A0512E" w:rsidRDefault="00A0512E" w:rsidP="00A0512E">
      <w:r>
        <w:t xml:space="preserve">The </w:t>
      </w:r>
      <w:r w:rsidRPr="00A0512E">
        <w:rPr>
          <w:highlight w:val="yellow"/>
        </w:rPr>
        <w:t>INSERT</w:t>
      </w:r>
      <w:r>
        <w:t xml:space="preserve"> School District utilizes an all-hazards approach to safety planning. This requires the </w:t>
      </w:r>
      <w:r w:rsidRPr="00A0512E">
        <w:rPr>
          <w:highlight w:val="yellow"/>
        </w:rPr>
        <w:t>INSERT</w:t>
      </w:r>
      <w:r>
        <w:t xml:space="preserve"> District School Safety Team to outline potential hazards district-wide and prioritize them in order of likelihood, vulnerability, and potential impact. Utilizing the TN School Safety Center Hazards Identification and Risk Assessment Tool, the </w:t>
      </w:r>
      <w:r w:rsidRPr="00A0512E">
        <w:rPr>
          <w:highlight w:val="yellow"/>
        </w:rPr>
        <w:t>INSERT</w:t>
      </w:r>
      <w:r>
        <w:t xml:space="preserve"> School District can assist individual schools in planning for a variety of natural and manmade hazards.</w:t>
      </w:r>
    </w:p>
    <w:p w14:paraId="3AC0257E" w14:textId="64BC5206" w:rsidR="00A0512E" w:rsidRDefault="00A0512E" w:rsidP="00A0512E">
      <w:r>
        <w:t xml:space="preserve">Throughout the Hazards Identification and Risk Assessment process, the </w:t>
      </w:r>
      <w:r w:rsidR="00CD6009" w:rsidRPr="00A0512E">
        <w:rPr>
          <w:highlight w:val="yellow"/>
        </w:rPr>
        <w:t>INSERT</w:t>
      </w:r>
      <w:r>
        <w:t xml:space="preserve"> School District identifies prevention, protection, response, and mitigation steps for each potential hazard. The identified hazards and risk reduction steps are determined based on:</w:t>
      </w:r>
    </w:p>
    <w:p w14:paraId="786B1BE6" w14:textId="77777777" w:rsidR="00A0512E" w:rsidRDefault="00A0512E" w:rsidP="00CD6009">
      <w:pPr>
        <w:ind w:left="720"/>
      </w:pPr>
      <w:r w:rsidRPr="00CD6009">
        <w:rPr>
          <w:b/>
          <w:bCs/>
        </w:rPr>
        <w:t>Likelihood</w:t>
      </w:r>
      <w:r>
        <w:t xml:space="preserve"> - The reasonable possibility of the event occurring within the </w:t>
      </w:r>
      <w:proofErr w:type="gramStart"/>
      <w:r>
        <w:t>District</w:t>
      </w:r>
      <w:proofErr w:type="gramEnd"/>
      <w:r>
        <w:t>, impacting standard District operations.</w:t>
      </w:r>
    </w:p>
    <w:p w14:paraId="401A518C" w14:textId="77777777" w:rsidR="00A0512E" w:rsidRDefault="00A0512E" w:rsidP="00CD6009">
      <w:pPr>
        <w:ind w:left="720"/>
      </w:pPr>
      <w:r w:rsidRPr="00CD6009">
        <w:rPr>
          <w:b/>
          <w:bCs/>
        </w:rPr>
        <w:t>Vulnerability</w:t>
      </w:r>
      <w:r>
        <w:t xml:space="preserve"> - Taking into account current protective/preventative actions, the vulnerability is rated taking into account the effectiveness of current countermeasures.</w:t>
      </w:r>
    </w:p>
    <w:p w14:paraId="4CB73F9A" w14:textId="77777777" w:rsidR="00A0512E" w:rsidRDefault="00A0512E" w:rsidP="00CD6009">
      <w:pPr>
        <w:ind w:left="720"/>
      </w:pPr>
      <w:r w:rsidRPr="00CD6009">
        <w:rPr>
          <w:b/>
          <w:bCs/>
        </w:rPr>
        <w:t>Impact</w:t>
      </w:r>
      <w:r>
        <w:t xml:space="preserve"> - Relative damages, injuries, and loss of life that may result if the event occurs during a school day or event, at a school campus/District facility.</w:t>
      </w:r>
    </w:p>
    <w:p w14:paraId="2D0FC552" w14:textId="3A6D32F0" w:rsidR="00A0512E" w:rsidRDefault="00A0512E" w:rsidP="00A0512E">
      <w:r w:rsidRPr="00EC0CA5">
        <w:t xml:space="preserve">*See </w:t>
      </w:r>
      <w:hyperlink w:anchor="_Annex_E:_Hazard" w:history="1">
        <w:r w:rsidRPr="002B6B52">
          <w:rPr>
            <w:rStyle w:val="Hyperlink"/>
          </w:rPr>
          <w:t xml:space="preserve">Annex </w:t>
        </w:r>
        <w:r w:rsidR="002B6B52" w:rsidRPr="002B6B52">
          <w:rPr>
            <w:rStyle w:val="Hyperlink"/>
          </w:rPr>
          <w:t>E</w:t>
        </w:r>
      </w:hyperlink>
      <w:r w:rsidRPr="00EC0CA5">
        <w:t xml:space="preserve"> for HIRA Tool</w:t>
      </w:r>
    </w:p>
    <w:p w14:paraId="2F45966C" w14:textId="77777777" w:rsidR="00A0512E" w:rsidRDefault="00A0512E" w:rsidP="00A0512E"/>
    <w:p w14:paraId="49C45E8A" w14:textId="3F604E32" w:rsidR="00CD6009" w:rsidRDefault="00413CA3" w:rsidP="00CB1619">
      <w:pPr>
        <w:pStyle w:val="Heading3"/>
      </w:pPr>
      <w:bookmarkStart w:id="19" w:name="_Toc107495508"/>
      <w:r>
        <w:t xml:space="preserve">Threat Hazard Assessment Walkthrough </w:t>
      </w:r>
      <w:r w:rsidR="00A0512E">
        <w:t>(THAW)</w:t>
      </w:r>
      <w:bookmarkEnd w:id="19"/>
      <w:r w:rsidR="00A0512E">
        <w:t xml:space="preserve"> </w:t>
      </w:r>
    </w:p>
    <w:p w14:paraId="26BDEA57" w14:textId="468D4123" w:rsidR="00A0512E" w:rsidRPr="00CD6009" w:rsidRDefault="00A0512E" w:rsidP="00CD6009">
      <w:pPr>
        <w:spacing w:after="0"/>
        <w:rPr>
          <w:i/>
          <w:iCs/>
          <w:color w:val="C00000"/>
        </w:rPr>
      </w:pPr>
      <w:r w:rsidRPr="00CD6009">
        <w:rPr>
          <w:i/>
          <w:iCs/>
          <w:color w:val="C00000"/>
        </w:rPr>
        <w:t>(SAVE Act Indicator 1.4)</w:t>
      </w:r>
    </w:p>
    <w:p w14:paraId="0107E43F" w14:textId="27419FD5" w:rsidR="00A0512E" w:rsidRDefault="00A0512E" w:rsidP="00A0512E">
      <w:r>
        <w:t xml:space="preserve">The THAW Team will conduct annual assessments of all school district facilities and be available to assist individual school sites with their assessments. </w:t>
      </w:r>
      <w:r w:rsidR="00CD6009" w:rsidRPr="00A0512E">
        <w:rPr>
          <w:highlight w:val="yellow"/>
        </w:rPr>
        <w:t>INSERT</w:t>
      </w:r>
      <w:r>
        <w:t xml:space="preserve"> School District Save Act Coordinator consults with </w:t>
      </w:r>
      <w:r w:rsidR="00CD6009" w:rsidRPr="00A0512E">
        <w:rPr>
          <w:highlight w:val="yellow"/>
        </w:rPr>
        <w:t>INSERT</w:t>
      </w:r>
      <w:r>
        <w:t xml:space="preserve"> County Emergency Management Director regarding assessment findings and potential mitigation/prevention projects.</w:t>
      </w:r>
    </w:p>
    <w:p w14:paraId="391016EA" w14:textId="6071C314" w:rsidR="00A0512E" w:rsidRDefault="00A0512E" w:rsidP="00A0512E">
      <w:r w:rsidRPr="00EC0CA5">
        <w:t xml:space="preserve">*See </w:t>
      </w:r>
      <w:hyperlink w:anchor="_Annex_F:_Threat" w:history="1">
        <w:r w:rsidRPr="002B6B52">
          <w:rPr>
            <w:rStyle w:val="Hyperlink"/>
          </w:rPr>
          <w:t>Annex F</w:t>
        </w:r>
      </w:hyperlink>
      <w:r w:rsidRPr="00EC0CA5">
        <w:t xml:space="preserve"> for THAW Tool</w:t>
      </w:r>
    </w:p>
    <w:p w14:paraId="017A8C52" w14:textId="5565C3FC" w:rsidR="00CD6009" w:rsidRDefault="00CD6009" w:rsidP="00A0512E"/>
    <w:p w14:paraId="0AAC9AB4" w14:textId="5DCB01D8" w:rsidR="00C25873" w:rsidRDefault="00C25873" w:rsidP="00CB1619">
      <w:pPr>
        <w:pStyle w:val="Heading3"/>
      </w:pPr>
      <w:r>
        <w:t xml:space="preserve">Reporting Potential Threats </w:t>
      </w:r>
    </w:p>
    <w:p w14:paraId="0F69A3BC" w14:textId="77777777" w:rsidR="00C25873" w:rsidRDefault="00C25873" w:rsidP="00C25873">
      <w:r>
        <w:t xml:space="preserve">Information about potential plans for violence can be observed or discovered before harm can occur, however information is often fragmented. </w:t>
      </w:r>
      <w:r w:rsidRPr="00C25873">
        <w:rPr>
          <w:highlight w:val="yellow"/>
        </w:rPr>
        <w:t>INSERT</w:t>
      </w:r>
      <w:r>
        <w:t xml:space="preserve"> School District has provided the following information to the schools on how to report information regarding a threat: </w:t>
      </w:r>
    </w:p>
    <w:p w14:paraId="1AB79188" w14:textId="52E8FFC3" w:rsidR="00C25873" w:rsidRDefault="00C25873" w:rsidP="00C25873">
      <w:pPr>
        <w:pStyle w:val="ListParagraph"/>
        <w:numPr>
          <w:ilvl w:val="0"/>
          <w:numId w:val="76"/>
        </w:numPr>
      </w:pPr>
      <w:r w:rsidRPr="00C25873">
        <w:rPr>
          <w:highlight w:val="yellow"/>
        </w:rPr>
        <w:t>(Fill in threat reporting mechanism such as tip line, reporting app, identified reporting party, etc.; delete these instructions)</w:t>
      </w:r>
      <w:r>
        <w:t xml:space="preserve"> </w:t>
      </w:r>
    </w:p>
    <w:p w14:paraId="3FB5CC79" w14:textId="6BC60577" w:rsidR="00C25873" w:rsidRDefault="00C25873" w:rsidP="00C25873">
      <w:r>
        <w:t xml:space="preserve">In addition, </w:t>
      </w:r>
      <w:r w:rsidRPr="00C25873">
        <w:rPr>
          <w:highlight w:val="yellow"/>
        </w:rPr>
        <w:t>INSERT</w:t>
      </w:r>
      <w:r>
        <w:t xml:space="preserve"> School District has implemented the following procedures for schools to follow if made aware of a potential threat: </w:t>
      </w:r>
    </w:p>
    <w:p w14:paraId="3C1C7C1B" w14:textId="1979416A" w:rsidR="00CD6009" w:rsidRDefault="00C25873" w:rsidP="00C25873">
      <w:pPr>
        <w:pStyle w:val="ListParagraph"/>
        <w:numPr>
          <w:ilvl w:val="0"/>
          <w:numId w:val="76"/>
        </w:numPr>
      </w:pPr>
      <w:r w:rsidRPr="00C25873">
        <w:rPr>
          <w:highlight w:val="yellow"/>
        </w:rPr>
        <w:t>(Fill in steps that the staff member takes to report and school to respond, delete these instructions)</w:t>
      </w:r>
    </w:p>
    <w:p w14:paraId="2F026C8F" w14:textId="0B0B67B2" w:rsidR="00CD6009" w:rsidRDefault="00CD6009" w:rsidP="00A0512E"/>
    <w:p w14:paraId="4F95BE8D" w14:textId="3EBC0B7A" w:rsidR="00CD6009" w:rsidRDefault="00CD6009" w:rsidP="00A0512E"/>
    <w:p w14:paraId="7F25CA01" w14:textId="67C38F3B" w:rsidR="00CD6009" w:rsidRDefault="00CD6009" w:rsidP="00A0512E"/>
    <w:p w14:paraId="545AC8D6" w14:textId="568E0138" w:rsidR="00CD6009" w:rsidRDefault="00CD6009" w:rsidP="00CB1619">
      <w:pPr>
        <w:pStyle w:val="Heading3"/>
      </w:pPr>
      <w:bookmarkStart w:id="20" w:name="_Toc107495509"/>
      <w:r>
        <w:lastRenderedPageBreak/>
        <w:t>Protection and Prevention</w:t>
      </w:r>
      <w:bookmarkEnd w:id="20"/>
    </w:p>
    <w:p w14:paraId="0A8309EE" w14:textId="1912296C" w:rsidR="00CD6009" w:rsidRDefault="00CD6009" w:rsidP="00CD6009">
      <w:r w:rsidRPr="00CD6009">
        <w:t xml:space="preserve">The following security measures address the prevention and protection measures that the </w:t>
      </w:r>
      <w:r w:rsidR="00CB1619" w:rsidRPr="00CB1619">
        <w:rPr>
          <w:highlight w:val="yellow"/>
        </w:rPr>
        <w:t>INSERT</w:t>
      </w:r>
      <w:r w:rsidRPr="00CD6009">
        <w:t xml:space="preserve"> School District have implemented at its central office. (Check all that apply)</w:t>
      </w:r>
    </w:p>
    <w:tbl>
      <w:tblPr>
        <w:tblStyle w:val="TableGrid"/>
        <w:tblW w:w="0" w:type="auto"/>
        <w:tblLook w:val="04A0" w:firstRow="1" w:lastRow="0" w:firstColumn="1" w:lastColumn="0" w:noHBand="0" w:noVBand="1"/>
      </w:tblPr>
      <w:tblGrid>
        <w:gridCol w:w="1754"/>
        <w:gridCol w:w="9036"/>
      </w:tblGrid>
      <w:tr w:rsidR="007B5914" w14:paraId="7E132F7E" w14:textId="77777777" w:rsidTr="007B5914">
        <w:tc>
          <w:tcPr>
            <w:tcW w:w="1435" w:type="dxa"/>
            <w:shd w:val="clear" w:color="auto" w:fill="D9D9D9" w:themeFill="background1" w:themeFillShade="D9"/>
            <w:vAlign w:val="center"/>
          </w:tcPr>
          <w:p w14:paraId="37DBE5CD" w14:textId="5FD0298B" w:rsidR="007B5914" w:rsidRPr="007B5914" w:rsidRDefault="007B5914" w:rsidP="007B5914">
            <w:pPr>
              <w:jc w:val="center"/>
              <w:rPr>
                <w:b/>
                <w:bCs/>
              </w:rPr>
            </w:pPr>
            <w:r w:rsidRPr="007B5914">
              <w:rPr>
                <w:b/>
                <w:bCs/>
              </w:rPr>
              <w:t>Focus Area</w:t>
            </w:r>
          </w:p>
        </w:tc>
        <w:tc>
          <w:tcPr>
            <w:tcW w:w="9355" w:type="dxa"/>
            <w:shd w:val="clear" w:color="auto" w:fill="D9D9D9" w:themeFill="background1" w:themeFillShade="D9"/>
            <w:vAlign w:val="center"/>
          </w:tcPr>
          <w:p w14:paraId="0A0BB45E" w14:textId="26F15125" w:rsidR="007B5914" w:rsidRPr="007B5914" w:rsidRDefault="007B5914" w:rsidP="007B5914">
            <w:pPr>
              <w:jc w:val="center"/>
              <w:rPr>
                <w:b/>
                <w:bCs/>
              </w:rPr>
            </w:pPr>
            <w:r w:rsidRPr="007B5914">
              <w:rPr>
                <w:b/>
                <w:bCs/>
              </w:rPr>
              <w:t>Practice</w:t>
            </w:r>
          </w:p>
        </w:tc>
      </w:tr>
      <w:tr w:rsidR="007B5914" w14:paraId="3588D4AA" w14:textId="77777777" w:rsidTr="007B5914">
        <w:tc>
          <w:tcPr>
            <w:tcW w:w="1435" w:type="dxa"/>
            <w:shd w:val="clear" w:color="auto" w:fill="D9D9D9" w:themeFill="background1" w:themeFillShade="D9"/>
            <w:vAlign w:val="center"/>
          </w:tcPr>
          <w:p w14:paraId="41120190" w14:textId="3904465C" w:rsidR="007B5914" w:rsidRPr="007B5914" w:rsidRDefault="007B5914" w:rsidP="007B5914">
            <w:pPr>
              <w:jc w:val="center"/>
              <w:rPr>
                <w:b/>
                <w:bCs/>
              </w:rPr>
            </w:pPr>
            <w:r w:rsidRPr="007B5914">
              <w:rPr>
                <w:b/>
                <w:bCs/>
              </w:rPr>
              <w:t>Access Control</w:t>
            </w:r>
          </w:p>
        </w:tc>
        <w:tc>
          <w:tcPr>
            <w:tcW w:w="9355" w:type="dxa"/>
          </w:tcPr>
          <w:p w14:paraId="0FD5A27F" w14:textId="77777777" w:rsidR="007B5914" w:rsidRDefault="007B5914" w:rsidP="007B5914">
            <w:r>
              <w:t>__The district office perimeter and areas within the office that require access control are well defined.</w:t>
            </w:r>
          </w:p>
          <w:p w14:paraId="11C78F9F" w14:textId="77777777" w:rsidR="007B5914" w:rsidRDefault="007B5914" w:rsidP="007B5914">
            <w:r>
              <w:t>__The district office limits building access points.</w:t>
            </w:r>
          </w:p>
          <w:p w14:paraId="2FDD840E" w14:textId="77777777" w:rsidR="007B5914" w:rsidRDefault="007B5914" w:rsidP="007B5914">
            <w:r>
              <w:t>__Signs direct visitors to designated entrances.</w:t>
            </w:r>
          </w:p>
          <w:p w14:paraId="601FD6E4" w14:textId="77777777" w:rsidR="007B5914" w:rsidRDefault="007B5914" w:rsidP="007B5914">
            <w:r>
              <w:t>__Exterior doors are secured.</w:t>
            </w:r>
          </w:p>
          <w:p w14:paraId="5F1E1E63" w14:textId="77777777" w:rsidR="007B5914" w:rsidRDefault="007B5914" w:rsidP="007B5914">
            <w:r>
              <w:t>__Visitors are required to check in upon arrival and departure.</w:t>
            </w:r>
          </w:p>
          <w:p w14:paraId="6AD2D6D7" w14:textId="2854FA96" w:rsidR="007B5914" w:rsidRPr="007B5914" w:rsidRDefault="007B5914" w:rsidP="007B5914">
            <w:pPr>
              <w:rPr>
                <w:sz w:val="10"/>
                <w:szCs w:val="10"/>
              </w:rPr>
            </w:pPr>
          </w:p>
        </w:tc>
      </w:tr>
      <w:tr w:rsidR="007B5914" w14:paraId="2D18EBE2" w14:textId="77777777" w:rsidTr="007B5914">
        <w:tc>
          <w:tcPr>
            <w:tcW w:w="1435" w:type="dxa"/>
            <w:shd w:val="clear" w:color="auto" w:fill="D9D9D9" w:themeFill="background1" w:themeFillShade="D9"/>
            <w:vAlign w:val="center"/>
          </w:tcPr>
          <w:p w14:paraId="5D536096" w14:textId="0C78434F" w:rsidR="007B5914" w:rsidRPr="007B5914" w:rsidRDefault="007B5914" w:rsidP="007B5914">
            <w:pPr>
              <w:jc w:val="center"/>
              <w:rPr>
                <w:b/>
                <w:bCs/>
              </w:rPr>
            </w:pPr>
            <w:r w:rsidRPr="007B5914">
              <w:rPr>
                <w:b/>
                <w:bCs/>
              </w:rPr>
              <w:t>Building Exterior</w:t>
            </w:r>
          </w:p>
        </w:tc>
        <w:tc>
          <w:tcPr>
            <w:tcW w:w="9355" w:type="dxa"/>
          </w:tcPr>
          <w:p w14:paraId="1BC9DFEF" w14:textId="77777777" w:rsidR="007B5914" w:rsidRDefault="007B5914" w:rsidP="007B5914">
            <w:r>
              <w:t>__District office grounds are clear of vegetation that would prevent visual obstruction for surveillance.</w:t>
            </w:r>
          </w:p>
          <w:p w14:paraId="2AA08714" w14:textId="77777777" w:rsidR="007B5914" w:rsidRDefault="007B5914" w:rsidP="007B5914">
            <w:r>
              <w:t>__District office grounds are adequately lit.</w:t>
            </w:r>
          </w:p>
          <w:p w14:paraId="6B6AC708" w14:textId="5041E493" w:rsidR="007B5914" w:rsidRDefault="007B5914" w:rsidP="007B5914">
            <w:r>
              <w:t>__Mechanical, electrical, and other equipment are surrounded by protective enclosures to prevent unauthorized access.</w:t>
            </w:r>
          </w:p>
          <w:p w14:paraId="7A6263A8" w14:textId="77777777" w:rsidR="007B5914" w:rsidRDefault="007B5914" w:rsidP="007B5914">
            <w:r>
              <w:t>__Access to the roof is restricted.</w:t>
            </w:r>
          </w:p>
          <w:p w14:paraId="696588A9" w14:textId="29CD9E62" w:rsidR="007B5914" w:rsidRDefault="007B5914" w:rsidP="007B5914">
            <w:r>
              <w:t>__Fire hydrants are clearly visible.</w:t>
            </w:r>
          </w:p>
          <w:p w14:paraId="62AD4ABC" w14:textId="25B9F129" w:rsidR="007B5914" w:rsidRPr="007B5914" w:rsidRDefault="007B5914" w:rsidP="007B5914">
            <w:pPr>
              <w:rPr>
                <w:sz w:val="10"/>
                <w:szCs w:val="10"/>
              </w:rPr>
            </w:pPr>
          </w:p>
        </w:tc>
      </w:tr>
      <w:tr w:rsidR="007B5914" w14:paraId="4AC5C66C" w14:textId="77777777" w:rsidTr="007B5914">
        <w:tc>
          <w:tcPr>
            <w:tcW w:w="1435" w:type="dxa"/>
            <w:shd w:val="clear" w:color="auto" w:fill="D9D9D9" w:themeFill="background1" w:themeFillShade="D9"/>
            <w:vAlign w:val="center"/>
          </w:tcPr>
          <w:p w14:paraId="301E11EC" w14:textId="457E5B31" w:rsidR="007B5914" w:rsidRPr="007B5914" w:rsidRDefault="007B5914" w:rsidP="007B5914">
            <w:pPr>
              <w:jc w:val="center"/>
              <w:rPr>
                <w:b/>
                <w:bCs/>
              </w:rPr>
            </w:pPr>
            <w:r w:rsidRPr="007B5914">
              <w:rPr>
                <w:b/>
                <w:bCs/>
              </w:rPr>
              <w:t>Building Interior</w:t>
            </w:r>
          </w:p>
        </w:tc>
        <w:tc>
          <w:tcPr>
            <w:tcW w:w="9355" w:type="dxa"/>
          </w:tcPr>
          <w:p w14:paraId="15B11D10" w14:textId="77777777" w:rsidR="007B5914" w:rsidRDefault="007B5914" w:rsidP="007B5914">
            <w:r>
              <w:t>__Critical utility systems and equipment are secured and locked.</w:t>
            </w:r>
          </w:p>
          <w:p w14:paraId="46B4994C" w14:textId="77777777" w:rsidR="007B5914" w:rsidRDefault="007B5914" w:rsidP="007B5914">
            <w:r>
              <w:t>__District personnel are familiar and trained with how to shut off utility services.</w:t>
            </w:r>
          </w:p>
          <w:p w14:paraId="1969D214" w14:textId="77777777" w:rsidR="007B5914" w:rsidRDefault="007B5914" w:rsidP="007B5914">
            <w:r>
              <w:t>__Stairwells, hallways, and restrooms are adequately lit.</w:t>
            </w:r>
          </w:p>
          <w:p w14:paraId="0BACF819" w14:textId="77777777" w:rsidR="007B5914" w:rsidRDefault="007B5914" w:rsidP="007B5914">
            <w:r>
              <w:t>__Smoke detectors have vandal-resistant features.</w:t>
            </w:r>
          </w:p>
          <w:p w14:paraId="05B69EB8" w14:textId="77777777" w:rsidR="007B5914" w:rsidRDefault="007B5914" w:rsidP="007B5914">
            <w:r>
              <w:t>__Doors and locks are in good condition.</w:t>
            </w:r>
          </w:p>
          <w:p w14:paraId="49F39ED5" w14:textId="77777777" w:rsidR="007B5914" w:rsidRDefault="007B5914" w:rsidP="007B5914">
            <w:r>
              <w:t>__There is easy access to fire extinguishers and first aid supplies.</w:t>
            </w:r>
          </w:p>
          <w:p w14:paraId="22212EBE" w14:textId="77777777" w:rsidR="007B5914" w:rsidRDefault="007B5914" w:rsidP="007B5914">
            <w:r>
              <w:t>__Ground floor windows are securely locked.</w:t>
            </w:r>
          </w:p>
          <w:p w14:paraId="52B619F7" w14:textId="77777777" w:rsidR="007B5914" w:rsidRDefault="007B5914" w:rsidP="007B5914">
            <w:r>
              <w:t>__Interior office doors can be locked from the inside.</w:t>
            </w:r>
          </w:p>
          <w:p w14:paraId="0CA255E4" w14:textId="7738A245" w:rsidR="007B5914" w:rsidRPr="007B5914" w:rsidRDefault="007B5914" w:rsidP="007B5914">
            <w:pPr>
              <w:rPr>
                <w:sz w:val="10"/>
                <w:szCs w:val="10"/>
              </w:rPr>
            </w:pPr>
          </w:p>
        </w:tc>
      </w:tr>
      <w:tr w:rsidR="007B5914" w14:paraId="581AAB63" w14:textId="77777777" w:rsidTr="007B5914">
        <w:tc>
          <w:tcPr>
            <w:tcW w:w="1435" w:type="dxa"/>
            <w:shd w:val="clear" w:color="auto" w:fill="D9D9D9" w:themeFill="background1" w:themeFillShade="D9"/>
            <w:vAlign w:val="center"/>
          </w:tcPr>
          <w:p w14:paraId="2059F8B9" w14:textId="4DD1C09D" w:rsidR="007B5914" w:rsidRPr="007B5914" w:rsidRDefault="007B5914" w:rsidP="007B5914">
            <w:pPr>
              <w:jc w:val="center"/>
              <w:rPr>
                <w:b/>
                <w:bCs/>
              </w:rPr>
            </w:pPr>
            <w:r w:rsidRPr="007B5914">
              <w:rPr>
                <w:b/>
                <w:bCs/>
              </w:rPr>
              <w:t>Communications Systems</w:t>
            </w:r>
          </w:p>
        </w:tc>
        <w:tc>
          <w:tcPr>
            <w:tcW w:w="9355" w:type="dxa"/>
          </w:tcPr>
          <w:p w14:paraId="6A867BE8" w14:textId="77777777" w:rsidR="007B5914" w:rsidRDefault="007B5914" w:rsidP="007B5914">
            <w:r>
              <w:t>__Systems are installed that provide two-way communication.</w:t>
            </w:r>
          </w:p>
          <w:p w14:paraId="444C70A3" w14:textId="77777777" w:rsidR="007B5914" w:rsidRDefault="007B5914" w:rsidP="007B5914">
            <w:r>
              <w:t>__Regular communication with local emergency responders is established.</w:t>
            </w:r>
          </w:p>
          <w:p w14:paraId="4389F2A2" w14:textId="77777777" w:rsidR="007B5914" w:rsidRDefault="007B5914" w:rsidP="007B5914">
            <w:r>
              <w:t>__A notification process in identified for alerting district personnel of an emergency.</w:t>
            </w:r>
          </w:p>
          <w:p w14:paraId="6D31890D" w14:textId="77777777" w:rsidR="007B5914" w:rsidRDefault="007B5914" w:rsidP="007B5914">
            <w:r>
              <w:t>__Procedures are developed for communicating with public and the media.</w:t>
            </w:r>
          </w:p>
          <w:p w14:paraId="36A7A2BB" w14:textId="2F0EFDF6" w:rsidR="007B5914" w:rsidRPr="007B5914" w:rsidRDefault="007B5914" w:rsidP="007B5914">
            <w:pPr>
              <w:rPr>
                <w:sz w:val="10"/>
                <w:szCs w:val="10"/>
              </w:rPr>
            </w:pPr>
          </w:p>
        </w:tc>
      </w:tr>
      <w:tr w:rsidR="007B5914" w14:paraId="5CCB6589" w14:textId="77777777" w:rsidTr="007B5914">
        <w:tc>
          <w:tcPr>
            <w:tcW w:w="1435" w:type="dxa"/>
            <w:shd w:val="clear" w:color="auto" w:fill="D9D9D9" w:themeFill="background1" w:themeFillShade="D9"/>
            <w:vAlign w:val="center"/>
          </w:tcPr>
          <w:p w14:paraId="122DCB6F" w14:textId="675D8B7D" w:rsidR="007B5914" w:rsidRPr="007B5914" w:rsidRDefault="007B5914" w:rsidP="007B5914">
            <w:pPr>
              <w:jc w:val="center"/>
              <w:rPr>
                <w:b/>
                <w:bCs/>
              </w:rPr>
            </w:pPr>
            <w:r w:rsidRPr="007B5914">
              <w:rPr>
                <w:b/>
                <w:bCs/>
              </w:rPr>
              <w:t>Security Equipment</w:t>
            </w:r>
          </w:p>
        </w:tc>
        <w:tc>
          <w:tcPr>
            <w:tcW w:w="9355" w:type="dxa"/>
          </w:tcPr>
          <w:p w14:paraId="4496E47D" w14:textId="77777777" w:rsidR="007B5914" w:rsidRDefault="007B5914" w:rsidP="007B5914">
            <w:r>
              <w:t>__The district office has a security system installed.</w:t>
            </w:r>
          </w:p>
          <w:p w14:paraId="6BC877C8" w14:textId="77777777" w:rsidR="007B5914" w:rsidRDefault="007B5914" w:rsidP="007B5914">
            <w:r>
              <w:t>__Video security systems are connected to the district office building’s emergency power supply.</w:t>
            </w:r>
          </w:p>
          <w:p w14:paraId="04A834D6" w14:textId="77777777" w:rsidR="007B5914" w:rsidRDefault="007B5914" w:rsidP="007B5914">
            <w:r>
              <w:t>__Security camera recordings are retained for an allotted time period.</w:t>
            </w:r>
          </w:p>
          <w:p w14:paraId="2A9FA759" w14:textId="77777777" w:rsidR="007B5914" w:rsidRDefault="007B5914" w:rsidP="007B5914">
            <w:r>
              <w:t>__All emergency response equipment and supplies are checked on a regular basis.</w:t>
            </w:r>
          </w:p>
          <w:p w14:paraId="01E22C55" w14:textId="2063AAE4" w:rsidR="007B5914" w:rsidRPr="007B5914" w:rsidRDefault="007B5914" w:rsidP="007B5914">
            <w:pPr>
              <w:rPr>
                <w:sz w:val="10"/>
                <w:szCs w:val="10"/>
              </w:rPr>
            </w:pPr>
          </w:p>
        </w:tc>
      </w:tr>
      <w:tr w:rsidR="007B5914" w14:paraId="7D206739" w14:textId="77777777" w:rsidTr="007B5914">
        <w:tc>
          <w:tcPr>
            <w:tcW w:w="1435" w:type="dxa"/>
            <w:shd w:val="clear" w:color="auto" w:fill="D9D9D9" w:themeFill="background1" w:themeFillShade="D9"/>
            <w:vAlign w:val="center"/>
          </w:tcPr>
          <w:p w14:paraId="02031C81" w14:textId="2FE9C127" w:rsidR="007B5914" w:rsidRPr="007B5914" w:rsidRDefault="007B5914" w:rsidP="007B5914">
            <w:pPr>
              <w:jc w:val="center"/>
              <w:rPr>
                <w:b/>
                <w:bCs/>
              </w:rPr>
            </w:pPr>
            <w:r w:rsidRPr="007B5914">
              <w:rPr>
                <w:b/>
                <w:bCs/>
              </w:rPr>
              <w:t>Security Personnel</w:t>
            </w:r>
          </w:p>
        </w:tc>
        <w:tc>
          <w:tcPr>
            <w:tcW w:w="9355" w:type="dxa"/>
          </w:tcPr>
          <w:p w14:paraId="7D107153" w14:textId="77777777" w:rsidR="007B5914" w:rsidRDefault="007B5914" w:rsidP="007B5914">
            <w:r>
              <w:t xml:space="preserve">__A district SAVE Act Coordinator/Safety Director is designated to coordinate emergency planning, response, and recovery initiatives.  </w:t>
            </w:r>
          </w:p>
          <w:p w14:paraId="7AD87F00" w14:textId="77777777" w:rsidR="007B5914" w:rsidRDefault="007B5914" w:rsidP="007B5914">
            <w:r>
              <w:t>__A district emergency planning team includes representatives from the local emergency response community.</w:t>
            </w:r>
          </w:p>
          <w:p w14:paraId="5E8D1AF5" w14:textId="77777777" w:rsidR="007B5914" w:rsidRDefault="007B5914" w:rsidP="007B5914">
            <w:r>
              <w:t>__A district response team is identified and receives annual training.</w:t>
            </w:r>
          </w:p>
          <w:p w14:paraId="448FE1D7" w14:textId="77777777" w:rsidR="007B5914" w:rsidRDefault="007B5914" w:rsidP="007B5914">
            <w:r>
              <w:t>__A district psychological/emotional recovery team is identified and receives annual training.</w:t>
            </w:r>
          </w:p>
          <w:p w14:paraId="4C694246" w14:textId="49E3D5DA" w:rsidR="007B5914" w:rsidRPr="007B5914" w:rsidRDefault="007B5914" w:rsidP="007B5914">
            <w:pPr>
              <w:rPr>
                <w:sz w:val="10"/>
                <w:szCs w:val="10"/>
              </w:rPr>
            </w:pPr>
          </w:p>
        </w:tc>
      </w:tr>
      <w:tr w:rsidR="007B5914" w14:paraId="43FA4189" w14:textId="77777777" w:rsidTr="007B5914">
        <w:tc>
          <w:tcPr>
            <w:tcW w:w="1435" w:type="dxa"/>
            <w:shd w:val="clear" w:color="auto" w:fill="D9D9D9" w:themeFill="background1" w:themeFillShade="D9"/>
            <w:vAlign w:val="center"/>
          </w:tcPr>
          <w:p w14:paraId="5F24E6D9" w14:textId="18A90C99" w:rsidR="007B5914" w:rsidRPr="007B5914" w:rsidRDefault="007B5914" w:rsidP="007B5914">
            <w:pPr>
              <w:jc w:val="center"/>
              <w:rPr>
                <w:b/>
                <w:bCs/>
              </w:rPr>
            </w:pPr>
            <w:r w:rsidRPr="007B5914">
              <w:rPr>
                <w:b/>
                <w:bCs/>
              </w:rPr>
              <w:t>Cybersecurity</w:t>
            </w:r>
          </w:p>
        </w:tc>
        <w:tc>
          <w:tcPr>
            <w:tcW w:w="9355" w:type="dxa"/>
          </w:tcPr>
          <w:p w14:paraId="302E407B" w14:textId="77777777" w:rsidR="007B5914" w:rsidRDefault="007B5914" w:rsidP="007B5914">
            <w:r>
              <w:t>__District personnel are required to use passwords and unique login information to access electronic files.</w:t>
            </w:r>
          </w:p>
          <w:p w14:paraId="796C7E67" w14:textId="77777777" w:rsidR="007B5914" w:rsidRDefault="007B5914" w:rsidP="007B5914">
            <w:r>
              <w:t>__Security plans for computer and information systems are established.</w:t>
            </w:r>
          </w:p>
          <w:p w14:paraId="15F4A511" w14:textId="77777777" w:rsidR="007B5914" w:rsidRDefault="007B5914" w:rsidP="007B5914">
            <w:r>
              <w:t>__District personnel are trained in safe and secure computer use.</w:t>
            </w:r>
          </w:p>
          <w:p w14:paraId="25B8F776" w14:textId="5ED7C02F" w:rsidR="007B5914" w:rsidRPr="007B5914" w:rsidRDefault="007B5914" w:rsidP="007B5914">
            <w:pPr>
              <w:rPr>
                <w:sz w:val="10"/>
                <w:szCs w:val="10"/>
              </w:rPr>
            </w:pPr>
          </w:p>
        </w:tc>
      </w:tr>
    </w:tbl>
    <w:p w14:paraId="5E6DCD3D" w14:textId="0A626523" w:rsidR="00CD6009" w:rsidRDefault="00CD6009" w:rsidP="00CD6009"/>
    <w:p w14:paraId="40A58692" w14:textId="77777777" w:rsidR="00F74CE4" w:rsidRDefault="00F74CE4" w:rsidP="00CD6009"/>
    <w:p w14:paraId="22E900BF" w14:textId="794CE395" w:rsidR="007B5914" w:rsidRDefault="007B5914" w:rsidP="007B5914">
      <w:pPr>
        <w:pStyle w:val="Heading1"/>
        <w:numPr>
          <w:ilvl w:val="0"/>
          <w:numId w:val="1"/>
        </w:numPr>
      </w:pPr>
      <w:bookmarkStart w:id="21" w:name="_Toc107495510"/>
      <w:r>
        <w:lastRenderedPageBreak/>
        <w:t>Preparedness</w:t>
      </w:r>
      <w:bookmarkEnd w:id="21"/>
    </w:p>
    <w:p w14:paraId="15C3B2E8" w14:textId="63C98797" w:rsidR="007B5914" w:rsidRPr="007B5914" w:rsidRDefault="007B5914" w:rsidP="007B5914">
      <w:pPr>
        <w:rPr>
          <w:i/>
          <w:iCs/>
          <w:color w:val="C00000"/>
        </w:rPr>
      </w:pPr>
      <w:r w:rsidRPr="007B5914">
        <w:rPr>
          <w:i/>
          <w:iCs/>
          <w:color w:val="C00000"/>
        </w:rPr>
        <w:t>(SAVE Act Indicator 1.3)</w:t>
      </w:r>
    </w:p>
    <w:p w14:paraId="6E55E37C" w14:textId="6BF7BD0F" w:rsidR="007B5914" w:rsidRDefault="007B5914" w:rsidP="00CB1619">
      <w:pPr>
        <w:pStyle w:val="Heading3"/>
      </w:pPr>
      <w:bookmarkStart w:id="22" w:name="_Toc107495511"/>
      <w:r>
        <w:t>Contracts for Services</w:t>
      </w:r>
      <w:bookmarkEnd w:id="22"/>
    </w:p>
    <w:p w14:paraId="1ACC573A" w14:textId="2C3B01F2" w:rsidR="007B5914" w:rsidRDefault="007B5914" w:rsidP="007B5914">
      <w:r w:rsidRPr="007B5914">
        <w:t>The following contracts for services exist for day-to-day routine operations:</w:t>
      </w:r>
    </w:p>
    <w:tbl>
      <w:tblPr>
        <w:tblStyle w:val="TableGrid"/>
        <w:tblW w:w="0" w:type="auto"/>
        <w:tblLook w:val="04A0" w:firstRow="1" w:lastRow="0" w:firstColumn="1" w:lastColumn="0" w:noHBand="0" w:noVBand="1"/>
      </w:tblPr>
      <w:tblGrid>
        <w:gridCol w:w="1795"/>
        <w:gridCol w:w="6120"/>
        <w:gridCol w:w="2875"/>
      </w:tblGrid>
      <w:tr w:rsidR="007B5914" w14:paraId="4E7EB98B" w14:textId="77777777" w:rsidTr="007B5914">
        <w:tc>
          <w:tcPr>
            <w:tcW w:w="1795" w:type="dxa"/>
            <w:shd w:val="clear" w:color="auto" w:fill="D9D9D9" w:themeFill="background1" w:themeFillShade="D9"/>
          </w:tcPr>
          <w:p w14:paraId="3EF245C4" w14:textId="56ECC5B8" w:rsidR="007B5914" w:rsidRPr="007B5914" w:rsidRDefault="00F74CE4" w:rsidP="007B5914">
            <w:pPr>
              <w:jc w:val="center"/>
              <w:rPr>
                <w:b/>
                <w:bCs/>
              </w:rPr>
            </w:pPr>
            <w:r>
              <w:rPr>
                <w:b/>
                <w:bCs/>
              </w:rPr>
              <w:t>Contract</w:t>
            </w:r>
            <w:r w:rsidR="007B5914" w:rsidRPr="007B5914">
              <w:rPr>
                <w:b/>
                <w:bCs/>
              </w:rPr>
              <w:t xml:space="preserve"> Date</w:t>
            </w:r>
          </w:p>
        </w:tc>
        <w:tc>
          <w:tcPr>
            <w:tcW w:w="6120" w:type="dxa"/>
            <w:shd w:val="clear" w:color="auto" w:fill="D9D9D9" w:themeFill="background1" w:themeFillShade="D9"/>
          </w:tcPr>
          <w:p w14:paraId="6F6B502F" w14:textId="5030DCF6" w:rsidR="007B5914" w:rsidRPr="007B5914" w:rsidRDefault="007B5914" w:rsidP="007B5914">
            <w:pPr>
              <w:jc w:val="center"/>
              <w:rPr>
                <w:b/>
                <w:bCs/>
              </w:rPr>
            </w:pPr>
            <w:r w:rsidRPr="007B5914">
              <w:rPr>
                <w:b/>
                <w:bCs/>
              </w:rPr>
              <w:t>Service Provider/Synopsis</w:t>
            </w:r>
          </w:p>
        </w:tc>
        <w:tc>
          <w:tcPr>
            <w:tcW w:w="2875" w:type="dxa"/>
            <w:shd w:val="clear" w:color="auto" w:fill="D9D9D9" w:themeFill="background1" w:themeFillShade="D9"/>
          </w:tcPr>
          <w:p w14:paraId="02F00F11" w14:textId="6CA8E09A" w:rsidR="007B5914" w:rsidRPr="007B5914" w:rsidRDefault="007B5914" w:rsidP="007B5914">
            <w:pPr>
              <w:jc w:val="center"/>
              <w:rPr>
                <w:b/>
                <w:bCs/>
              </w:rPr>
            </w:pPr>
            <w:r w:rsidRPr="007B5914">
              <w:rPr>
                <w:b/>
                <w:bCs/>
              </w:rPr>
              <w:t>Contact Person/Phone</w:t>
            </w:r>
          </w:p>
        </w:tc>
      </w:tr>
      <w:tr w:rsidR="007B5914" w14:paraId="2043BC6C" w14:textId="77777777" w:rsidTr="007B5914">
        <w:tc>
          <w:tcPr>
            <w:tcW w:w="1795" w:type="dxa"/>
          </w:tcPr>
          <w:p w14:paraId="6EA0F671" w14:textId="77777777" w:rsidR="007B5914" w:rsidRDefault="007B5914" w:rsidP="007B5914"/>
        </w:tc>
        <w:tc>
          <w:tcPr>
            <w:tcW w:w="6120" w:type="dxa"/>
          </w:tcPr>
          <w:p w14:paraId="301B41F1" w14:textId="77777777" w:rsidR="007B5914" w:rsidRDefault="007B5914" w:rsidP="007B5914"/>
        </w:tc>
        <w:tc>
          <w:tcPr>
            <w:tcW w:w="2875" w:type="dxa"/>
          </w:tcPr>
          <w:p w14:paraId="20BD7BD1" w14:textId="77777777" w:rsidR="007B5914" w:rsidRDefault="007B5914" w:rsidP="007B5914"/>
        </w:tc>
      </w:tr>
      <w:tr w:rsidR="007B5914" w14:paraId="62CA0C45" w14:textId="77777777" w:rsidTr="007B5914">
        <w:tc>
          <w:tcPr>
            <w:tcW w:w="1795" w:type="dxa"/>
          </w:tcPr>
          <w:p w14:paraId="61A03740" w14:textId="77777777" w:rsidR="007B5914" w:rsidRDefault="007B5914" w:rsidP="007B5914"/>
        </w:tc>
        <w:tc>
          <w:tcPr>
            <w:tcW w:w="6120" w:type="dxa"/>
          </w:tcPr>
          <w:p w14:paraId="5A747F0B" w14:textId="77777777" w:rsidR="007B5914" w:rsidRDefault="007B5914" w:rsidP="007B5914"/>
        </w:tc>
        <w:tc>
          <w:tcPr>
            <w:tcW w:w="2875" w:type="dxa"/>
          </w:tcPr>
          <w:p w14:paraId="423ABF4F" w14:textId="77777777" w:rsidR="007B5914" w:rsidRDefault="007B5914" w:rsidP="007B5914"/>
        </w:tc>
      </w:tr>
      <w:tr w:rsidR="007B5914" w14:paraId="38792D92" w14:textId="77777777" w:rsidTr="007B5914">
        <w:tc>
          <w:tcPr>
            <w:tcW w:w="1795" w:type="dxa"/>
          </w:tcPr>
          <w:p w14:paraId="7C459359" w14:textId="77777777" w:rsidR="007B5914" w:rsidRDefault="007B5914" w:rsidP="007B5914"/>
        </w:tc>
        <w:tc>
          <w:tcPr>
            <w:tcW w:w="6120" w:type="dxa"/>
          </w:tcPr>
          <w:p w14:paraId="1432A6D6" w14:textId="77777777" w:rsidR="007B5914" w:rsidRDefault="007B5914" w:rsidP="007B5914"/>
        </w:tc>
        <w:tc>
          <w:tcPr>
            <w:tcW w:w="2875" w:type="dxa"/>
          </w:tcPr>
          <w:p w14:paraId="763709A0" w14:textId="77777777" w:rsidR="007B5914" w:rsidRDefault="007B5914" w:rsidP="007B5914"/>
        </w:tc>
      </w:tr>
      <w:tr w:rsidR="007B5914" w14:paraId="5BFD0C4E" w14:textId="77777777" w:rsidTr="007B5914">
        <w:tc>
          <w:tcPr>
            <w:tcW w:w="1795" w:type="dxa"/>
          </w:tcPr>
          <w:p w14:paraId="1BD609FD" w14:textId="77777777" w:rsidR="007B5914" w:rsidRDefault="007B5914" w:rsidP="007B5914"/>
        </w:tc>
        <w:tc>
          <w:tcPr>
            <w:tcW w:w="6120" w:type="dxa"/>
          </w:tcPr>
          <w:p w14:paraId="7D4A017A" w14:textId="77777777" w:rsidR="007B5914" w:rsidRDefault="007B5914" w:rsidP="007B5914"/>
        </w:tc>
        <w:tc>
          <w:tcPr>
            <w:tcW w:w="2875" w:type="dxa"/>
          </w:tcPr>
          <w:p w14:paraId="1B27ABF8" w14:textId="77777777" w:rsidR="007B5914" w:rsidRDefault="007B5914" w:rsidP="007B5914"/>
        </w:tc>
      </w:tr>
      <w:tr w:rsidR="007B5914" w14:paraId="7EADEB61" w14:textId="77777777" w:rsidTr="007B5914">
        <w:tc>
          <w:tcPr>
            <w:tcW w:w="1795" w:type="dxa"/>
          </w:tcPr>
          <w:p w14:paraId="15CDE38E" w14:textId="77777777" w:rsidR="007B5914" w:rsidRDefault="007B5914" w:rsidP="007B5914"/>
        </w:tc>
        <w:tc>
          <w:tcPr>
            <w:tcW w:w="6120" w:type="dxa"/>
          </w:tcPr>
          <w:p w14:paraId="169F828C" w14:textId="77777777" w:rsidR="007B5914" w:rsidRDefault="007B5914" w:rsidP="007B5914"/>
        </w:tc>
        <w:tc>
          <w:tcPr>
            <w:tcW w:w="2875" w:type="dxa"/>
          </w:tcPr>
          <w:p w14:paraId="00600509" w14:textId="77777777" w:rsidR="007B5914" w:rsidRDefault="007B5914" w:rsidP="007B5914"/>
        </w:tc>
      </w:tr>
    </w:tbl>
    <w:p w14:paraId="379F5EE7" w14:textId="13D74794" w:rsidR="007B5914" w:rsidRDefault="007B5914" w:rsidP="007B5914"/>
    <w:p w14:paraId="10A85399" w14:textId="77777777" w:rsidR="00F74CE4" w:rsidRDefault="00F74CE4" w:rsidP="00CB1619">
      <w:pPr>
        <w:pStyle w:val="Heading3"/>
      </w:pPr>
      <w:bookmarkStart w:id="23" w:name="_Toc107495512"/>
      <w:r>
        <w:t>Memorandum Of Understanding</w:t>
      </w:r>
      <w:bookmarkEnd w:id="23"/>
      <w:r>
        <w:t xml:space="preserve"> </w:t>
      </w:r>
    </w:p>
    <w:p w14:paraId="0B098394" w14:textId="35797C75" w:rsidR="00F74CE4" w:rsidRPr="00F74CE4" w:rsidRDefault="00F74CE4" w:rsidP="00F74CE4">
      <w:pPr>
        <w:spacing w:after="0"/>
        <w:rPr>
          <w:i/>
          <w:iCs/>
          <w:color w:val="C00000"/>
        </w:rPr>
      </w:pPr>
      <w:r w:rsidRPr="00F74CE4">
        <w:rPr>
          <w:i/>
          <w:iCs/>
          <w:color w:val="C00000"/>
        </w:rPr>
        <w:t>(SAVE Act Indicator 1.9)</w:t>
      </w:r>
    </w:p>
    <w:p w14:paraId="44E1C677" w14:textId="0FD7562C" w:rsidR="00F74CE4" w:rsidRDefault="00F74CE4" w:rsidP="00F74CE4">
      <w:r>
        <w:t xml:space="preserve">The following businesses have signed a Memorandum of Understanding/Agreement to provide services, if possible, to </w:t>
      </w:r>
      <w:r w:rsidRPr="00F74CE4">
        <w:rPr>
          <w:highlight w:val="yellow"/>
        </w:rPr>
        <w:t>INSERT</w:t>
      </w:r>
      <w:r>
        <w:t xml:space="preserve"> School District in the event of an incident that disrupts routine contract </w:t>
      </w:r>
      <w:proofErr w:type="gramStart"/>
      <w:r>
        <w:t>services, or</w:t>
      </w:r>
      <w:proofErr w:type="gramEnd"/>
      <w:r>
        <w:t xml:space="preserve"> requires additional services.  MOUs/MOAs with the companies below are renewed annually. Copies of MOU’s can be found in </w:t>
      </w:r>
      <w:hyperlink w:anchor="_Annex_C:_Memorandum" w:history="1">
        <w:r w:rsidRPr="000A70C8">
          <w:rPr>
            <w:rStyle w:val="Hyperlink"/>
          </w:rPr>
          <w:t>Annex C</w:t>
        </w:r>
      </w:hyperlink>
      <w:r>
        <w:t>.</w:t>
      </w:r>
    </w:p>
    <w:tbl>
      <w:tblPr>
        <w:tblStyle w:val="TableGrid"/>
        <w:tblW w:w="0" w:type="auto"/>
        <w:tblLook w:val="04A0" w:firstRow="1" w:lastRow="0" w:firstColumn="1" w:lastColumn="0" w:noHBand="0" w:noVBand="1"/>
      </w:tblPr>
      <w:tblGrid>
        <w:gridCol w:w="1795"/>
        <w:gridCol w:w="6120"/>
        <w:gridCol w:w="2875"/>
      </w:tblGrid>
      <w:tr w:rsidR="00F74CE4" w14:paraId="621A4651" w14:textId="77777777" w:rsidTr="00B91C68">
        <w:tc>
          <w:tcPr>
            <w:tcW w:w="1795" w:type="dxa"/>
            <w:shd w:val="clear" w:color="auto" w:fill="D9D9D9" w:themeFill="background1" w:themeFillShade="D9"/>
          </w:tcPr>
          <w:p w14:paraId="0ACFDA7E" w14:textId="1524ED74" w:rsidR="00F74CE4" w:rsidRPr="007B5914" w:rsidRDefault="00F74CE4" w:rsidP="00B91C68">
            <w:pPr>
              <w:jc w:val="center"/>
              <w:rPr>
                <w:b/>
                <w:bCs/>
              </w:rPr>
            </w:pPr>
            <w:r>
              <w:rPr>
                <w:b/>
                <w:bCs/>
              </w:rPr>
              <w:t>MOU</w:t>
            </w:r>
            <w:r w:rsidRPr="007B5914">
              <w:rPr>
                <w:b/>
                <w:bCs/>
              </w:rPr>
              <w:t xml:space="preserve"> Date</w:t>
            </w:r>
          </w:p>
        </w:tc>
        <w:tc>
          <w:tcPr>
            <w:tcW w:w="6120" w:type="dxa"/>
            <w:shd w:val="clear" w:color="auto" w:fill="D9D9D9" w:themeFill="background1" w:themeFillShade="D9"/>
          </w:tcPr>
          <w:p w14:paraId="62FDB809" w14:textId="77777777" w:rsidR="00F74CE4" w:rsidRPr="007B5914" w:rsidRDefault="00F74CE4" w:rsidP="00B91C68">
            <w:pPr>
              <w:jc w:val="center"/>
              <w:rPr>
                <w:b/>
                <w:bCs/>
              </w:rPr>
            </w:pPr>
            <w:r w:rsidRPr="007B5914">
              <w:rPr>
                <w:b/>
                <w:bCs/>
              </w:rPr>
              <w:t>Service Provider/Synopsis</w:t>
            </w:r>
          </w:p>
        </w:tc>
        <w:tc>
          <w:tcPr>
            <w:tcW w:w="2875" w:type="dxa"/>
            <w:shd w:val="clear" w:color="auto" w:fill="D9D9D9" w:themeFill="background1" w:themeFillShade="D9"/>
          </w:tcPr>
          <w:p w14:paraId="3A8A2E2D" w14:textId="77777777" w:rsidR="00F74CE4" w:rsidRPr="007B5914" w:rsidRDefault="00F74CE4" w:rsidP="00B91C68">
            <w:pPr>
              <w:jc w:val="center"/>
              <w:rPr>
                <w:b/>
                <w:bCs/>
              </w:rPr>
            </w:pPr>
            <w:r w:rsidRPr="007B5914">
              <w:rPr>
                <w:b/>
                <w:bCs/>
              </w:rPr>
              <w:t>Contact Person/Phone</w:t>
            </w:r>
          </w:p>
        </w:tc>
      </w:tr>
      <w:tr w:rsidR="00F74CE4" w14:paraId="734B1E23" w14:textId="77777777" w:rsidTr="00B91C68">
        <w:tc>
          <w:tcPr>
            <w:tcW w:w="1795" w:type="dxa"/>
          </w:tcPr>
          <w:p w14:paraId="250886B1" w14:textId="77777777" w:rsidR="00F74CE4" w:rsidRDefault="00F74CE4" w:rsidP="00B91C68"/>
        </w:tc>
        <w:tc>
          <w:tcPr>
            <w:tcW w:w="6120" w:type="dxa"/>
          </w:tcPr>
          <w:p w14:paraId="5323F20A" w14:textId="77777777" w:rsidR="00F74CE4" w:rsidRDefault="00F74CE4" w:rsidP="00B91C68"/>
        </w:tc>
        <w:tc>
          <w:tcPr>
            <w:tcW w:w="2875" w:type="dxa"/>
          </w:tcPr>
          <w:p w14:paraId="25095D40" w14:textId="77777777" w:rsidR="00F74CE4" w:rsidRDefault="00F74CE4" w:rsidP="00B91C68"/>
        </w:tc>
      </w:tr>
      <w:tr w:rsidR="00F74CE4" w14:paraId="416A99BB" w14:textId="77777777" w:rsidTr="00B91C68">
        <w:tc>
          <w:tcPr>
            <w:tcW w:w="1795" w:type="dxa"/>
          </w:tcPr>
          <w:p w14:paraId="23D02645" w14:textId="77777777" w:rsidR="00F74CE4" w:rsidRDefault="00F74CE4" w:rsidP="00B91C68"/>
        </w:tc>
        <w:tc>
          <w:tcPr>
            <w:tcW w:w="6120" w:type="dxa"/>
          </w:tcPr>
          <w:p w14:paraId="0358DACB" w14:textId="77777777" w:rsidR="00F74CE4" w:rsidRDefault="00F74CE4" w:rsidP="00B91C68"/>
        </w:tc>
        <w:tc>
          <w:tcPr>
            <w:tcW w:w="2875" w:type="dxa"/>
          </w:tcPr>
          <w:p w14:paraId="02CE5A4B" w14:textId="77777777" w:rsidR="00F74CE4" w:rsidRDefault="00F74CE4" w:rsidP="00B91C68"/>
        </w:tc>
      </w:tr>
      <w:tr w:rsidR="00F74CE4" w14:paraId="1E879EE4" w14:textId="77777777" w:rsidTr="00B91C68">
        <w:tc>
          <w:tcPr>
            <w:tcW w:w="1795" w:type="dxa"/>
          </w:tcPr>
          <w:p w14:paraId="31987467" w14:textId="77777777" w:rsidR="00F74CE4" w:rsidRDefault="00F74CE4" w:rsidP="00B91C68"/>
        </w:tc>
        <w:tc>
          <w:tcPr>
            <w:tcW w:w="6120" w:type="dxa"/>
          </w:tcPr>
          <w:p w14:paraId="40B65940" w14:textId="77777777" w:rsidR="00F74CE4" w:rsidRDefault="00F74CE4" w:rsidP="00B91C68"/>
        </w:tc>
        <w:tc>
          <w:tcPr>
            <w:tcW w:w="2875" w:type="dxa"/>
          </w:tcPr>
          <w:p w14:paraId="2E8AD12E" w14:textId="77777777" w:rsidR="00F74CE4" w:rsidRDefault="00F74CE4" w:rsidP="00B91C68"/>
        </w:tc>
      </w:tr>
      <w:tr w:rsidR="00F74CE4" w14:paraId="330EEA74" w14:textId="77777777" w:rsidTr="00B91C68">
        <w:tc>
          <w:tcPr>
            <w:tcW w:w="1795" w:type="dxa"/>
          </w:tcPr>
          <w:p w14:paraId="53E747C0" w14:textId="77777777" w:rsidR="00F74CE4" w:rsidRDefault="00F74CE4" w:rsidP="00B91C68"/>
        </w:tc>
        <w:tc>
          <w:tcPr>
            <w:tcW w:w="6120" w:type="dxa"/>
          </w:tcPr>
          <w:p w14:paraId="6AB8700E" w14:textId="77777777" w:rsidR="00F74CE4" w:rsidRDefault="00F74CE4" w:rsidP="00B91C68"/>
        </w:tc>
        <w:tc>
          <w:tcPr>
            <w:tcW w:w="2875" w:type="dxa"/>
          </w:tcPr>
          <w:p w14:paraId="40AFCB16" w14:textId="77777777" w:rsidR="00F74CE4" w:rsidRDefault="00F74CE4" w:rsidP="00B91C68"/>
        </w:tc>
      </w:tr>
      <w:tr w:rsidR="00F74CE4" w14:paraId="3BCDEC45" w14:textId="77777777" w:rsidTr="00B91C68">
        <w:tc>
          <w:tcPr>
            <w:tcW w:w="1795" w:type="dxa"/>
          </w:tcPr>
          <w:p w14:paraId="5E45275A" w14:textId="77777777" w:rsidR="00F74CE4" w:rsidRDefault="00F74CE4" w:rsidP="00B91C68"/>
        </w:tc>
        <w:tc>
          <w:tcPr>
            <w:tcW w:w="6120" w:type="dxa"/>
          </w:tcPr>
          <w:p w14:paraId="1E037EEA" w14:textId="77777777" w:rsidR="00F74CE4" w:rsidRDefault="00F74CE4" w:rsidP="00B91C68"/>
        </w:tc>
        <w:tc>
          <w:tcPr>
            <w:tcW w:w="2875" w:type="dxa"/>
          </w:tcPr>
          <w:p w14:paraId="07289AF9" w14:textId="77777777" w:rsidR="00F74CE4" w:rsidRDefault="00F74CE4" w:rsidP="00B91C68"/>
        </w:tc>
      </w:tr>
    </w:tbl>
    <w:p w14:paraId="47AE751E" w14:textId="44B63283" w:rsidR="00F74CE4" w:rsidRDefault="00F74CE4" w:rsidP="00F74CE4"/>
    <w:p w14:paraId="2FE3A5A6" w14:textId="21E4ED70" w:rsidR="00F74CE4" w:rsidRDefault="00F74CE4" w:rsidP="00CB1619">
      <w:pPr>
        <w:pStyle w:val="Heading3"/>
      </w:pPr>
      <w:bookmarkStart w:id="24" w:name="_Toc107495513"/>
      <w:r>
        <w:t>National Incident Management System</w:t>
      </w:r>
      <w:bookmarkEnd w:id="24"/>
    </w:p>
    <w:p w14:paraId="4B56AE37" w14:textId="47506B7A" w:rsidR="00F74CE4" w:rsidRDefault="00F74CE4" w:rsidP="00F74CE4">
      <w:r>
        <w:t>The National Incident Management System (NIMS) is a set of principles that provides a systematic, proactive approach to incident management and stabilization. Adopting NIMS enables personnel to respond more effectively to an incident and enhances cooperation, coordination, and communication among school officials, responders, and emergency managers.</w:t>
      </w:r>
    </w:p>
    <w:p w14:paraId="0C1D3372" w14:textId="1B5DFA39" w:rsidR="00F74CE4" w:rsidRDefault="00F74CE4" w:rsidP="00F74CE4">
      <w:r w:rsidRPr="00F74CE4">
        <w:rPr>
          <w:highlight w:val="yellow"/>
        </w:rPr>
        <w:t>INSERT</w:t>
      </w:r>
      <w:r>
        <w:t xml:space="preserve"> School District works with local government agencies to remain NIMS compliant through the following actions:</w:t>
      </w:r>
    </w:p>
    <w:p w14:paraId="53FAA60F" w14:textId="77777777" w:rsidR="00FB6241" w:rsidRPr="00FB6241" w:rsidRDefault="00FB6241" w:rsidP="00A437FC">
      <w:pPr>
        <w:pStyle w:val="ListParagraph"/>
        <w:numPr>
          <w:ilvl w:val="0"/>
          <w:numId w:val="6"/>
        </w:numPr>
      </w:pPr>
      <w:r w:rsidRPr="00FB6241">
        <w:t xml:space="preserve">All personnel who assume the roles described in this plan shall receive the following trainings which are conducted through a web-based course available without a charge from the </w:t>
      </w:r>
      <w:hyperlink r:id="rId11">
        <w:r w:rsidRPr="00FB6241">
          <w:rPr>
            <w:rStyle w:val="Hyperlink"/>
          </w:rPr>
          <w:t>Federal Emergency Management Agency (FEMA) Emergency Management Institute</w:t>
        </w:r>
      </w:hyperlink>
      <w:r w:rsidRPr="00FB6241">
        <w:t>.</w:t>
      </w:r>
    </w:p>
    <w:p w14:paraId="51C182DC" w14:textId="77777777" w:rsidR="00FB6241" w:rsidRPr="00FB6241" w:rsidRDefault="00A62FD1" w:rsidP="00A437FC">
      <w:pPr>
        <w:pStyle w:val="ListParagraph"/>
        <w:numPr>
          <w:ilvl w:val="1"/>
          <w:numId w:val="6"/>
        </w:numPr>
      </w:pPr>
      <w:hyperlink r:id="rId12" w:history="1">
        <w:r w:rsidR="00FB6241" w:rsidRPr="00FB6241">
          <w:rPr>
            <w:rStyle w:val="Hyperlink"/>
          </w:rPr>
          <w:t>FEMA IS-100 Introduction to the Incident Command System</w:t>
        </w:r>
      </w:hyperlink>
      <w:r w:rsidR="00FB6241" w:rsidRPr="00FB6241">
        <w:t xml:space="preserve"> </w:t>
      </w:r>
    </w:p>
    <w:p w14:paraId="07C623F7" w14:textId="77777777" w:rsidR="00FB6241" w:rsidRPr="00FB6241" w:rsidRDefault="00A62FD1" w:rsidP="00A437FC">
      <w:pPr>
        <w:pStyle w:val="ListParagraph"/>
        <w:numPr>
          <w:ilvl w:val="1"/>
          <w:numId w:val="6"/>
        </w:numPr>
      </w:pPr>
      <w:hyperlink r:id="rId13" w:history="1">
        <w:r w:rsidR="00FB6241" w:rsidRPr="00FB6241">
          <w:rPr>
            <w:rStyle w:val="Hyperlink"/>
          </w:rPr>
          <w:t>FEMA IS-700 Introduction to the National Incident Management System</w:t>
        </w:r>
      </w:hyperlink>
      <w:r w:rsidR="00FB6241" w:rsidRPr="00FB6241">
        <w:t xml:space="preserve"> </w:t>
      </w:r>
    </w:p>
    <w:p w14:paraId="12CE496D" w14:textId="77777777" w:rsidR="00F74CE4" w:rsidRDefault="00F74CE4" w:rsidP="00F74CE4"/>
    <w:p w14:paraId="517FD145" w14:textId="2E839206" w:rsidR="00F74CE4" w:rsidRDefault="00F74CE4" w:rsidP="00CB1619">
      <w:pPr>
        <w:pStyle w:val="Heading3"/>
      </w:pPr>
      <w:bookmarkStart w:id="25" w:name="_Toc107495514"/>
      <w:r>
        <w:t>Incident Command System</w:t>
      </w:r>
      <w:bookmarkEnd w:id="25"/>
      <w:r>
        <w:t xml:space="preserve"> </w:t>
      </w:r>
    </w:p>
    <w:p w14:paraId="0EE39545" w14:textId="6C389382" w:rsidR="00F74CE4" w:rsidRPr="00F74CE4" w:rsidRDefault="00F74CE4" w:rsidP="00F74CE4">
      <w:pPr>
        <w:spacing w:after="0"/>
        <w:rPr>
          <w:i/>
          <w:iCs/>
          <w:color w:val="C00000"/>
        </w:rPr>
      </w:pPr>
      <w:r w:rsidRPr="00F74CE4">
        <w:rPr>
          <w:i/>
          <w:iCs/>
          <w:color w:val="C00000"/>
        </w:rPr>
        <w:t>(SAVE Act Indicator 1.7)</w:t>
      </w:r>
    </w:p>
    <w:p w14:paraId="1CBCAE59" w14:textId="28E2C66A" w:rsidR="00F74CE4" w:rsidRDefault="00F74CE4" w:rsidP="00F74CE4">
      <w:r w:rsidRPr="00F74CE4">
        <w:rPr>
          <w:highlight w:val="yellow"/>
        </w:rPr>
        <w:t>INSERT</w:t>
      </w:r>
      <w:r>
        <w:t xml:space="preserve"> School District has adopted the Incident Command System (ICS), a nationally recognized organizational structure that provides for role assignment and decision-making while planning for and responding to emergencies of all types. Implementing ICS will allow for all school personnel to know their area of responsibility during an emergency and to plan and practice the management of their specific role.</w:t>
      </w:r>
    </w:p>
    <w:p w14:paraId="1EE28E67" w14:textId="5B9FEBAD" w:rsidR="00FB6241" w:rsidRDefault="00FB6241" w:rsidP="00CB1619">
      <w:pPr>
        <w:pStyle w:val="Heading3"/>
      </w:pPr>
      <w:bookmarkStart w:id="26" w:name="_Toc107495515"/>
      <w:r>
        <w:lastRenderedPageBreak/>
        <w:t>Training and Exercises</w:t>
      </w:r>
      <w:bookmarkEnd w:id="26"/>
    </w:p>
    <w:p w14:paraId="33A79036" w14:textId="77777777" w:rsidR="00413CA3" w:rsidRDefault="00413CA3" w:rsidP="00FB6241">
      <w:pPr>
        <w:spacing w:after="0" w:line="240" w:lineRule="auto"/>
        <w:rPr>
          <w:rStyle w:val="IntenseReference"/>
        </w:rPr>
      </w:pPr>
    </w:p>
    <w:p w14:paraId="31B76B99" w14:textId="37B19B82" w:rsidR="00FB6241" w:rsidRPr="00FB6241" w:rsidRDefault="00FB6241" w:rsidP="00FB6241">
      <w:pPr>
        <w:spacing w:after="0" w:line="240" w:lineRule="auto"/>
        <w:rPr>
          <w:rStyle w:val="IntenseReference"/>
        </w:rPr>
      </w:pPr>
      <w:r>
        <w:rPr>
          <w:rStyle w:val="IntenseReference"/>
        </w:rPr>
        <w:t>Definitions</w:t>
      </w:r>
    </w:p>
    <w:p w14:paraId="04F7CC05" w14:textId="3FCDD59F" w:rsidR="00FB6241" w:rsidRPr="00C83813" w:rsidRDefault="00FB6241" w:rsidP="00FB6241">
      <w:pPr>
        <w:spacing w:after="0" w:line="240" w:lineRule="auto"/>
        <w:rPr>
          <w:rFonts w:eastAsia="Times New Roman" w:cs="Arial"/>
        </w:rPr>
      </w:pPr>
      <w:r w:rsidRPr="00C83813">
        <w:rPr>
          <w:rFonts w:eastAsia="Times New Roman" w:cs="Arial"/>
          <w:b/>
          <w:bCs/>
          <w:i/>
        </w:rPr>
        <w:t>Seminar</w:t>
      </w:r>
      <w:r>
        <w:rPr>
          <w:rFonts w:eastAsia="Times New Roman" w:cs="Arial"/>
          <w:b/>
          <w:bCs/>
          <w:i/>
        </w:rPr>
        <w:t xml:space="preserve"> - </w:t>
      </w:r>
      <w:r w:rsidRPr="00C83813">
        <w:rPr>
          <w:rFonts w:eastAsia="Times New Roman" w:cs="Arial"/>
        </w:rPr>
        <w:t>The Seminar is a low-stress meeting to introduce everyone to the emergency operations plan.  This should be conducted when a new plan is developed and when new faculty or staff are hired.</w:t>
      </w:r>
    </w:p>
    <w:p w14:paraId="315A8314" w14:textId="77777777" w:rsidR="00FB6241" w:rsidRPr="00C83813" w:rsidRDefault="00FB6241" w:rsidP="00FB6241">
      <w:pPr>
        <w:spacing w:after="0" w:line="240" w:lineRule="auto"/>
        <w:rPr>
          <w:rFonts w:eastAsia="Times New Roman" w:cs="Arial"/>
        </w:rPr>
      </w:pPr>
    </w:p>
    <w:p w14:paraId="1AD90196" w14:textId="7A20163F" w:rsidR="00FB6241" w:rsidRPr="00C83813" w:rsidRDefault="00FB6241" w:rsidP="00FB6241">
      <w:pPr>
        <w:spacing w:after="0" w:line="240" w:lineRule="auto"/>
        <w:rPr>
          <w:rFonts w:eastAsia="Times New Roman" w:cs="Arial"/>
        </w:rPr>
      </w:pPr>
      <w:r w:rsidRPr="00C83813">
        <w:rPr>
          <w:rFonts w:eastAsia="Times New Roman" w:cs="Arial"/>
          <w:b/>
          <w:bCs/>
          <w:i/>
        </w:rPr>
        <w:t>Workshop</w:t>
      </w:r>
      <w:r>
        <w:rPr>
          <w:rFonts w:eastAsia="Times New Roman" w:cs="Arial"/>
          <w:b/>
          <w:bCs/>
          <w:i/>
        </w:rPr>
        <w:t xml:space="preserve"> - </w:t>
      </w:r>
      <w:r w:rsidRPr="00C83813">
        <w:rPr>
          <w:rFonts w:eastAsia="Times New Roman" w:cs="Arial"/>
        </w:rPr>
        <w:t>The Workshop is a low-stress meeting with a specific focus.  Participants produce or build a product.</w:t>
      </w:r>
    </w:p>
    <w:p w14:paraId="121E8F2B" w14:textId="77777777" w:rsidR="00FB6241" w:rsidRPr="00C83813" w:rsidRDefault="00FB6241" w:rsidP="00FB6241">
      <w:pPr>
        <w:spacing w:after="0" w:line="240" w:lineRule="auto"/>
        <w:ind w:firstLine="720"/>
        <w:rPr>
          <w:rFonts w:eastAsia="Times New Roman" w:cs="Arial"/>
        </w:rPr>
      </w:pPr>
    </w:p>
    <w:p w14:paraId="42D7EB78" w14:textId="14907E22" w:rsidR="00FB6241" w:rsidRPr="00C83813" w:rsidRDefault="00FB6241" w:rsidP="00FB6241">
      <w:pPr>
        <w:spacing w:after="0" w:line="240" w:lineRule="auto"/>
        <w:rPr>
          <w:rFonts w:eastAsia="Times New Roman" w:cs="Arial"/>
        </w:rPr>
      </w:pPr>
      <w:r w:rsidRPr="00C83813">
        <w:rPr>
          <w:rFonts w:eastAsia="Times New Roman" w:cs="Arial"/>
          <w:b/>
          <w:bCs/>
          <w:i/>
        </w:rPr>
        <w:t>Drill</w:t>
      </w:r>
      <w:r>
        <w:rPr>
          <w:rFonts w:eastAsia="Times New Roman" w:cs="Arial"/>
          <w:b/>
          <w:bCs/>
          <w:i/>
        </w:rPr>
        <w:t xml:space="preserve"> - </w:t>
      </w:r>
      <w:r w:rsidRPr="00C83813">
        <w:rPr>
          <w:rFonts w:eastAsia="Times New Roman" w:cs="Arial"/>
        </w:rPr>
        <w:t>A coordinated, supervised activity used to validate a specific operation or function of the emergency operations plan.</w:t>
      </w:r>
    </w:p>
    <w:p w14:paraId="70713DCC" w14:textId="77777777" w:rsidR="00FB6241" w:rsidRPr="00C83813" w:rsidRDefault="00FB6241" w:rsidP="00FB6241">
      <w:pPr>
        <w:spacing w:after="0" w:line="240" w:lineRule="auto"/>
        <w:rPr>
          <w:rFonts w:eastAsia="Times New Roman" w:cs="Arial"/>
        </w:rPr>
      </w:pPr>
    </w:p>
    <w:p w14:paraId="549F5F6F" w14:textId="24FFA0AC" w:rsidR="00FB6241" w:rsidRPr="00C83813" w:rsidRDefault="00FB6241" w:rsidP="00FB6241">
      <w:pPr>
        <w:spacing w:after="0" w:line="240" w:lineRule="auto"/>
        <w:rPr>
          <w:rFonts w:eastAsia="Times New Roman" w:cs="Arial"/>
        </w:rPr>
      </w:pPr>
      <w:r w:rsidRPr="00C83813">
        <w:rPr>
          <w:rFonts w:eastAsia="Times New Roman" w:cs="Arial"/>
          <w:b/>
          <w:bCs/>
          <w:i/>
        </w:rPr>
        <w:t>Tabletop Exercise</w:t>
      </w:r>
      <w:r>
        <w:rPr>
          <w:rFonts w:eastAsia="Times New Roman" w:cs="Arial"/>
          <w:b/>
          <w:bCs/>
          <w:i/>
        </w:rPr>
        <w:t xml:space="preserve"> - </w:t>
      </w:r>
      <w:r w:rsidRPr="00C83813">
        <w:rPr>
          <w:rFonts w:eastAsia="Times New Roman" w:cs="Arial"/>
        </w:rPr>
        <w:t>The tabletop exercise is a low-stress session where participants talk through a scenario.  The exercise has a facilitator who inputs new information to add to or change the scenario.  Participants talk through the way they would respond to the scenario.</w:t>
      </w:r>
    </w:p>
    <w:p w14:paraId="011D02FD" w14:textId="77777777" w:rsidR="00FB6241" w:rsidRPr="00C83813" w:rsidRDefault="00FB6241" w:rsidP="00FB6241">
      <w:pPr>
        <w:spacing w:after="0" w:line="240" w:lineRule="auto"/>
        <w:rPr>
          <w:rFonts w:eastAsia="Times New Roman" w:cs="Arial"/>
        </w:rPr>
      </w:pPr>
    </w:p>
    <w:p w14:paraId="4857FF46" w14:textId="4E23A8DF" w:rsidR="00FB6241" w:rsidRPr="00C83813" w:rsidRDefault="00FB6241" w:rsidP="00FB6241">
      <w:pPr>
        <w:spacing w:after="0" w:line="240" w:lineRule="auto"/>
        <w:rPr>
          <w:rFonts w:eastAsia="Times New Roman" w:cs="Arial"/>
        </w:rPr>
      </w:pPr>
      <w:r w:rsidRPr="00C83813">
        <w:rPr>
          <w:rFonts w:eastAsia="Times New Roman" w:cs="Arial"/>
          <w:b/>
          <w:bCs/>
          <w:i/>
        </w:rPr>
        <w:t>Functional Exercise</w:t>
      </w:r>
      <w:r>
        <w:rPr>
          <w:rFonts w:eastAsia="Times New Roman" w:cs="Arial"/>
          <w:b/>
          <w:bCs/>
          <w:i/>
        </w:rPr>
        <w:t xml:space="preserve"> - </w:t>
      </w:r>
      <w:r w:rsidRPr="00C83813">
        <w:rPr>
          <w:rFonts w:eastAsia="Times New Roman" w:cs="Arial"/>
        </w:rPr>
        <w:t>The functional exercise is a high-stress, but low-cost exercise and may focus on a specific portion(s) of a scenario.  Participants are split up into different rooms and must communicate with each other by phone or radio based on a scenario.  The exercise should be facilitated, and evaluators should be in each room to answer questions and note any issues that should be addressed.</w:t>
      </w:r>
    </w:p>
    <w:p w14:paraId="72E90D39" w14:textId="77777777" w:rsidR="00FB6241" w:rsidRPr="00C83813" w:rsidRDefault="00FB6241" w:rsidP="00FB6241">
      <w:pPr>
        <w:spacing w:after="0" w:line="240" w:lineRule="auto"/>
        <w:rPr>
          <w:rFonts w:eastAsia="Times New Roman" w:cs="Arial"/>
          <w:b/>
          <w:bCs/>
          <w:i/>
        </w:rPr>
      </w:pPr>
    </w:p>
    <w:p w14:paraId="212134E6" w14:textId="3B0F35F6" w:rsidR="00FB6241" w:rsidRDefault="00FB6241" w:rsidP="00FB6241">
      <w:pPr>
        <w:spacing w:after="0" w:line="240" w:lineRule="auto"/>
        <w:rPr>
          <w:rFonts w:eastAsia="Times New Roman" w:cs="Arial"/>
        </w:rPr>
      </w:pPr>
      <w:r w:rsidRPr="00C83813">
        <w:rPr>
          <w:rFonts w:eastAsia="Times New Roman" w:cs="Arial"/>
          <w:b/>
          <w:bCs/>
          <w:i/>
        </w:rPr>
        <w:t>Full-Scale Exercise</w:t>
      </w:r>
      <w:r>
        <w:rPr>
          <w:rFonts w:eastAsia="Times New Roman" w:cs="Arial"/>
          <w:b/>
          <w:bCs/>
          <w:i/>
        </w:rPr>
        <w:t xml:space="preserve"> - </w:t>
      </w:r>
      <w:r w:rsidRPr="00C83813">
        <w:rPr>
          <w:rFonts w:eastAsia="Times New Roman" w:cs="Arial"/>
        </w:rPr>
        <w:t>The full-scale exercise is a high-stress, realistic and often costly exercise.  Planning for a full-scale exercise can take months.  The participants play out a scenario the way they would respond to a real emergency.</w:t>
      </w:r>
    </w:p>
    <w:p w14:paraId="7EC4F8ED" w14:textId="77777777" w:rsidR="00FB6241" w:rsidRDefault="00FB6241" w:rsidP="00FB6241">
      <w:pPr>
        <w:spacing w:after="0" w:line="360" w:lineRule="auto"/>
        <w:rPr>
          <w:rStyle w:val="IntenseReference"/>
        </w:rPr>
      </w:pPr>
    </w:p>
    <w:p w14:paraId="30C4628B" w14:textId="5195E6D2" w:rsidR="00FB6241" w:rsidRPr="00FB6241" w:rsidRDefault="00FB6241" w:rsidP="00FB6241">
      <w:pPr>
        <w:spacing w:after="0" w:line="360" w:lineRule="auto"/>
        <w:rPr>
          <w:rStyle w:val="IntenseReference"/>
        </w:rPr>
      </w:pPr>
      <w:r w:rsidRPr="00FB6241">
        <w:rPr>
          <w:rStyle w:val="IntenseReference"/>
        </w:rPr>
        <w:t>Required School Drills</w:t>
      </w:r>
    </w:p>
    <w:p w14:paraId="28BF90F8" w14:textId="7084C69D" w:rsidR="00FB6241" w:rsidRPr="00FB6241" w:rsidRDefault="00FB6241" w:rsidP="00FB6241">
      <w:pPr>
        <w:spacing w:after="0" w:line="360" w:lineRule="auto"/>
        <w:rPr>
          <w:rFonts w:ascii="Calibri" w:eastAsia="Calibri" w:hAnsi="Calibri" w:cs="Times New Roman"/>
          <w:b/>
          <w:i/>
        </w:rPr>
      </w:pPr>
      <w:r w:rsidRPr="00FB6241">
        <w:rPr>
          <w:rFonts w:ascii="Calibri" w:eastAsia="Calibri" w:hAnsi="Calibri" w:cs="Times New Roman"/>
          <w:i/>
          <w:color w:val="FF0000"/>
        </w:rPr>
        <w:t>(SAVE Act Indicator 1.23)</w:t>
      </w:r>
    </w:p>
    <w:p w14:paraId="58293D74" w14:textId="77777777" w:rsidR="00FB6241" w:rsidRPr="00FB6241" w:rsidRDefault="00FB6241" w:rsidP="00FB6241">
      <w:pPr>
        <w:spacing w:after="200" w:line="276" w:lineRule="auto"/>
        <w:rPr>
          <w:rFonts w:ascii="Calibri" w:eastAsia="Calibri" w:hAnsi="Calibri" w:cs="Times New Roman"/>
          <w:i/>
        </w:rPr>
      </w:pPr>
      <w:r w:rsidRPr="00FB6241">
        <w:rPr>
          <w:rFonts w:ascii="Calibri" w:eastAsia="Calibri" w:hAnsi="Calibri" w:cs="Times New Roman"/>
          <w:b/>
          <w:u w:val="single"/>
        </w:rPr>
        <w:t>Fire Drills</w:t>
      </w:r>
      <w:r w:rsidRPr="00FB6241">
        <w:rPr>
          <w:rFonts w:ascii="Calibri" w:eastAsia="Calibri" w:hAnsi="Calibri" w:cs="Times New Roman"/>
        </w:rPr>
        <w:t xml:space="preserve">: </w:t>
      </w:r>
      <w:r w:rsidRPr="00FB6241">
        <w:rPr>
          <w:rFonts w:ascii="Calibri" w:eastAsia="Calibri" w:hAnsi="Calibri" w:cs="Helvetica"/>
        </w:rPr>
        <w:t xml:space="preserve">Fire drills requiring full evacuation shall be held at least one (1) time every thirty (30) </w:t>
      </w:r>
      <w:r w:rsidRPr="00FB6241">
        <w:rPr>
          <w:rFonts w:ascii="Calibri" w:eastAsia="Calibri" w:hAnsi="Calibri" w:cs="Helvetica"/>
          <w:b/>
        </w:rPr>
        <w:t>SCHOOL</w:t>
      </w:r>
      <w:r w:rsidRPr="00FB6241">
        <w:rPr>
          <w:rFonts w:ascii="Calibri" w:eastAsia="Calibri" w:hAnsi="Calibri" w:cs="Helvetica"/>
        </w:rPr>
        <w:t xml:space="preserve"> </w:t>
      </w:r>
      <w:r w:rsidRPr="00FB6241">
        <w:rPr>
          <w:rFonts w:ascii="Calibri" w:eastAsia="Calibri" w:hAnsi="Calibri" w:cs="Helvetica"/>
          <w:b/>
        </w:rPr>
        <w:t>DAYS</w:t>
      </w:r>
      <w:r w:rsidRPr="00FB6241">
        <w:rPr>
          <w:rFonts w:ascii="Calibri" w:eastAsia="Calibri" w:hAnsi="Calibri" w:cs="Helvetica"/>
        </w:rPr>
        <w:t xml:space="preserve">, with two (2) fire drills occurring during the first thirty (30) full days of the school year. Additionally, four (4) fire safety educational announcements will be conducted throughout the year. The LEA can develop the content of the educational announcements or utilize the scripts provided by TDOE. </w:t>
      </w:r>
      <w:r w:rsidRPr="00FB6241">
        <w:rPr>
          <w:rFonts w:ascii="Calibri" w:eastAsia="Calibri" w:hAnsi="Calibri" w:cs="Times New Roman"/>
        </w:rPr>
        <w:t xml:space="preserve">A record of all fire drills, including the time and date, shall be kept in the respective school or institutional offices, and shall be made available upon request to the state fire marshal, or the state fire marshal's deputies or assistants, for inspection and review. </w:t>
      </w:r>
      <w:r w:rsidRPr="00FB6241">
        <w:rPr>
          <w:rFonts w:ascii="Calibri" w:eastAsia="Calibri" w:hAnsi="Calibri" w:cs="Times New Roman"/>
          <w:i/>
        </w:rPr>
        <w:t>(TN Code Annotated 68-102)</w:t>
      </w:r>
    </w:p>
    <w:p w14:paraId="4127704B" w14:textId="77777777" w:rsidR="00FB6241" w:rsidRPr="00FB6241" w:rsidRDefault="00FB6241" w:rsidP="00FB6241">
      <w:pPr>
        <w:spacing w:after="200" w:line="276" w:lineRule="auto"/>
        <w:rPr>
          <w:rFonts w:ascii="Calibri" w:eastAsia="Calibri" w:hAnsi="Calibri" w:cs="Times New Roman"/>
          <w:i/>
        </w:rPr>
      </w:pPr>
      <w:r w:rsidRPr="00FB6241">
        <w:rPr>
          <w:rFonts w:ascii="Calibri" w:eastAsia="Calibri" w:hAnsi="Calibri" w:cs="Times New Roman"/>
          <w:b/>
          <w:u w:val="single"/>
        </w:rPr>
        <w:t>Intruder Drill</w:t>
      </w:r>
      <w:r w:rsidRPr="00FB6241">
        <w:rPr>
          <w:rFonts w:ascii="Calibri" w:eastAsia="Calibri" w:hAnsi="Calibri" w:cs="Times New Roman"/>
          <w:u w:val="single"/>
        </w:rPr>
        <w:t xml:space="preserve">: </w:t>
      </w:r>
      <w:r w:rsidRPr="00FB6241">
        <w:rPr>
          <w:rFonts w:ascii="Calibri" w:eastAsia="Calibri" w:hAnsi="Calibri" w:cs="Times New Roman"/>
        </w:rPr>
        <w:t xml:space="preserve">Each school shall conduct at least one (1) armed intruder drill annually.  The drill shall be conducted in coordination with the appropriate local law enforcement agency. </w:t>
      </w:r>
      <w:r w:rsidRPr="00FB6241">
        <w:rPr>
          <w:rFonts w:ascii="Calibri" w:eastAsia="Calibri" w:hAnsi="Calibri" w:cs="Times New Roman"/>
          <w:i/>
        </w:rPr>
        <w:t>(TN Code Annotated 49-6-807)</w:t>
      </w:r>
    </w:p>
    <w:p w14:paraId="210BCF54" w14:textId="77777777" w:rsidR="00FB6241" w:rsidRPr="00FB6241" w:rsidRDefault="00FB6241" w:rsidP="00FB6241">
      <w:pPr>
        <w:spacing w:after="200" w:line="276" w:lineRule="auto"/>
        <w:rPr>
          <w:rFonts w:ascii="Calibri" w:eastAsia="Calibri" w:hAnsi="Calibri" w:cs="Times New Roman"/>
        </w:rPr>
      </w:pPr>
      <w:r w:rsidRPr="00FB6241">
        <w:rPr>
          <w:rFonts w:ascii="Calibri" w:eastAsia="Calibri" w:hAnsi="Calibri" w:cs="Times New Roman"/>
          <w:b/>
          <w:u w:val="single"/>
        </w:rPr>
        <w:t xml:space="preserve">Additional Drills: </w:t>
      </w:r>
      <w:r w:rsidRPr="00FB6241">
        <w:rPr>
          <w:rFonts w:ascii="Calibri" w:eastAsia="Calibri" w:hAnsi="Calibri" w:cs="Times New Roman"/>
        </w:rPr>
        <w:t xml:space="preserve"> </w:t>
      </w:r>
    </w:p>
    <w:p w14:paraId="5D1D9A70" w14:textId="77777777" w:rsidR="00FB6241" w:rsidRPr="00FB6241" w:rsidRDefault="00FB6241" w:rsidP="00A437FC">
      <w:pPr>
        <w:numPr>
          <w:ilvl w:val="0"/>
          <w:numId w:val="7"/>
        </w:numPr>
        <w:spacing w:after="200" w:line="276" w:lineRule="auto"/>
        <w:contextualSpacing/>
        <w:rPr>
          <w:rFonts w:ascii="Calibri" w:eastAsia="Calibri" w:hAnsi="Calibri" w:cs="Times New Roman"/>
        </w:rPr>
      </w:pPr>
      <w:r w:rsidRPr="00FB6241">
        <w:rPr>
          <w:rFonts w:ascii="Calibri" w:eastAsia="Calibri" w:hAnsi="Calibri" w:cs="Times New Roman"/>
        </w:rPr>
        <w:t>Each school shall conduct three (3) additional drills, not requiring full evacuation, during each school year. (</w:t>
      </w:r>
      <w:r w:rsidRPr="00FB6241">
        <w:rPr>
          <w:rFonts w:ascii="Calibri" w:eastAsia="Calibri" w:hAnsi="Calibri" w:cs="Times New Roman"/>
          <w:i/>
        </w:rPr>
        <w:t>TN Code Annotated 68-102</w:t>
      </w:r>
      <w:r w:rsidRPr="00FB6241">
        <w:rPr>
          <w:rFonts w:ascii="Calibri" w:eastAsia="Calibri" w:hAnsi="Calibri" w:cs="Times New Roman"/>
        </w:rPr>
        <w:t>)</w:t>
      </w:r>
    </w:p>
    <w:p w14:paraId="53BA9B1F" w14:textId="77777777" w:rsidR="00FB6241" w:rsidRPr="00FB6241" w:rsidRDefault="00FB6241" w:rsidP="00A437FC">
      <w:pPr>
        <w:numPr>
          <w:ilvl w:val="0"/>
          <w:numId w:val="7"/>
        </w:numPr>
        <w:spacing w:after="200" w:line="276" w:lineRule="auto"/>
        <w:contextualSpacing/>
        <w:rPr>
          <w:rFonts w:ascii="Calibri" w:eastAsia="Calibri" w:hAnsi="Calibri" w:cs="Times New Roman"/>
        </w:rPr>
      </w:pPr>
      <w:r w:rsidRPr="00FB6241">
        <w:rPr>
          <w:rFonts w:ascii="Calibri" w:eastAsia="Calibri" w:hAnsi="Calibri" w:cs="Times New Roman"/>
        </w:rPr>
        <w:t>Each school administered by a local education agency having jurisdiction that lies entirely or partially within 100 miles of the New Madrid Fault Line shall conduct at least two earthquake preparedness drills (drop, cover, hold) annually. (</w:t>
      </w:r>
      <w:r w:rsidRPr="00FB6241">
        <w:rPr>
          <w:rFonts w:ascii="Calibri" w:eastAsia="Calibri" w:hAnsi="Calibri" w:cs="Times New Roman"/>
          <w:i/>
        </w:rPr>
        <w:t>State Board Policy 0520-01-03</w:t>
      </w:r>
      <w:r w:rsidRPr="00FB6241">
        <w:rPr>
          <w:rFonts w:ascii="Calibri" w:eastAsia="Calibri" w:hAnsi="Calibri" w:cs="Times New Roman"/>
        </w:rPr>
        <w:t xml:space="preserve">) </w:t>
      </w:r>
      <w:r w:rsidRPr="00FB6241">
        <w:rPr>
          <w:rFonts w:ascii="Calibri" w:eastAsia="Calibri" w:hAnsi="Calibri" w:cs="Times New Roman"/>
          <w:b/>
        </w:rPr>
        <w:t>*The two (2) earthquake drills may count towards the three (3) additional drill requirements listed under section A.</w:t>
      </w:r>
    </w:p>
    <w:p w14:paraId="7A017FBA" w14:textId="43A1EF64" w:rsidR="00FB6241" w:rsidRDefault="00FB6241" w:rsidP="00FB6241"/>
    <w:p w14:paraId="3669B289" w14:textId="0FF2F821" w:rsidR="00FB6241" w:rsidRDefault="00FB6241" w:rsidP="00FB6241"/>
    <w:p w14:paraId="0F10E102" w14:textId="77777777" w:rsidR="00FB6241" w:rsidRDefault="00FB6241" w:rsidP="00FB6241"/>
    <w:p w14:paraId="2A8ACDAC" w14:textId="7E7BCA2A" w:rsidR="00FB6241" w:rsidRPr="00413CA3" w:rsidRDefault="00FB6241" w:rsidP="00CB1619">
      <w:pPr>
        <w:pStyle w:val="Heading3"/>
        <w:rPr>
          <w:rStyle w:val="IntenseReference"/>
          <w:b/>
          <w:bCs w:val="0"/>
          <w:color w:val="1F3763" w:themeColor="accent1" w:themeShade="7F"/>
          <w:spacing w:val="0"/>
        </w:rPr>
      </w:pPr>
      <w:bookmarkStart w:id="27" w:name="_Toc107495516"/>
      <w:r w:rsidRPr="00413CA3">
        <w:rPr>
          <w:rStyle w:val="IntenseReference"/>
          <w:b/>
          <w:bCs w:val="0"/>
          <w:color w:val="1F3763" w:themeColor="accent1" w:themeShade="7F"/>
          <w:spacing w:val="0"/>
        </w:rPr>
        <w:lastRenderedPageBreak/>
        <w:t>Safety Meetings, Training and Drill/Exercise Schedule</w:t>
      </w:r>
      <w:bookmarkEnd w:id="27"/>
    </w:p>
    <w:p w14:paraId="6E07B480" w14:textId="0AC84540" w:rsidR="00FB6241" w:rsidRDefault="00FB6241" w:rsidP="00FB6241">
      <w:r w:rsidRPr="00FB6241">
        <w:t>In addition to the required training and drills as mandated by state and federal laws.</w:t>
      </w:r>
    </w:p>
    <w:p w14:paraId="6DDA7C42" w14:textId="71DDE22A" w:rsidR="002B6B52" w:rsidRDefault="002B6B52" w:rsidP="002B6B52">
      <w:pPr>
        <w:spacing w:after="0"/>
      </w:pPr>
      <w:r w:rsidRPr="00343910">
        <w:rPr>
          <w:highlight w:val="yellow"/>
        </w:rPr>
        <w:t>(Fill in your own using below as an example</w:t>
      </w:r>
      <w:r>
        <w:rPr>
          <w:highlight w:val="yellow"/>
        </w:rPr>
        <w:t>, delete these instructions</w:t>
      </w:r>
      <w:r w:rsidRPr="00343910">
        <w:rPr>
          <w:highlight w:val="yellow"/>
        </w:rPr>
        <w:t>)</w:t>
      </w:r>
    </w:p>
    <w:p w14:paraId="683A5E91" w14:textId="77777777" w:rsidR="002B6B52" w:rsidRDefault="002B6B52" w:rsidP="002B6B52">
      <w:pPr>
        <w:spacing w:after="0"/>
      </w:pPr>
    </w:p>
    <w:tbl>
      <w:tblPr>
        <w:tblStyle w:val="GridTable5Dark-Accent1"/>
        <w:tblW w:w="10525" w:type="dxa"/>
        <w:jc w:val="center"/>
        <w:tblLook w:val="04A0" w:firstRow="1" w:lastRow="0" w:firstColumn="1" w:lastColumn="0" w:noHBand="0" w:noVBand="1"/>
      </w:tblPr>
      <w:tblGrid>
        <w:gridCol w:w="805"/>
        <w:gridCol w:w="3420"/>
        <w:gridCol w:w="3240"/>
        <w:gridCol w:w="3060"/>
      </w:tblGrid>
      <w:tr w:rsidR="00FB6241" w:rsidRPr="00FB6241" w14:paraId="6E827AB3" w14:textId="77777777" w:rsidTr="00B91C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shd w:val="clear" w:color="auto" w:fill="1F3864" w:themeFill="accent1" w:themeFillShade="80"/>
          </w:tcPr>
          <w:p w14:paraId="57516356" w14:textId="77777777" w:rsidR="00FB6241" w:rsidRPr="00FB6241" w:rsidRDefault="00FB6241" w:rsidP="00FB6241">
            <w:pPr>
              <w:jc w:val="center"/>
              <w:rPr>
                <w:sz w:val="20"/>
                <w:szCs w:val="20"/>
              </w:rPr>
            </w:pPr>
            <w:r w:rsidRPr="00FB6241">
              <w:rPr>
                <w:sz w:val="20"/>
                <w:szCs w:val="20"/>
              </w:rPr>
              <w:t>Month</w:t>
            </w:r>
          </w:p>
        </w:tc>
        <w:tc>
          <w:tcPr>
            <w:tcW w:w="3420" w:type="dxa"/>
            <w:shd w:val="clear" w:color="auto" w:fill="1F3864" w:themeFill="accent1" w:themeFillShade="80"/>
          </w:tcPr>
          <w:p w14:paraId="685CC6D0" w14:textId="77777777" w:rsidR="00FB6241" w:rsidRPr="00FB6241" w:rsidRDefault="00FB6241" w:rsidP="00FB6241">
            <w:pPr>
              <w:jc w:val="center"/>
              <w:cnfStyle w:val="100000000000" w:firstRow="1" w:lastRow="0" w:firstColumn="0" w:lastColumn="0" w:oddVBand="0" w:evenVBand="0" w:oddHBand="0" w:evenHBand="0" w:firstRowFirstColumn="0" w:firstRowLastColumn="0" w:lastRowFirstColumn="0" w:lastRowLastColumn="0"/>
              <w:rPr>
                <w:sz w:val="20"/>
                <w:szCs w:val="20"/>
              </w:rPr>
            </w:pPr>
            <w:r w:rsidRPr="00FB6241">
              <w:rPr>
                <w:sz w:val="20"/>
                <w:szCs w:val="20"/>
              </w:rPr>
              <w:t>Meetings</w:t>
            </w:r>
          </w:p>
        </w:tc>
        <w:tc>
          <w:tcPr>
            <w:tcW w:w="3240" w:type="dxa"/>
            <w:shd w:val="clear" w:color="auto" w:fill="1F3864" w:themeFill="accent1" w:themeFillShade="80"/>
          </w:tcPr>
          <w:p w14:paraId="4A43FAF8" w14:textId="77777777" w:rsidR="00FB6241" w:rsidRPr="00FB6241" w:rsidRDefault="00FB6241" w:rsidP="00FB6241">
            <w:pPr>
              <w:jc w:val="center"/>
              <w:cnfStyle w:val="100000000000" w:firstRow="1" w:lastRow="0" w:firstColumn="0" w:lastColumn="0" w:oddVBand="0" w:evenVBand="0" w:oddHBand="0" w:evenHBand="0" w:firstRowFirstColumn="0" w:firstRowLastColumn="0" w:lastRowFirstColumn="0" w:lastRowLastColumn="0"/>
              <w:rPr>
                <w:sz w:val="20"/>
                <w:szCs w:val="20"/>
              </w:rPr>
            </w:pPr>
            <w:r w:rsidRPr="00FB6241">
              <w:rPr>
                <w:sz w:val="20"/>
                <w:szCs w:val="20"/>
              </w:rPr>
              <w:t>Training</w:t>
            </w:r>
          </w:p>
        </w:tc>
        <w:tc>
          <w:tcPr>
            <w:tcW w:w="3060" w:type="dxa"/>
            <w:shd w:val="clear" w:color="auto" w:fill="1F3864" w:themeFill="accent1" w:themeFillShade="80"/>
          </w:tcPr>
          <w:p w14:paraId="2CFFDB08" w14:textId="77777777" w:rsidR="00FB6241" w:rsidRPr="00FB6241" w:rsidRDefault="00FB6241" w:rsidP="00FB6241">
            <w:pPr>
              <w:jc w:val="center"/>
              <w:cnfStyle w:val="100000000000" w:firstRow="1" w:lastRow="0" w:firstColumn="0" w:lastColumn="0" w:oddVBand="0" w:evenVBand="0" w:oddHBand="0" w:evenHBand="0" w:firstRowFirstColumn="0" w:firstRowLastColumn="0" w:lastRowFirstColumn="0" w:lastRowLastColumn="0"/>
              <w:rPr>
                <w:sz w:val="20"/>
                <w:szCs w:val="20"/>
              </w:rPr>
            </w:pPr>
            <w:r w:rsidRPr="00FB6241">
              <w:rPr>
                <w:sz w:val="20"/>
                <w:szCs w:val="20"/>
              </w:rPr>
              <w:t>Drill/Exercise</w:t>
            </w:r>
          </w:p>
        </w:tc>
      </w:tr>
      <w:tr w:rsidR="00C836F5" w:rsidRPr="00FB6241" w14:paraId="333C4127" w14:textId="77777777" w:rsidTr="00B91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1EAA1918" w14:textId="77777777" w:rsidR="00FB6241" w:rsidRPr="00FB6241" w:rsidRDefault="00FB6241" w:rsidP="00FB6241">
            <w:pPr>
              <w:jc w:val="center"/>
              <w:rPr>
                <w:sz w:val="20"/>
                <w:szCs w:val="20"/>
              </w:rPr>
            </w:pPr>
            <w:r w:rsidRPr="00FB6241">
              <w:rPr>
                <w:sz w:val="20"/>
                <w:szCs w:val="20"/>
              </w:rPr>
              <w:t>JUL</w:t>
            </w:r>
          </w:p>
        </w:tc>
        <w:tc>
          <w:tcPr>
            <w:tcW w:w="3420" w:type="dxa"/>
          </w:tcPr>
          <w:p w14:paraId="7E916F21"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 Principal, Annual EOP Updates</w:t>
            </w:r>
          </w:p>
        </w:tc>
        <w:tc>
          <w:tcPr>
            <w:tcW w:w="3240" w:type="dxa"/>
          </w:tcPr>
          <w:p w14:paraId="2C6134C8"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-New Employee, Safety Procedures</w:t>
            </w:r>
          </w:p>
          <w:p w14:paraId="2832B6CC"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 xml:space="preserve">-Substitute Safety Training </w:t>
            </w:r>
          </w:p>
        </w:tc>
        <w:tc>
          <w:tcPr>
            <w:tcW w:w="3060" w:type="dxa"/>
          </w:tcPr>
          <w:p w14:paraId="3C9B774B"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-ICS for Executive Staff</w:t>
            </w:r>
          </w:p>
        </w:tc>
      </w:tr>
      <w:tr w:rsidR="00C836F5" w:rsidRPr="00FB6241" w14:paraId="11121D45" w14:textId="77777777" w:rsidTr="00B91C68">
        <w:trPr>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299C44E5" w14:textId="77777777" w:rsidR="00FB6241" w:rsidRPr="00FB6241" w:rsidRDefault="00FB6241" w:rsidP="00FB6241">
            <w:pPr>
              <w:jc w:val="center"/>
              <w:rPr>
                <w:sz w:val="20"/>
                <w:szCs w:val="20"/>
              </w:rPr>
            </w:pPr>
            <w:r w:rsidRPr="00FB6241">
              <w:rPr>
                <w:sz w:val="20"/>
                <w:szCs w:val="20"/>
              </w:rPr>
              <w:t>AUG</w:t>
            </w:r>
          </w:p>
        </w:tc>
        <w:tc>
          <w:tcPr>
            <w:tcW w:w="3420" w:type="dxa"/>
          </w:tcPr>
          <w:p w14:paraId="6B0BC2DB"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-Monthly Principal Mtg, Safety Updates</w:t>
            </w:r>
          </w:p>
          <w:p w14:paraId="3D3F3835"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-DERT Team Kick-off Meeting</w:t>
            </w:r>
          </w:p>
        </w:tc>
        <w:tc>
          <w:tcPr>
            <w:tcW w:w="3240" w:type="dxa"/>
          </w:tcPr>
          <w:p w14:paraId="3D5C0B6B"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-Threat Assessment Team(s)</w:t>
            </w:r>
          </w:p>
        </w:tc>
        <w:tc>
          <w:tcPr>
            <w:tcW w:w="3060" w:type="dxa"/>
          </w:tcPr>
          <w:p w14:paraId="0F2ECA43"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-Principal Hazard Scenarios</w:t>
            </w:r>
          </w:p>
        </w:tc>
      </w:tr>
      <w:tr w:rsidR="00C836F5" w:rsidRPr="00FB6241" w14:paraId="4E91BEAE" w14:textId="77777777" w:rsidTr="00B91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7EF9AAFE" w14:textId="77777777" w:rsidR="00FB6241" w:rsidRPr="00FB6241" w:rsidRDefault="00FB6241" w:rsidP="00FB6241">
            <w:pPr>
              <w:jc w:val="center"/>
              <w:rPr>
                <w:sz w:val="20"/>
                <w:szCs w:val="20"/>
              </w:rPr>
            </w:pPr>
            <w:r w:rsidRPr="00FB6241">
              <w:rPr>
                <w:sz w:val="20"/>
                <w:szCs w:val="20"/>
              </w:rPr>
              <w:t>SEPT</w:t>
            </w:r>
          </w:p>
        </w:tc>
        <w:tc>
          <w:tcPr>
            <w:tcW w:w="3420" w:type="dxa"/>
          </w:tcPr>
          <w:p w14:paraId="4B21C4B0"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-Monthly Principal Mtg, Safety Updates</w:t>
            </w:r>
          </w:p>
          <w:p w14:paraId="69837BDC"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c>
          <w:tcPr>
            <w:tcW w:w="3240" w:type="dxa"/>
          </w:tcPr>
          <w:p w14:paraId="7433A4A6"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-Admin/SRO Joint Training Session</w:t>
            </w:r>
          </w:p>
        </w:tc>
        <w:tc>
          <w:tcPr>
            <w:tcW w:w="3060" w:type="dxa"/>
          </w:tcPr>
          <w:p w14:paraId="7C406C90"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-Tabletop w/ Community</w:t>
            </w:r>
          </w:p>
        </w:tc>
      </w:tr>
      <w:tr w:rsidR="00C836F5" w:rsidRPr="00FB6241" w14:paraId="312B435C" w14:textId="77777777" w:rsidTr="00B91C68">
        <w:trPr>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84D087B" w14:textId="77777777" w:rsidR="00FB6241" w:rsidRPr="00FB6241" w:rsidRDefault="00FB6241" w:rsidP="00FB6241">
            <w:pPr>
              <w:jc w:val="center"/>
              <w:rPr>
                <w:sz w:val="20"/>
                <w:szCs w:val="20"/>
              </w:rPr>
            </w:pPr>
            <w:r w:rsidRPr="00FB6241">
              <w:rPr>
                <w:sz w:val="20"/>
                <w:szCs w:val="20"/>
              </w:rPr>
              <w:t>OCT</w:t>
            </w:r>
          </w:p>
        </w:tc>
        <w:tc>
          <w:tcPr>
            <w:tcW w:w="3420" w:type="dxa"/>
          </w:tcPr>
          <w:p w14:paraId="4E4B2668"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-Monthly Principal Mtg, Safety Updates</w:t>
            </w:r>
          </w:p>
          <w:p w14:paraId="340D47D0"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-Public Safety Forum</w:t>
            </w:r>
          </w:p>
        </w:tc>
        <w:tc>
          <w:tcPr>
            <w:tcW w:w="3240" w:type="dxa"/>
          </w:tcPr>
          <w:p w14:paraId="7C88BCD8"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-Great Shakeout - Earthquake</w:t>
            </w:r>
          </w:p>
        </w:tc>
        <w:tc>
          <w:tcPr>
            <w:tcW w:w="3060" w:type="dxa"/>
          </w:tcPr>
          <w:p w14:paraId="24C192D9"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-Great Shakeout – Earthquake Drill</w:t>
            </w:r>
          </w:p>
        </w:tc>
      </w:tr>
      <w:tr w:rsidR="00C836F5" w:rsidRPr="00FB6241" w14:paraId="1DA707E8" w14:textId="77777777" w:rsidTr="00B91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63C3E08F" w14:textId="77777777" w:rsidR="00FB6241" w:rsidRPr="00FB6241" w:rsidRDefault="00FB6241" w:rsidP="00FB6241">
            <w:pPr>
              <w:jc w:val="center"/>
              <w:rPr>
                <w:sz w:val="20"/>
                <w:szCs w:val="20"/>
              </w:rPr>
            </w:pPr>
            <w:r w:rsidRPr="00FB6241">
              <w:rPr>
                <w:sz w:val="20"/>
                <w:szCs w:val="20"/>
              </w:rPr>
              <w:t>NOV</w:t>
            </w:r>
          </w:p>
        </w:tc>
        <w:tc>
          <w:tcPr>
            <w:tcW w:w="3420" w:type="dxa"/>
          </w:tcPr>
          <w:p w14:paraId="6C8ABA5E"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-Monthly Principal Mtg, Safety Updates</w:t>
            </w:r>
          </w:p>
          <w:p w14:paraId="211CA1FC"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c>
          <w:tcPr>
            <w:tcW w:w="3240" w:type="dxa"/>
          </w:tcPr>
          <w:p w14:paraId="627F0182"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c>
          <w:tcPr>
            <w:tcW w:w="3060" w:type="dxa"/>
          </w:tcPr>
          <w:p w14:paraId="3D69C493"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-Admin Tabletop Ex. Tornado</w:t>
            </w:r>
          </w:p>
        </w:tc>
      </w:tr>
      <w:tr w:rsidR="00C836F5" w:rsidRPr="00FB6241" w14:paraId="2F2EDFCF" w14:textId="77777777" w:rsidTr="00B91C68">
        <w:trPr>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2BE71438" w14:textId="77777777" w:rsidR="00FB6241" w:rsidRPr="00FB6241" w:rsidRDefault="00FB6241" w:rsidP="00FB6241">
            <w:pPr>
              <w:jc w:val="center"/>
              <w:rPr>
                <w:sz w:val="20"/>
                <w:szCs w:val="20"/>
              </w:rPr>
            </w:pPr>
            <w:r w:rsidRPr="00FB6241">
              <w:rPr>
                <w:sz w:val="20"/>
                <w:szCs w:val="20"/>
              </w:rPr>
              <w:t>DEC</w:t>
            </w:r>
          </w:p>
        </w:tc>
        <w:tc>
          <w:tcPr>
            <w:tcW w:w="3420" w:type="dxa"/>
          </w:tcPr>
          <w:p w14:paraId="5AFF6004"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-Monthly Principal Mtg, Safety Updates</w:t>
            </w:r>
          </w:p>
          <w:p w14:paraId="121351B9"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-DERT Team Meeting</w:t>
            </w:r>
          </w:p>
        </w:tc>
        <w:tc>
          <w:tcPr>
            <w:tcW w:w="3240" w:type="dxa"/>
          </w:tcPr>
          <w:p w14:paraId="0A32D8A3"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-Stop-the-Bleed Training</w:t>
            </w:r>
          </w:p>
        </w:tc>
        <w:tc>
          <w:tcPr>
            <w:tcW w:w="3060" w:type="dxa"/>
          </w:tcPr>
          <w:p w14:paraId="5BADA20E"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-CPR/AED/First Aid Drill</w:t>
            </w:r>
          </w:p>
        </w:tc>
      </w:tr>
      <w:tr w:rsidR="00C836F5" w:rsidRPr="00FB6241" w14:paraId="4CE63A9C" w14:textId="77777777" w:rsidTr="00B91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344CD12E" w14:textId="77777777" w:rsidR="00FB6241" w:rsidRPr="00FB6241" w:rsidRDefault="00FB6241" w:rsidP="00FB6241">
            <w:pPr>
              <w:jc w:val="center"/>
              <w:rPr>
                <w:sz w:val="20"/>
                <w:szCs w:val="20"/>
              </w:rPr>
            </w:pPr>
            <w:r w:rsidRPr="00FB6241">
              <w:rPr>
                <w:sz w:val="20"/>
                <w:szCs w:val="20"/>
              </w:rPr>
              <w:t>JAN</w:t>
            </w:r>
          </w:p>
        </w:tc>
        <w:tc>
          <w:tcPr>
            <w:tcW w:w="3420" w:type="dxa"/>
          </w:tcPr>
          <w:p w14:paraId="0201A868"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-Monthly Principal Mtg, Safety Updates</w:t>
            </w:r>
          </w:p>
          <w:p w14:paraId="14A65754"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-EOP Procedure Review w/ EMA</w:t>
            </w:r>
          </w:p>
        </w:tc>
        <w:tc>
          <w:tcPr>
            <w:tcW w:w="3240" w:type="dxa"/>
          </w:tcPr>
          <w:p w14:paraId="4C70F82D"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-District Recovery – Mental Health</w:t>
            </w:r>
          </w:p>
        </w:tc>
        <w:tc>
          <w:tcPr>
            <w:tcW w:w="3060" w:type="dxa"/>
          </w:tcPr>
          <w:p w14:paraId="24EDABD8"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r>
      <w:tr w:rsidR="00C836F5" w:rsidRPr="00FB6241" w14:paraId="6F87ADB1" w14:textId="77777777" w:rsidTr="00B91C68">
        <w:trPr>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376354E7" w14:textId="77777777" w:rsidR="00FB6241" w:rsidRPr="00FB6241" w:rsidRDefault="00FB6241" w:rsidP="00FB6241">
            <w:pPr>
              <w:jc w:val="center"/>
              <w:rPr>
                <w:sz w:val="20"/>
                <w:szCs w:val="20"/>
              </w:rPr>
            </w:pPr>
            <w:r w:rsidRPr="00FB6241">
              <w:rPr>
                <w:sz w:val="20"/>
                <w:szCs w:val="20"/>
              </w:rPr>
              <w:t>FEB</w:t>
            </w:r>
          </w:p>
        </w:tc>
        <w:tc>
          <w:tcPr>
            <w:tcW w:w="3420" w:type="dxa"/>
          </w:tcPr>
          <w:p w14:paraId="78BD00C6"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-Monthly Principal Mtg, Safety Updates</w:t>
            </w:r>
          </w:p>
          <w:p w14:paraId="05D3AA7D"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p>
        </w:tc>
        <w:tc>
          <w:tcPr>
            <w:tcW w:w="3240" w:type="dxa"/>
          </w:tcPr>
          <w:p w14:paraId="244028F2"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-Severe Weather Procedures</w:t>
            </w:r>
          </w:p>
        </w:tc>
        <w:tc>
          <w:tcPr>
            <w:tcW w:w="3060" w:type="dxa"/>
          </w:tcPr>
          <w:p w14:paraId="4C6F93D8"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-DERT Activation Exercise</w:t>
            </w:r>
          </w:p>
        </w:tc>
      </w:tr>
      <w:tr w:rsidR="00C836F5" w:rsidRPr="00FB6241" w14:paraId="56617339" w14:textId="77777777" w:rsidTr="00B91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31F528A" w14:textId="77777777" w:rsidR="00FB6241" w:rsidRPr="00FB6241" w:rsidRDefault="00FB6241" w:rsidP="00FB6241">
            <w:pPr>
              <w:jc w:val="center"/>
              <w:rPr>
                <w:sz w:val="20"/>
                <w:szCs w:val="20"/>
              </w:rPr>
            </w:pPr>
            <w:r w:rsidRPr="00FB6241">
              <w:rPr>
                <w:sz w:val="20"/>
                <w:szCs w:val="20"/>
              </w:rPr>
              <w:t>MAR</w:t>
            </w:r>
          </w:p>
        </w:tc>
        <w:tc>
          <w:tcPr>
            <w:tcW w:w="3420" w:type="dxa"/>
          </w:tcPr>
          <w:p w14:paraId="23AE600F"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-Monthly Principal Mtg, Safety Updates</w:t>
            </w:r>
          </w:p>
          <w:p w14:paraId="73A7F6D0"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c>
          <w:tcPr>
            <w:tcW w:w="3240" w:type="dxa"/>
          </w:tcPr>
          <w:p w14:paraId="0DB481D3"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-Suicide/Bullying Awareness</w:t>
            </w:r>
          </w:p>
        </w:tc>
        <w:tc>
          <w:tcPr>
            <w:tcW w:w="3060" w:type="dxa"/>
          </w:tcPr>
          <w:p w14:paraId="60E543A8"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r>
      <w:tr w:rsidR="00C836F5" w:rsidRPr="00FB6241" w14:paraId="3D27EF73" w14:textId="77777777" w:rsidTr="00B91C68">
        <w:trPr>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738E40D3" w14:textId="77777777" w:rsidR="00FB6241" w:rsidRPr="00FB6241" w:rsidRDefault="00FB6241" w:rsidP="00FB6241">
            <w:pPr>
              <w:jc w:val="center"/>
              <w:rPr>
                <w:sz w:val="20"/>
                <w:szCs w:val="20"/>
              </w:rPr>
            </w:pPr>
            <w:r w:rsidRPr="00FB6241">
              <w:rPr>
                <w:sz w:val="20"/>
                <w:szCs w:val="20"/>
              </w:rPr>
              <w:t>APR</w:t>
            </w:r>
          </w:p>
        </w:tc>
        <w:tc>
          <w:tcPr>
            <w:tcW w:w="3420" w:type="dxa"/>
          </w:tcPr>
          <w:p w14:paraId="3359C6CE"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-Monthly Principal Mtg, Safety Updates</w:t>
            </w:r>
          </w:p>
          <w:p w14:paraId="162C92E6"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-DERT Team Meeting</w:t>
            </w:r>
          </w:p>
        </w:tc>
        <w:tc>
          <w:tcPr>
            <w:tcW w:w="3240" w:type="dxa"/>
          </w:tcPr>
          <w:p w14:paraId="470C2EA9"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 TN PREPARE (School Counselors)</w:t>
            </w:r>
          </w:p>
        </w:tc>
        <w:tc>
          <w:tcPr>
            <w:tcW w:w="3060" w:type="dxa"/>
          </w:tcPr>
          <w:p w14:paraId="3966F092"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p>
        </w:tc>
      </w:tr>
      <w:tr w:rsidR="00C836F5" w:rsidRPr="00FB6241" w14:paraId="3A6691A4" w14:textId="77777777" w:rsidTr="00B91C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4019E386" w14:textId="77777777" w:rsidR="00FB6241" w:rsidRPr="00FB6241" w:rsidRDefault="00FB6241" w:rsidP="00FB6241">
            <w:pPr>
              <w:jc w:val="center"/>
              <w:rPr>
                <w:sz w:val="20"/>
                <w:szCs w:val="20"/>
              </w:rPr>
            </w:pPr>
            <w:r w:rsidRPr="00FB6241">
              <w:rPr>
                <w:sz w:val="20"/>
                <w:szCs w:val="20"/>
              </w:rPr>
              <w:t>MAY</w:t>
            </w:r>
          </w:p>
        </w:tc>
        <w:tc>
          <w:tcPr>
            <w:tcW w:w="3420" w:type="dxa"/>
          </w:tcPr>
          <w:p w14:paraId="3C3A4FDD"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-Monthly Principal Mtg, Safety Updates</w:t>
            </w:r>
          </w:p>
          <w:p w14:paraId="2416B65E"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p>
        </w:tc>
        <w:tc>
          <w:tcPr>
            <w:tcW w:w="3240" w:type="dxa"/>
          </w:tcPr>
          <w:p w14:paraId="165EE8E7"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-Heat Injury Prevention</w:t>
            </w:r>
          </w:p>
        </w:tc>
        <w:tc>
          <w:tcPr>
            <w:tcW w:w="3060" w:type="dxa"/>
          </w:tcPr>
          <w:p w14:paraId="52199499" w14:textId="77777777" w:rsidR="00FB6241" w:rsidRPr="00FB6241" w:rsidRDefault="00FB6241" w:rsidP="00FB6241">
            <w:pPr>
              <w:cnfStyle w:val="000000100000" w:firstRow="0" w:lastRow="0" w:firstColumn="0" w:lastColumn="0" w:oddVBand="0" w:evenVBand="0" w:oddHBand="1" w:evenHBand="0" w:firstRowFirstColumn="0" w:firstRowLastColumn="0" w:lastRowFirstColumn="0" w:lastRowLastColumn="0"/>
              <w:rPr>
                <w:sz w:val="20"/>
                <w:szCs w:val="20"/>
              </w:rPr>
            </w:pPr>
            <w:r w:rsidRPr="00FB6241">
              <w:rPr>
                <w:sz w:val="20"/>
                <w:szCs w:val="20"/>
              </w:rPr>
              <w:t>-Functional Ex. w/ Community</w:t>
            </w:r>
          </w:p>
        </w:tc>
      </w:tr>
      <w:tr w:rsidR="00C836F5" w:rsidRPr="00FB6241" w14:paraId="2177E1C1" w14:textId="77777777" w:rsidTr="00B91C68">
        <w:trPr>
          <w:jc w:val="center"/>
        </w:trPr>
        <w:tc>
          <w:tcPr>
            <w:cnfStyle w:val="001000000000" w:firstRow="0" w:lastRow="0" w:firstColumn="1" w:lastColumn="0" w:oddVBand="0" w:evenVBand="0" w:oddHBand="0" w:evenHBand="0" w:firstRowFirstColumn="0" w:firstRowLastColumn="0" w:lastRowFirstColumn="0" w:lastRowLastColumn="0"/>
            <w:tcW w:w="805" w:type="dxa"/>
            <w:vAlign w:val="center"/>
          </w:tcPr>
          <w:p w14:paraId="0BEE152D" w14:textId="77777777" w:rsidR="00FB6241" w:rsidRPr="00FB6241" w:rsidRDefault="00FB6241" w:rsidP="00FB6241">
            <w:pPr>
              <w:jc w:val="center"/>
              <w:rPr>
                <w:sz w:val="20"/>
                <w:szCs w:val="20"/>
              </w:rPr>
            </w:pPr>
            <w:r w:rsidRPr="00FB6241">
              <w:rPr>
                <w:sz w:val="20"/>
                <w:szCs w:val="20"/>
              </w:rPr>
              <w:t>JUN</w:t>
            </w:r>
          </w:p>
        </w:tc>
        <w:tc>
          <w:tcPr>
            <w:tcW w:w="3420" w:type="dxa"/>
          </w:tcPr>
          <w:p w14:paraId="47AF1598"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-Monthly Principal Mtg, Safety Updates</w:t>
            </w:r>
          </w:p>
          <w:p w14:paraId="22DC558B"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-New Administrator Training</w:t>
            </w:r>
          </w:p>
        </w:tc>
        <w:tc>
          <w:tcPr>
            <w:tcW w:w="3240" w:type="dxa"/>
          </w:tcPr>
          <w:p w14:paraId="79CA697E"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-Annual District EOP Revisions</w:t>
            </w:r>
          </w:p>
          <w:p w14:paraId="653E0939"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r w:rsidRPr="00FB6241">
              <w:rPr>
                <w:sz w:val="20"/>
                <w:szCs w:val="20"/>
              </w:rPr>
              <w:t>-Annual School EOP Revisions</w:t>
            </w:r>
          </w:p>
        </w:tc>
        <w:tc>
          <w:tcPr>
            <w:tcW w:w="3060" w:type="dxa"/>
          </w:tcPr>
          <w:p w14:paraId="17F4B2B1" w14:textId="77777777" w:rsidR="00FB6241" w:rsidRPr="00FB6241" w:rsidRDefault="00FB6241" w:rsidP="00FB6241">
            <w:pPr>
              <w:cnfStyle w:val="000000000000" w:firstRow="0" w:lastRow="0" w:firstColumn="0" w:lastColumn="0" w:oddVBand="0" w:evenVBand="0" w:oddHBand="0" w:evenHBand="0" w:firstRowFirstColumn="0" w:firstRowLastColumn="0" w:lastRowFirstColumn="0" w:lastRowLastColumn="0"/>
              <w:rPr>
                <w:sz w:val="20"/>
                <w:szCs w:val="20"/>
              </w:rPr>
            </w:pPr>
          </w:p>
        </w:tc>
      </w:tr>
    </w:tbl>
    <w:p w14:paraId="0456C626" w14:textId="57910BF0" w:rsidR="00FB6241" w:rsidRDefault="00FB6241" w:rsidP="00FB6241"/>
    <w:p w14:paraId="7283D724" w14:textId="46E181EE" w:rsidR="00FB6241" w:rsidRDefault="00FB6241" w:rsidP="00FB6241"/>
    <w:p w14:paraId="5442590F" w14:textId="105F66E0" w:rsidR="00FB6241" w:rsidRDefault="00FB6241" w:rsidP="00FB6241"/>
    <w:p w14:paraId="36FA4B5C" w14:textId="3B29D3CD" w:rsidR="00FB6241" w:rsidRDefault="00FB6241" w:rsidP="00FB6241"/>
    <w:p w14:paraId="4EAF2EF9" w14:textId="31A9D595" w:rsidR="00FB6241" w:rsidRDefault="00FB6241" w:rsidP="00FB6241"/>
    <w:p w14:paraId="5B7387C6" w14:textId="7A2C9E2D" w:rsidR="00FB6241" w:rsidRDefault="00FB6241" w:rsidP="00FB6241"/>
    <w:p w14:paraId="1CBD3017" w14:textId="20EAB30E" w:rsidR="00FB6241" w:rsidRDefault="00FB6241" w:rsidP="00FB6241"/>
    <w:p w14:paraId="66E3EB9D" w14:textId="50D2C378" w:rsidR="00FB6241" w:rsidRDefault="00FB6241" w:rsidP="00FB6241"/>
    <w:p w14:paraId="40A1BFD7" w14:textId="18496E81" w:rsidR="00FB6241" w:rsidRDefault="00FB6241" w:rsidP="00FB6241"/>
    <w:p w14:paraId="542104B5" w14:textId="11BE764A" w:rsidR="00FB6241" w:rsidRDefault="00FB6241" w:rsidP="00FB6241"/>
    <w:p w14:paraId="52CCA2E3" w14:textId="0F91CC8A" w:rsidR="00FB6241" w:rsidRDefault="00FB6241" w:rsidP="00FB6241"/>
    <w:p w14:paraId="67607716" w14:textId="7AC58698" w:rsidR="00FB6241" w:rsidRDefault="00FB6241" w:rsidP="00FB6241"/>
    <w:p w14:paraId="06C95BE0" w14:textId="75D64E27" w:rsidR="00FB6241" w:rsidRDefault="00FB6241" w:rsidP="00FB6241"/>
    <w:p w14:paraId="6EEB1F30" w14:textId="4D185D69" w:rsidR="00FB6241" w:rsidRDefault="00FB6241" w:rsidP="00FB6241"/>
    <w:p w14:paraId="3AC4716B" w14:textId="367CD36B" w:rsidR="00FB6241" w:rsidRDefault="00FB6241" w:rsidP="00FB6241">
      <w:pPr>
        <w:pStyle w:val="Heading1"/>
        <w:numPr>
          <w:ilvl w:val="0"/>
          <w:numId w:val="1"/>
        </w:numPr>
      </w:pPr>
      <w:bookmarkStart w:id="28" w:name="_Toc107495517"/>
      <w:r>
        <w:lastRenderedPageBreak/>
        <w:t>Response</w:t>
      </w:r>
      <w:bookmarkEnd w:id="28"/>
    </w:p>
    <w:p w14:paraId="6DC79193" w14:textId="1C28AF36" w:rsidR="00FB6241" w:rsidRDefault="00FB6241" w:rsidP="00FB6241"/>
    <w:p w14:paraId="77305923" w14:textId="7E4B8EFC" w:rsidR="00D855AE" w:rsidRDefault="00D855AE" w:rsidP="00CB1619">
      <w:pPr>
        <w:pStyle w:val="Heading3"/>
      </w:pPr>
      <w:bookmarkStart w:id="29" w:name="_Toc107495518"/>
      <w:r>
        <w:t>District Emergency Response Goals</w:t>
      </w:r>
      <w:bookmarkEnd w:id="29"/>
    </w:p>
    <w:p w14:paraId="14D895B8" w14:textId="02D70BAA" w:rsidR="00D855AE" w:rsidRDefault="00D855AE" w:rsidP="00A437FC">
      <w:pPr>
        <w:pStyle w:val="ListParagraph"/>
        <w:numPr>
          <w:ilvl w:val="0"/>
          <w:numId w:val="8"/>
        </w:numPr>
      </w:pPr>
      <w:r>
        <w:t>LIFE SAFETY - all students, staff, and visitors</w:t>
      </w:r>
    </w:p>
    <w:p w14:paraId="53F46D03" w14:textId="3082CDE5" w:rsidR="00D855AE" w:rsidRDefault="00D855AE" w:rsidP="00A437FC">
      <w:pPr>
        <w:pStyle w:val="ListParagraph"/>
        <w:numPr>
          <w:ilvl w:val="0"/>
          <w:numId w:val="8"/>
        </w:numPr>
      </w:pPr>
      <w:r>
        <w:t>SECURITY - all district facilities, school sites and events</w:t>
      </w:r>
    </w:p>
    <w:p w14:paraId="6306FCA1" w14:textId="0326C3DF" w:rsidR="00D855AE" w:rsidRDefault="00D855AE" w:rsidP="00A437FC">
      <w:pPr>
        <w:pStyle w:val="ListParagraph"/>
        <w:numPr>
          <w:ilvl w:val="0"/>
          <w:numId w:val="8"/>
        </w:numPr>
      </w:pPr>
      <w:r>
        <w:t>INFORM - timely &amp; accurate information to students, staff, &amp; parents</w:t>
      </w:r>
    </w:p>
    <w:p w14:paraId="1E16A5F3" w14:textId="0D1FB68E" w:rsidR="00D855AE" w:rsidRDefault="00D855AE" w:rsidP="00A437FC">
      <w:pPr>
        <w:pStyle w:val="ListParagraph"/>
        <w:numPr>
          <w:ilvl w:val="0"/>
          <w:numId w:val="8"/>
        </w:numPr>
      </w:pPr>
      <w:r>
        <w:t>REUNITE - timely reunification of families with students</w:t>
      </w:r>
    </w:p>
    <w:p w14:paraId="65E91F9C" w14:textId="36EBBB42" w:rsidR="00D855AE" w:rsidRDefault="00D855AE" w:rsidP="00A437FC">
      <w:pPr>
        <w:pStyle w:val="ListParagraph"/>
        <w:numPr>
          <w:ilvl w:val="0"/>
          <w:numId w:val="8"/>
        </w:numPr>
      </w:pPr>
      <w:r>
        <w:t>RECOVER - return affected facilities, school sites and personnel to standard operations</w:t>
      </w:r>
    </w:p>
    <w:p w14:paraId="1C97B0D0" w14:textId="77777777" w:rsidR="00D855AE" w:rsidRDefault="00D855AE" w:rsidP="00D855AE"/>
    <w:p w14:paraId="0266CAFF" w14:textId="7AD62868" w:rsidR="00D855AE" w:rsidRDefault="00D855AE" w:rsidP="00CB1619">
      <w:pPr>
        <w:pStyle w:val="Heading3"/>
      </w:pPr>
      <w:bookmarkStart w:id="30" w:name="_Toc107495519"/>
      <w:r>
        <w:t>Activation of District Emergency Operations Plan</w:t>
      </w:r>
      <w:bookmarkEnd w:id="30"/>
    </w:p>
    <w:p w14:paraId="3C864B4A" w14:textId="432C6E10" w:rsidR="00D855AE" w:rsidRDefault="00D855AE" w:rsidP="00D855AE">
      <w:r>
        <w:t xml:space="preserve">The </w:t>
      </w:r>
      <w:r w:rsidRPr="00D855AE">
        <w:rPr>
          <w:highlight w:val="yellow"/>
        </w:rPr>
        <w:t>INSERT</w:t>
      </w:r>
      <w:r>
        <w:t xml:space="preserve"> School District can be called upon to activate the District Emergency Operations Plan in three different circumstances:</w:t>
      </w:r>
    </w:p>
    <w:p w14:paraId="070327A3" w14:textId="3A4AAEE2" w:rsidR="00D855AE" w:rsidRDefault="00D855AE" w:rsidP="0040009A">
      <w:pPr>
        <w:pStyle w:val="ListParagraph"/>
        <w:numPr>
          <w:ilvl w:val="0"/>
          <w:numId w:val="75"/>
        </w:numPr>
      </w:pPr>
      <w:r>
        <w:t xml:space="preserve">Incident occurs at a district facility </w:t>
      </w:r>
      <w:r w:rsidRPr="002B6B52">
        <w:rPr>
          <w:i/>
          <w:iCs/>
        </w:rPr>
        <w:t>such as central office, transportation garage, etc.</w:t>
      </w:r>
    </w:p>
    <w:p w14:paraId="1F1442DA" w14:textId="2DF05FE5" w:rsidR="00D855AE" w:rsidRDefault="00D855AE" w:rsidP="0040009A">
      <w:pPr>
        <w:pStyle w:val="ListParagraph"/>
        <w:numPr>
          <w:ilvl w:val="0"/>
          <w:numId w:val="75"/>
        </w:numPr>
      </w:pPr>
      <w:r>
        <w:t>Incident occurs at a school site and requires district support</w:t>
      </w:r>
    </w:p>
    <w:p w14:paraId="5FD6795D" w14:textId="1A872CD0" w:rsidR="00FB6241" w:rsidRDefault="00D855AE" w:rsidP="0040009A">
      <w:pPr>
        <w:pStyle w:val="ListParagraph"/>
        <w:numPr>
          <w:ilvl w:val="0"/>
          <w:numId w:val="75"/>
        </w:numPr>
      </w:pPr>
      <w:r>
        <w:t>Incident occurs in the community and requests district support</w:t>
      </w:r>
    </w:p>
    <w:p w14:paraId="4ECEE89A" w14:textId="0AC2E7E6" w:rsidR="00D855AE" w:rsidRDefault="00D855AE" w:rsidP="00D855AE"/>
    <w:p w14:paraId="724723D1" w14:textId="2E35EAC9" w:rsidR="00D855AE" w:rsidRDefault="00D855AE" w:rsidP="00D855AE"/>
    <w:p w14:paraId="657CDD2F" w14:textId="023E4ED0" w:rsidR="00D855AE" w:rsidRDefault="00D855AE" w:rsidP="00D855AE"/>
    <w:p w14:paraId="2B6222E8" w14:textId="6EE1F19A" w:rsidR="00D855AE" w:rsidRDefault="00D855AE" w:rsidP="00D855AE"/>
    <w:p w14:paraId="6CFE912F" w14:textId="7D14BC2B" w:rsidR="00D855AE" w:rsidRDefault="00D855AE" w:rsidP="00D855AE"/>
    <w:p w14:paraId="1F83C6D1" w14:textId="1D6F09E2" w:rsidR="00D855AE" w:rsidRDefault="00D855AE" w:rsidP="00D855AE"/>
    <w:p w14:paraId="47DAE14B" w14:textId="3301CAF2" w:rsidR="00D855AE" w:rsidRDefault="00D855AE" w:rsidP="00D855AE"/>
    <w:p w14:paraId="66D37171" w14:textId="58B3D97C" w:rsidR="00D855AE" w:rsidRDefault="00D855AE" w:rsidP="00D855AE"/>
    <w:p w14:paraId="06AB574C" w14:textId="7640ABA3" w:rsidR="00D855AE" w:rsidRDefault="00D855AE" w:rsidP="00D855AE"/>
    <w:p w14:paraId="2A0592CA" w14:textId="32DD0B8D" w:rsidR="00D855AE" w:rsidRDefault="00D855AE" w:rsidP="00D855AE"/>
    <w:p w14:paraId="6510F497" w14:textId="568432ED" w:rsidR="00D855AE" w:rsidRDefault="00D855AE" w:rsidP="00D855AE"/>
    <w:p w14:paraId="28A2816B" w14:textId="7D4BBF1B" w:rsidR="00D855AE" w:rsidRDefault="00D855AE" w:rsidP="00D855AE"/>
    <w:p w14:paraId="5DEF7BD2" w14:textId="476E21CC" w:rsidR="00D855AE" w:rsidRDefault="00D855AE" w:rsidP="00D855AE"/>
    <w:p w14:paraId="67136846" w14:textId="6E94251C" w:rsidR="00D855AE" w:rsidRDefault="00D855AE" w:rsidP="00D855AE"/>
    <w:p w14:paraId="4460A1A7" w14:textId="4A264E85" w:rsidR="00D855AE" w:rsidRDefault="00D855AE" w:rsidP="00D855AE"/>
    <w:p w14:paraId="3A9F2FC4" w14:textId="07F837D1" w:rsidR="00D855AE" w:rsidRDefault="00D855AE" w:rsidP="00D855AE"/>
    <w:p w14:paraId="5881F696" w14:textId="0CDDB209" w:rsidR="00D855AE" w:rsidRDefault="00D855AE" w:rsidP="00D855AE"/>
    <w:p w14:paraId="3003B912" w14:textId="19DFAB0D" w:rsidR="00D855AE" w:rsidRDefault="00D855AE" w:rsidP="00D855AE"/>
    <w:p w14:paraId="34B1DE73" w14:textId="26AFBB9E" w:rsidR="00D855AE" w:rsidRDefault="00D855AE" w:rsidP="00D855AE"/>
    <w:p w14:paraId="3EBD6E12" w14:textId="46C5A2B2" w:rsidR="00D855AE" w:rsidRPr="00524CC1" w:rsidRDefault="00DA3543" w:rsidP="0040009A">
      <w:pPr>
        <w:pStyle w:val="Heading2"/>
        <w:numPr>
          <w:ilvl w:val="0"/>
          <w:numId w:val="9"/>
        </w:numPr>
        <w:rPr>
          <w:color w:val="C00000"/>
        </w:rPr>
      </w:pPr>
      <w:bookmarkStart w:id="31" w:name="_Toc107495520"/>
      <w:r>
        <w:rPr>
          <w:color w:val="C00000"/>
        </w:rPr>
        <w:lastRenderedPageBreak/>
        <w:t xml:space="preserve">School </w:t>
      </w:r>
      <w:r w:rsidR="00D855AE" w:rsidRPr="00524CC1">
        <w:rPr>
          <w:color w:val="C00000"/>
        </w:rPr>
        <w:t>District Incident Occurs</w:t>
      </w:r>
      <w:bookmarkEnd w:id="31"/>
    </w:p>
    <w:p w14:paraId="18FE4DE0" w14:textId="4EC81524" w:rsidR="00D855AE" w:rsidRDefault="00D855AE" w:rsidP="00D855AE"/>
    <w:p w14:paraId="00C362A9" w14:textId="5DD2B69A" w:rsidR="00D855AE" w:rsidRDefault="00D855AE" w:rsidP="00D855AE">
      <w:pPr>
        <w:jc w:val="center"/>
      </w:pPr>
      <w:r>
        <w:rPr>
          <w:noProof/>
        </w:rPr>
        <w:drawing>
          <wp:inline distT="0" distB="0" distL="0" distR="0" wp14:anchorId="4610505E" wp14:editId="41BAEEA4">
            <wp:extent cx="6656260" cy="1476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6260" cy="1476375"/>
                    </a:xfrm>
                    <a:prstGeom prst="rect">
                      <a:avLst/>
                    </a:prstGeom>
                    <a:noFill/>
                  </pic:spPr>
                </pic:pic>
              </a:graphicData>
            </a:graphic>
          </wp:inline>
        </w:drawing>
      </w:r>
    </w:p>
    <w:p w14:paraId="03FA0394" w14:textId="50EA330E" w:rsidR="00D855AE" w:rsidRDefault="00D855AE" w:rsidP="00CB1619">
      <w:pPr>
        <w:pStyle w:val="Heading3"/>
      </w:pPr>
      <w:bookmarkStart w:id="32" w:name="_Toc107495521"/>
      <w:r>
        <w:t>Emergency Response Protocols</w:t>
      </w:r>
      <w:bookmarkEnd w:id="32"/>
    </w:p>
    <w:p w14:paraId="2967FFE3" w14:textId="69D106EA" w:rsidR="00D855AE" w:rsidRDefault="00D855AE" w:rsidP="00D855AE">
      <w:r>
        <w:t xml:space="preserve">The protocols in this section are procedures to be implemented when district facility-based emergencies and/or serious disruptions arise. The </w:t>
      </w:r>
      <w:r w:rsidR="000B06F6" w:rsidRPr="000B06F6">
        <w:rPr>
          <w:highlight w:val="yellow"/>
        </w:rPr>
        <w:t>INSERT</w:t>
      </w:r>
      <w:r>
        <w:t xml:space="preserve"> District </w:t>
      </w:r>
      <w:proofErr w:type="gramStart"/>
      <w:r>
        <w:t>staff</w:t>
      </w:r>
      <w:proofErr w:type="gramEnd"/>
      <w:r>
        <w:t xml:space="preserve"> and District Emergency Response Team will need to assess the seriousness of a developing situation and take the appropriate actions through implementation of functional procedures.  </w:t>
      </w:r>
    </w:p>
    <w:p w14:paraId="15D06702" w14:textId="77777777" w:rsidR="00D855AE" w:rsidRDefault="00D855AE" w:rsidP="00D855AE"/>
    <w:p w14:paraId="18EDAE86" w14:textId="77777777" w:rsidR="00D855AE" w:rsidRDefault="00D855AE" w:rsidP="00CB1619">
      <w:pPr>
        <w:pStyle w:val="Heading3"/>
      </w:pPr>
      <w:bookmarkStart w:id="33" w:name="_Toc107495522"/>
      <w:r>
        <w:t>Functional Procedures</w:t>
      </w:r>
      <w:bookmarkEnd w:id="33"/>
      <w:r>
        <w:t xml:space="preserve"> </w:t>
      </w:r>
    </w:p>
    <w:p w14:paraId="770C6C66" w14:textId="487DC0A2" w:rsidR="00D855AE" w:rsidRPr="000B06F6" w:rsidRDefault="00D855AE" w:rsidP="000B06F6">
      <w:pPr>
        <w:spacing w:after="0"/>
        <w:rPr>
          <w:i/>
          <w:iCs/>
          <w:color w:val="C00000"/>
        </w:rPr>
      </w:pPr>
      <w:r w:rsidRPr="000B06F6">
        <w:rPr>
          <w:i/>
          <w:iCs/>
          <w:color w:val="C00000"/>
        </w:rPr>
        <w:t>(SAVE Act Indicator 1.21)</w:t>
      </w:r>
    </w:p>
    <w:p w14:paraId="32A7797F" w14:textId="13033732" w:rsidR="00D855AE" w:rsidRDefault="00D855AE" w:rsidP="00D855AE">
      <w:r>
        <w:t xml:space="preserve">Universal Emergency Procedures are a set of </w:t>
      </w:r>
      <w:proofErr w:type="gramStart"/>
      <w:r>
        <w:t>standard</w:t>
      </w:r>
      <w:proofErr w:type="gramEnd"/>
      <w:r>
        <w:t>, clear directives that can be implemented across a variety of emergency situations. When the emergency begins, the Superintendent, or designee, will decide upon the Universal Emergency Procedures to implement.</w:t>
      </w:r>
    </w:p>
    <w:p w14:paraId="423F2F9B" w14:textId="39F3FE10" w:rsidR="00D855AE" w:rsidRDefault="00D855AE" w:rsidP="00D855AE">
      <w:r w:rsidRPr="000B06F6">
        <w:rPr>
          <w:highlight w:val="yellow"/>
        </w:rPr>
        <w:t>Fill these charts in with Central Office information</w:t>
      </w:r>
      <w:r w:rsidR="000B06F6" w:rsidRPr="000B06F6">
        <w:rPr>
          <w:highlight w:val="yellow"/>
        </w:rPr>
        <w:t xml:space="preserve"> </w:t>
      </w:r>
      <w:r w:rsidR="000B06F6" w:rsidRPr="005C2525">
        <w:rPr>
          <w:highlight w:val="yellow"/>
          <w:u w:val="single"/>
        </w:rPr>
        <w:t>(Delete this Passage)</w:t>
      </w:r>
    </w:p>
    <w:tbl>
      <w:tblPr>
        <w:tblStyle w:val="TableGrid"/>
        <w:tblW w:w="0" w:type="auto"/>
        <w:tblLook w:val="04A0" w:firstRow="1" w:lastRow="0" w:firstColumn="1" w:lastColumn="0" w:noHBand="0" w:noVBand="1"/>
      </w:tblPr>
      <w:tblGrid>
        <w:gridCol w:w="10790"/>
      </w:tblGrid>
      <w:tr w:rsidR="000B06F6" w14:paraId="2EAC6F67" w14:textId="77777777" w:rsidTr="005C2525">
        <w:tc>
          <w:tcPr>
            <w:tcW w:w="10790" w:type="dxa"/>
            <w:shd w:val="clear" w:color="auto" w:fill="D9D9D9" w:themeFill="background1" w:themeFillShade="D9"/>
          </w:tcPr>
          <w:p w14:paraId="2E52845B" w14:textId="3B76384B" w:rsidR="000B06F6" w:rsidRPr="005C2525" w:rsidRDefault="000B06F6" w:rsidP="005C2525">
            <w:pPr>
              <w:jc w:val="center"/>
              <w:rPr>
                <w:b/>
                <w:bCs/>
              </w:rPr>
            </w:pPr>
            <w:r w:rsidRPr="005C2525">
              <w:rPr>
                <w:b/>
                <w:bCs/>
              </w:rPr>
              <w:t>Evacuation</w:t>
            </w:r>
          </w:p>
        </w:tc>
      </w:tr>
      <w:tr w:rsidR="000B06F6" w14:paraId="66ACB9A5" w14:textId="77777777" w:rsidTr="000B06F6">
        <w:tc>
          <w:tcPr>
            <w:tcW w:w="10790" w:type="dxa"/>
          </w:tcPr>
          <w:p w14:paraId="0DF96AB9" w14:textId="093E8B02" w:rsidR="000B06F6" w:rsidRDefault="000B06F6" w:rsidP="000B06F6">
            <w:r w:rsidRPr="000B06F6">
              <w:t>An orderly and preplanned exit from the district facility when conditions are safer outside than inside</w:t>
            </w:r>
            <w:r w:rsidR="005C2525">
              <w:t>.</w:t>
            </w:r>
          </w:p>
          <w:p w14:paraId="3F677F81" w14:textId="77777777" w:rsidR="005C2525" w:rsidRPr="000B06F6" w:rsidRDefault="005C2525" w:rsidP="000B06F6"/>
          <w:p w14:paraId="347FF042" w14:textId="77777777" w:rsidR="000B06F6" w:rsidRPr="000B06F6" w:rsidRDefault="000B06F6" w:rsidP="000B06F6">
            <w:r w:rsidRPr="000B06F6">
              <w:rPr>
                <w:b/>
                <w:bCs/>
              </w:rPr>
              <w:t xml:space="preserve">When announcement is </w:t>
            </w:r>
            <w:proofErr w:type="gramStart"/>
            <w:r w:rsidRPr="000B06F6">
              <w:rPr>
                <w:b/>
                <w:bCs/>
              </w:rPr>
              <w:t>made</w:t>
            </w:r>
            <w:proofErr w:type="gramEnd"/>
            <w:r w:rsidRPr="000B06F6">
              <w:rPr>
                <w:b/>
                <w:bCs/>
              </w:rPr>
              <w:t xml:space="preserve"> or alarm sounded:</w:t>
            </w:r>
          </w:p>
          <w:p w14:paraId="1E08BB16" w14:textId="77777777" w:rsidR="005C2525" w:rsidRDefault="000B06F6" w:rsidP="0040009A">
            <w:pPr>
              <w:pStyle w:val="ListParagraph"/>
              <w:numPr>
                <w:ilvl w:val="0"/>
                <w:numId w:val="10"/>
              </w:numPr>
            </w:pPr>
            <w:r w:rsidRPr="000B06F6">
              <w:t>Take the closest and safest way out as posted</w:t>
            </w:r>
            <w:r w:rsidR="005C2525">
              <w:t xml:space="preserve"> </w:t>
            </w:r>
          </w:p>
          <w:p w14:paraId="0CD5D6FC" w14:textId="300AD68E" w:rsidR="000B06F6" w:rsidRPr="000B06F6" w:rsidRDefault="005C2525" w:rsidP="0040009A">
            <w:pPr>
              <w:pStyle w:val="ListParagraph"/>
              <w:numPr>
                <w:ilvl w:val="0"/>
                <w:numId w:val="10"/>
              </w:numPr>
            </w:pPr>
            <w:r>
              <w:t>U</w:t>
            </w:r>
            <w:r w:rsidR="000B06F6" w:rsidRPr="000B06F6">
              <w:t xml:space="preserve">se secondary route if primary route is blocked or hazardous </w:t>
            </w:r>
          </w:p>
          <w:p w14:paraId="02A53148" w14:textId="77777777" w:rsidR="000B06F6" w:rsidRPr="000B06F6" w:rsidRDefault="000B06F6" w:rsidP="0040009A">
            <w:pPr>
              <w:pStyle w:val="ListParagraph"/>
              <w:numPr>
                <w:ilvl w:val="0"/>
                <w:numId w:val="10"/>
              </w:numPr>
            </w:pPr>
            <w:r w:rsidRPr="000B06F6">
              <w:t>Do not stop for staff belongings</w:t>
            </w:r>
          </w:p>
          <w:p w14:paraId="16603F52" w14:textId="77777777" w:rsidR="000B06F6" w:rsidRPr="000B06F6" w:rsidRDefault="000B06F6" w:rsidP="0040009A">
            <w:pPr>
              <w:pStyle w:val="ListParagraph"/>
              <w:numPr>
                <w:ilvl w:val="0"/>
                <w:numId w:val="10"/>
              </w:numPr>
            </w:pPr>
            <w:r w:rsidRPr="000B06F6">
              <w:t>Take building log for staff/visitor accounting</w:t>
            </w:r>
          </w:p>
          <w:p w14:paraId="0569EE0F" w14:textId="77777777" w:rsidR="000B06F6" w:rsidRPr="000B06F6" w:rsidRDefault="000B06F6" w:rsidP="0040009A">
            <w:pPr>
              <w:pStyle w:val="ListParagraph"/>
              <w:numPr>
                <w:ilvl w:val="0"/>
                <w:numId w:val="10"/>
              </w:numPr>
            </w:pPr>
            <w:r w:rsidRPr="000B06F6">
              <w:t>Go to designated assembly area</w:t>
            </w:r>
          </w:p>
          <w:p w14:paraId="4BDE6195" w14:textId="77777777" w:rsidR="000B06F6" w:rsidRPr="000B06F6" w:rsidRDefault="000B06F6" w:rsidP="0040009A">
            <w:pPr>
              <w:pStyle w:val="ListParagraph"/>
              <w:numPr>
                <w:ilvl w:val="0"/>
                <w:numId w:val="10"/>
              </w:numPr>
            </w:pPr>
            <w:r w:rsidRPr="000B06F6">
              <w:t>Check for injuries</w:t>
            </w:r>
            <w:r w:rsidRPr="000B06F6">
              <w:tab/>
            </w:r>
          </w:p>
          <w:p w14:paraId="2D526A72" w14:textId="77777777" w:rsidR="000B06F6" w:rsidRPr="000B06F6" w:rsidRDefault="000B06F6" w:rsidP="0040009A">
            <w:pPr>
              <w:pStyle w:val="ListParagraph"/>
              <w:numPr>
                <w:ilvl w:val="0"/>
                <w:numId w:val="10"/>
              </w:numPr>
            </w:pPr>
            <w:r w:rsidRPr="000B06F6">
              <w:t>Assist those needing special assistance</w:t>
            </w:r>
          </w:p>
          <w:p w14:paraId="679EBC5B" w14:textId="008DF8FA" w:rsidR="000B06F6" w:rsidRPr="000B06F6" w:rsidRDefault="000B06F6" w:rsidP="0040009A">
            <w:pPr>
              <w:pStyle w:val="ListParagraph"/>
              <w:numPr>
                <w:ilvl w:val="0"/>
                <w:numId w:val="10"/>
              </w:numPr>
            </w:pPr>
            <w:r w:rsidRPr="000B06F6">
              <w:t>Wait for further instructions</w:t>
            </w:r>
          </w:p>
          <w:p w14:paraId="39330C2F" w14:textId="77777777" w:rsidR="005C2525" w:rsidRDefault="005C2525" w:rsidP="000B06F6">
            <w:pPr>
              <w:rPr>
                <w:b/>
              </w:rPr>
            </w:pPr>
          </w:p>
          <w:p w14:paraId="4FACE106" w14:textId="74213675" w:rsidR="000B06F6" w:rsidRPr="000B06F6" w:rsidRDefault="005C2525" w:rsidP="000B06F6">
            <w:pPr>
              <w:rPr>
                <w:b/>
              </w:rPr>
            </w:pPr>
            <w:r w:rsidRPr="000B06F6">
              <w:rPr>
                <w:b/>
              </w:rPr>
              <w:t>On</w:t>
            </w:r>
            <w:r>
              <w:rPr>
                <w:b/>
              </w:rPr>
              <w:t>-</w:t>
            </w:r>
            <w:r w:rsidRPr="000B06F6">
              <w:rPr>
                <w:b/>
              </w:rPr>
              <w:t>Site Relocation</w:t>
            </w:r>
            <w:r w:rsidR="000B06F6" w:rsidRPr="000B06F6">
              <w:rPr>
                <w:b/>
              </w:rPr>
              <w:t>:</w:t>
            </w:r>
          </w:p>
          <w:p w14:paraId="465DEB2E" w14:textId="1C142D96" w:rsidR="005C2525" w:rsidRDefault="000B06F6" w:rsidP="0040009A">
            <w:pPr>
              <w:pStyle w:val="ListParagraph"/>
              <w:numPr>
                <w:ilvl w:val="0"/>
                <w:numId w:val="11"/>
              </w:numPr>
            </w:pPr>
            <w:r w:rsidRPr="000B06F6">
              <w:t xml:space="preserve">Notification – </w:t>
            </w:r>
            <w:r w:rsidRPr="005C2525">
              <w:rPr>
                <w:highlight w:val="yellow"/>
              </w:rPr>
              <w:t xml:space="preserve">(insert </w:t>
            </w:r>
            <w:r w:rsidR="005C2525" w:rsidRPr="005C2525">
              <w:rPr>
                <w:highlight w:val="yellow"/>
              </w:rPr>
              <w:t xml:space="preserve">methods to include </w:t>
            </w:r>
            <w:r w:rsidRPr="005C2525">
              <w:rPr>
                <w:highlight w:val="yellow"/>
              </w:rPr>
              <w:t>redundant methods here)</w:t>
            </w:r>
          </w:p>
          <w:p w14:paraId="1917466C" w14:textId="77777777" w:rsidR="005C2525" w:rsidRDefault="000B06F6" w:rsidP="0040009A">
            <w:pPr>
              <w:pStyle w:val="ListParagraph"/>
              <w:numPr>
                <w:ilvl w:val="0"/>
                <w:numId w:val="11"/>
              </w:numPr>
            </w:pPr>
            <w:r w:rsidRPr="000B06F6">
              <w:t xml:space="preserve">Identified On-Site Relocation area – </w:t>
            </w:r>
            <w:r w:rsidRPr="005C2525">
              <w:rPr>
                <w:highlight w:val="yellow"/>
              </w:rPr>
              <w:t>(insert here)</w:t>
            </w:r>
          </w:p>
          <w:p w14:paraId="650FB962" w14:textId="7E1F7D4F" w:rsidR="000B06F6" w:rsidRPr="000B06F6" w:rsidRDefault="000B06F6" w:rsidP="0040009A">
            <w:pPr>
              <w:pStyle w:val="ListParagraph"/>
              <w:numPr>
                <w:ilvl w:val="0"/>
                <w:numId w:val="11"/>
              </w:numPr>
            </w:pPr>
            <w:r w:rsidRPr="000B06F6">
              <w:t xml:space="preserve">Schedule of Drill – </w:t>
            </w:r>
            <w:r w:rsidRPr="005C2525">
              <w:rPr>
                <w:highlight w:val="yellow"/>
              </w:rPr>
              <w:t>(insert here)</w:t>
            </w:r>
          </w:p>
          <w:p w14:paraId="283A7BD1" w14:textId="77777777" w:rsidR="000B06F6" w:rsidRDefault="000B06F6" w:rsidP="00D855AE"/>
        </w:tc>
      </w:tr>
    </w:tbl>
    <w:p w14:paraId="60668174" w14:textId="7D373E68" w:rsidR="000B06F6" w:rsidRDefault="000B06F6" w:rsidP="00D855AE"/>
    <w:p w14:paraId="4B62044E" w14:textId="0A4C0D2A" w:rsidR="005C2525" w:rsidRDefault="005C2525" w:rsidP="00D855AE"/>
    <w:p w14:paraId="22A1BC28" w14:textId="31BC1157" w:rsidR="005C2525" w:rsidRDefault="005C2525" w:rsidP="00D855AE"/>
    <w:p w14:paraId="16F20309" w14:textId="7C6EA8B6" w:rsidR="005C2525" w:rsidRDefault="005C2525" w:rsidP="00D855AE"/>
    <w:p w14:paraId="3C4B3D76" w14:textId="77777777" w:rsidR="002B6B52" w:rsidRDefault="002B6B52" w:rsidP="00D855AE"/>
    <w:tbl>
      <w:tblPr>
        <w:tblStyle w:val="TableGrid"/>
        <w:tblW w:w="0" w:type="auto"/>
        <w:tblLook w:val="04A0" w:firstRow="1" w:lastRow="0" w:firstColumn="1" w:lastColumn="0" w:noHBand="0" w:noVBand="1"/>
      </w:tblPr>
      <w:tblGrid>
        <w:gridCol w:w="10790"/>
      </w:tblGrid>
      <w:tr w:rsidR="005C2525" w14:paraId="1BA7923D" w14:textId="77777777" w:rsidTr="005C2525">
        <w:tc>
          <w:tcPr>
            <w:tcW w:w="10790" w:type="dxa"/>
            <w:shd w:val="clear" w:color="auto" w:fill="D9D9D9" w:themeFill="background1" w:themeFillShade="D9"/>
          </w:tcPr>
          <w:p w14:paraId="503BA7F7" w14:textId="433B15F8" w:rsidR="005C2525" w:rsidRPr="005C2525" w:rsidRDefault="005C2525" w:rsidP="005C2525">
            <w:pPr>
              <w:jc w:val="center"/>
              <w:rPr>
                <w:b/>
                <w:bCs/>
              </w:rPr>
            </w:pPr>
            <w:r w:rsidRPr="005C2525">
              <w:rPr>
                <w:b/>
                <w:bCs/>
              </w:rPr>
              <w:lastRenderedPageBreak/>
              <w:t>Get Inside</w:t>
            </w:r>
          </w:p>
        </w:tc>
      </w:tr>
      <w:tr w:rsidR="005C2525" w14:paraId="0C9BED68" w14:textId="77777777" w:rsidTr="005C2525">
        <w:tc>
          <w:tcPr>
            <w:tcW w:w="10790" w:type="dxa"/>
          </w:tcPr>
          <w:p w14:paraId="75509F6E" w14:textId="149903E1" w:rsidR="005C2525" w:rsidRDefault="005C2525" w:rsidP="005C2525">
            <w:r w:rsidRPr="005C2525">
              <w:t>For use when conditions inside are safer than outside.</w:t>
            </w:r>
          </w:p>
          <w:p w14:paraId="4D3687E8" w14:textId="77777777" w:rsidR="005C2525" w:rsidRPr="005C2525" w:rsidRDefault="005C2525" w:rsidP="005C2525"/>
          <w:p w14:paraId="310132A7" w14:textId="77777777" w:rsidR="005C2525" w:rsidRPr="005C2525" w:rsidRDefault="005C2525" w:rsidP="005C2525">
            <w:r w:rsidRPr="005C2525">
              <w:rPr>
                <w:b/>
                <w:bCs/>
              </w:rPr>
              <w:t xml:space="preserve">When announcement is </w:t>
            </w:r>
            <w:proofErr w:type="gramStart"/>
            <w:r w:rsidRPr="005C2525">
              <w:rPr>
                <w:b/>
                <w:bCs/>
              </w:rPr>
              <w:t>made</w:t>
            </w:r>
            <w:proofErr w:type="gramEnd"/>
            <w:r w:rsidRPr="005C2525">
              <w:rPr>
                <w:b/>
                <w:bCs/>
              </w:rPr>
              <w:t xml:space="preserve"> or alarm sounded:</w:t>
            </w:r>
          </w:p>
          <w:p w14:paraId="1600F588" w14:textId="77777777" w:rsidR="005C2525" w:rsidRPr="005C2525" w:rsidRDefault="005C2525" w:rsidP="0040009A">
            <w:pPr>
              <w:pStyle w:val="ListParagraph"/>
              <w:numPr>
                <w:ilvl w:val="0"/>
                <w:numId w:val="12"/>
              </w:numPr>
            </w:pPr>
            <w:r w:rsidRPr="005C2525">
              <w:t>Move staff inside as quickly as possible</w:t>
            </w:r>
            <w:r w:rsidRPr="005C2525">
              <w:tab/>
              <w:t xml:space="preserve"> </w:t>
            </w:r>
          </w:p>
          <w:p w14:paraId="3DD8131C" w14:textId="77777777" w:rsidR="005C2525" w:rsidRPr="005C2525" w:rsidRDefault="005C2525" w:rsidP="0040009A">
            <w:pPr>
              <w:pStyle w:val="ListParagraph"/>
              <w:numPr>
                <w:ilvl w:val="0"/>
                <w:numId w:val="12"/>
              </w:numPr>
            </w:pPr>
            <w:r w:rsidRPr="005C2525">
              <w:t>Assist those needing special assistance</w:t>
            </w:r>
          </w:p>
          <w:p w14:paraId="2561F58F" w14:textId="77777777" w:rsidR="005C2525" w:rsidRPr="005C2525" w:rsidRDefault="005C2525" w:rsidP="0040009A">
            <w:pPr>
              <w:pStyle w:val="ListParagraph"/>
              <w:numPr>
                <w:ilvl w:val="0"/>
                <w:numId w:val="12"/>
              </w:numPr>
            </w:pPr>
            <w:r w:rsidRPr="005C2525">
              <w:t>Report to designated assembly area</w:t>
            </w:r>
          </w:p>
          <w:p w14:paraId="3A16475E" w14:textId="77777777" w:rsidR="005C2525" w:rsidRPr="005C2525" w:rsidRDefault="005C2525" w:rsidP="0040009A">
            <w:pPr>
              <w:pStyle w:val="ListParagraph"/>
              <w:numPr>
                <w:ilvl w:val="0"/>
                <w:numId w:val="12"/>
              </w:numPr>
            </w:pPr>
            <w:r w:rsidRPr="005C2525">
              <w:t xml:space="preserve">Check for injuries </w:t>
            </w:r>
          </w:p>
          <w:p w14:paraId="03BCA184" w14:textId="77777777" w:rsidR="005C2525" w:rsidRPr="005C2525" w:rsidRDefault="005C2525" w:rsidP="0040009A">
            <w:pPr>
              <w:pStyle w:val="ListParagraph"/>
              <w:numPr>
                <w:ilvl w:val="0"/>
                <w:numId w:val="12"/>
              </w:numPr>
            </w:pPr>
            <w:r w:rsidRPr="005C2525">
              <w:t>Account for all staff and visitors</w:t>
            </w:r>
            <w:r w:rsidRPr="005C2525">
              <w:tab/>
            </w:r>
          </w:p>
          <w:p w14:paraId="768CF98D" w14:textId="77777777" w:rsidR="005C2525" w:rsidRPr="005C2525" w:rsidRDefault="005C2525" w:rsidP="0040009A">
            <w:pPr>
              <w:pStyle w:val="ListParagraph"/>
              <w:numPr>
                <w:ilvl w:val="0"/>
                <w:numId w:val="12"/>
              </w:numPr>
            </w:pPr>
            <w:r w:rsidRPr="005C2525">
              <w:t>Wait for further instructions</w:t>
            </w:r>
          </w:p>
          <w:p w14:paraId="194E83B2" w14:textId="77777777" w:rsidR="005C2525" w:rsidRPr="005C2525" w:rsidRDefault="005C2525" w:rsidP="005C2525"/>
          <w:p w14:paraId="741F05AC" w14:textId="4164590F" w:rsidR="005C2525" w:rsidRPr="005C2525" w:rsidRDefault="005C2525" w:rsidP="0040009A">
            <w:pPr>
              <w:pStyle w:val="ListParagraph"/>
              <w:numPr>
                <w:ilvl w:val="0"/>
                <w:numId w:val="13"/>
              </w:numPr>
            </w:pPr>
            <w:r w:rsidRPr="005C2525">
              <w:t xml:space="preserve">Notification – </w:t>
            </w:r>
            <w:r w:rsidRPr="005C2525">
              <w:rPr>
                <w:highlight w:val="yellow"/>
              </w:rPr>
              <w:t>(insert methods to include redundant methods here)</w:t>
            </w:r>
          </w:p>
          <w:p w14:paraId="652998A9" w14:textId="6D3D34A1" w:rsidR="005C2525" w:rsidRPr="005C2525" w:rsidRDefault="005C2525" w:rsidP="0040009A">
            <w:pPr>
              <w:pStyle w:val="ListParagraph"/>
              <w:numPr>
                <w:ilvl w:val="0"/>
                <w:numId w:val="13"/>
              </w:numPr>
            </w:pPr>
            <w:r w:rsidRPr="005C2525">
              <w:t xml:space="preserve">Schedule of Drill – </w:t>
            </w:r>
            <w:r w:rsidRPr="005C2525">
              <w:rPr>
                <w:highlight w:val="yellow"/>
              </w:rPr>
              <w:t>(insert here)</w:t>
            </w:r>
          </w:p>
          <w:p w14:paraId="07D26AEF" w14:textId="77777777" w:rsidR="005C2525" w:rsidRPr="005C2525" w:rsidRDefault="005C2525" w:rsidP="005C2525"/>
          <w:p w14:paraId="2E5CF6A4" w14:textId="77777777" w:rsidR="005C2525" w:rsidRPr="005C2525" w:rsidRDefault="005C2525" w:rsidP="005C2525">
            <w:pPr>
              <w:jc w:val="center"/>
              <w:rPr>
                <w:b/>
                <w:i/>
              </w:rPr>
            </w:pPr>
            <w:r w:rsidRPr="005C2525">
              <w:rPr>
                <w:b/>
                <w:i/>
              </w:rPr>
              <w:t xml:space="preserve">This may also be accompanied by the </w:t>
            </w:r>
            <w:r w:rsidRPr="005C2525">
              <w:rPr>
                <w:b/>
                <w:i/>
                <w:u w:val="single"/>
              </w:rPr>
              <w:t>Drop, Cover, and Hold</w:t>
            </w:r>
            <w:r w:rsidRPr="005C2525">
              <w:rPr>
                <w:b/>
                <w:i/>
              </w:rPr>
              <w:t xml:space="preserve"> procedure in the event of an imminent impact from a tornado or other severe weather threat.</w:t>
            </w:r>
          </w:p>
          <w:p w14:paraId="06A1EA08" w14:textId="77777777" w:rsidR="005C2525" w:rsidRDefault="005C2525" w:rsidP="00D855AE"/>
        </w:tc>
      </w:tr>
    </w:tbl>
    <w:p w14:paraId="2BE67844" w14:textId="0AA0A7C4" w:rsidR="005C2525" w:rsidRDefault="005C2525" w:rsidP="00D855AE"/>
    <w:tbl>
      <w:tblPr>
        <w:tblStyle w:val="TableGrid"/>
        <w:tblW w:w="0" w:type="auto"/>
        <w:tblLook w:val="04A0" w:firstRow="1" w:lastRow="0" w:firstColumn="1" w:lastColumn="0" w:noHBand="0" w:noVBand="1"/>
      </w:tblPr>
      <w:tblGrid>
        <w:gridCol w:w="10790"/>
      </w:tblGrid>
      <w:tr w:rsidR="00CB1619" w:rsidRPr="005C2525" w14:paraId="4476EED5" w14:textId="77777777" w:rsidTr="00DD4575">
        <w:tc>
          <w:tcPr>
            <w:tcW w:w="10790" w:type="dxa"/>
            <w:shd w:val="clear" w:color="auto" w:fill="D9D9D9" w:themeFill="background1" w:themeFillShade="D9"/>
          </w:tcPr>
          <w:p w14:paraId="176979EB" w14:textId="5C054073" w:rsidR="00CB1619" w:rsidRPr="005C2525" w:rsidRDefault="00CB1619" w:rsidP="00DD4575">
            <w:pPr>
              <w:jc w:val="center"/>
              <w:rPr>
                <w:b/>
                <w:bCs/>
              </w:rPr>
            </w:pPr>
            <w:r>
              <w:rPr>
                <w:b/>
                <w:bCs/>
              </w:rPr>
              <w:t xml:space="preserve">Soft </w:t>
            </w:r>
            <w:r w:rsidRPr="005C2525">
              <w:rPr>
                <w:b/>
                <w:bCs/>
              </w:rPr>
              <w:t>Lockdown</w:t>
            </w:r>
          </w:p>
        </w:tc>
      </w:tr>
      <w:tr w:rsidR="00CB1619" w14:paraId="5231FF73" w14:textId="77777777" w:rsidTr="00DD4575">
        <w:tc>
          <w:tcPr>
            <w:tcW w:w="10790" w:type="dxa"/>
          </w:tcPr>
          <w:p w14:paraId="21B53FA4" w14:textId="555CD6D2" w:rsidR="00CB1619" w:rsidRDefault="00CB1619" w:rsidP="00DD4575">
            <w:r w:rsidRPr="00CB1619">
              <w:t>A situation where there is potential for a threat and the school are to take protective measures without ceasing instructional time.</w:t>
            </w:r>
          </w:p>
          <w:p w14:paraId="41573D63" w14:textId="77777777" w:rsidR="00CB1619" w:rsidRDefault="00CB1619" w:rsidP="00DD4575"/>
          <w:p w14:paraId="4ADACB64" w14:textId="77777777" w:rsidR="00CB1619" w:rsidRPr="00E226E7" w:rsidRDefault="00CB1619" w:rsidP="00DD4575">
            <w:pPr>
              <w:rPr>
                <w:b/>
                <w:bCs/>
              </w:rPr>
            </w:pPr>
            <w:r w:rsidRPr="00E226E7">
              <w:rPr>
                <w:b/>
                <w:bCs/>
              </w:rPr>
              <w:t>When the announcement is made:</w:t>
            </w:r>
          </w:p>
          <w:p w14:paraId="5977638C" w14:textId="77777777" w:rsidR="00CB1619" w:rsidRPr="00CB1619" w:rsidRDefault="00CB1619" w:rsidP="00CB1619">
            <w:pPr>
              <w:pStyle w:val="ListParagraph"/>
              <w:numPr>
                <w:ilvl w:val="0"/>
                <w:numId w:val="14"/>
              </w:numPr>
            </w:pPr>
            <w:r w:rsidRPr="00CB1619">
              <w:t>Students and Staff are to be cleared from the halls immediately and report to their classrooms.</w:t>
            </w:r>
          </w:p>
          <w:p w14:paraId="5432D97C" w14:textId="77777777" w:rsidR="00CB1619" w:rsidRPr="00CB1619" w:rsidRDefault="00CB1619" w:rsidP="00CB1619">
            <w:pPr>
              <w:pStyle w:val="ListParagraph"/>
              <w:numPr>
                <w:ilvl w:val="0"/>
                <w:numId w:val="14"/>
              </w:numPr>
            </w:pPr>
            <w:r w:rsidRPr="00CB1619">
              <w:t>Students and school personnel outside should be relocated within the building.</w:t>
            </w:r>
          </w:p>
          <w:p w14:paraId="3DCE4BE7" w14:textId="77777777" w:rsidR="00CB1619" w:rsidRPr="00CB1619" w:rsidRDefault="00CB1619" w:rsidP="00CB1619">
            <w:pPr>
              <w:pStyle w:val="ListParagraph"/>
              <w:numPr>
                <w:ilvl w:val="0"/>
                <w:numId w:val="14"/>
              </w:numPr>
            </w:pPr>
            <w:r w:rsidRPr="00CB1619">
              <w:t>Assist those needing special assistance.</w:t>
            </w:r>
          </w:p>
          <w:p w14:paraId="5F8D89ED" w14:textId="279C813B" w:rsidR="00CB1619" w:rsidRDefault="00CB1619" w:rsidP="00CB1619">
            <w:pPr>
              <w:pStyle w:val="ListParagraph"/>
              <w:numPr>
                <w:ilvl w:val="0"/>
                <w:numId w:val="14"/>
              </w:numPr>
            </w:pPr>
            <w:r w:rsidRPr="00CB1619">
              <w:t>Limit movement throughout building until given the all-clear.</w:t>
            </w:r>
          </w:p>
          <w:p w14:paraId="3A1686C8" w14:textId="77777777" w:rsidR="00CB1619" w:rsidRDefault="00CB1619" w:rsidP="00CB1619"/>
          <w:p w14:paraId="53F14268" w14:textId="77777777" w:rsidR="00CB1619" w:rsidRDefault="00CB1619" w:rsidP="00DD4575">
            <w:pPr>
              <w:pStyle w:val="ListParagraph"/>
              <w:numPr>
                <w:ilvl w:val="0"/>
                <w:numId w:val="15"/>
              </w:numPr>
            </w:pPr>
            <w:r>
              <w:t xml:space="preserve">Notification – </w:t>
            </w:r>
            <w:r w:rsidRPr="00E226E7">
              <w:rPr>
                <w:highlight w:val="yellow"/>
              </w:rPr>
              <w:t>(insert methods to include redundant methods here)</w:t>
            </w:r>
          </w:p>
          <w:p w14:paraId="7189E563" w14:textId="77777777" w:rsidR="00CB1619" w:rsidRDefault="00CB1619" w:rsidP="00DD4575"/>
        </w:tc>
      </w:tr>
    </w:tbl>
    <w:p w14:paraId="2941E884" w14:textId="77777777" w:rsidR="00CB1619" w:rsidRDefault="00CB1619" w:rsidP="00D855AE"/>
    <w:tbl>
      <w:tblPr>
        <w:tblStyle w:val="TableGrid"/>
        <w:tblW w:w="0" w:type="auto"/>
        <w:tblLook w:val="04A0" w:firstRow="1" w:lastRow="0" w:firstColumn="1" w:lastColumn="0" w:noHBand="0" w:noVBand="1"/>
      </w:tblPr>
      <w:tblGrid>
        <w:gridCol w:w="10790"/>
      </w:tblGrid>
      <w:tr w:rsidR="005C2525" w14:paraId="5F9FBB09" w14:textId="77777777" w:rsidTr="00E226E7">
        <w:tc>
          <w:tcPr>
            <w:tcW w:w="10790" w:type="dxa"/>
            <w:shd w:val="clear" w:color="auto" w:fill="D9D9D9" w:themeFill="background1" w:themeFillShade="D9"/>
          </w:tcPr>
          <w:p w14:paraId="2CEEC8F2" w14:textId="47920500" w:rsidR="005C2525" w:rsidRPr="005C2525" w:rsidRDefault="005C2525" w:rsidP="00E226E7">
            <w:pPr>
              <w:jc w:val="center"/>
              <w:rPr>
                <w:b/>
                <w:bCs/>
              </w:rPr>
            </w:pPr>
            <w:bookmarkStart w:id="34" w:name="_Hlk111046024"/>
            <w:r w:rsidRPr="005C2525">
              <w:rPr>
                <w:b/>
                <w:bCs/>
              </w:rPr>
              <w:t>Lockdown</w:t>
            </w:r>
          </w:p>
        </w:tc>
      </w:tr>
      <w:tr w:rsidR="005C2525" w14:paraId="15F0280C" w14:textId="77777777" w:rsidTr="005C2525">
        <w:tc>
          <w:tcPr>
            <w:tcW w:w="10790" w:type="dxa"/>
          </w:tcPr>
          <w:p w14:paraId="034FF18F" w14:textId="65AA0C61" w:rsidR="005C2525" w:rsidRDefault="005C2525" w:rsidP="005C2525">
            <w:r>
              <w:t>A situation where there is an imminent threat inside or outside of the building. School District personnel are to immediately go to a protective place/position</w:t>
            </w:r>
            <w:r w:rsidR="00CB1619">
              <w:t>.</w:t>
            </w:r>
          </w:p>
          <w:p w14:paraId="1C7D904B" w14:textId="77777777" w:rsidR="00E226E7" w:rsidRDefault="00E226E7" w:rsidP="005C2525"/>
          <w:p w14:paraId="2CF2B5FF" w14:textId="29682C70" w:rsidR="005C2525" w:rsidRPr="00E226E7" w:rsidRDefault="005C2525" w:rsidP="005C2525">
            <w:pPr>
              <w:rPr>
                <w:b/>
                <w:bCs/>
              </w:rPr>
            </w:pPr>
            <w:r w:rsidRPr="00E226E7">
              <w:rPr>
                <w:b/>
                <w:bCs/>
              </w:rPr>
              <w:t>When the announcement is made:</w:t>
            </w:r>
          </w:p>
          <w:p w14:paraId="763CB035" w14:textId="486C58B0" w:rsidR="005C2525" w:rsidRDefault="005C2525" w:rsidP="0040009A">
            <w:pPr>
              <w:pStyle w:val="ListParagraph"/>
              <w:numPr>
                <w:ilvl w:val="0"/>
                <w:numId w:val="14"/>
              </w:numPr>
            </w:pPr>
            <w:r>
              <w:t>Go to the nearest available room</w:t>
            </w:r>
          </w:p>
          <w:p w14:paraId="1140D76B" w14:textId="66994F0F" w:rsidR="005C2525" w:rsidRDefault="005C2525" w:rsidP="0040009A">
            <w:pPr>
              <w:pStyle w:val="ListParagraph"/>
              <w:numPr>
                <w:ilvl w:val="0"/>
                <w:numId w:val="14"/>
              </w:numPr>
            </w:pPr>
            <w:r>
              <w:t>Assist those needing special assistance</w:t>
            </w:r>
          </w:p>
          <w:p w14:paraId="7F94E894" w14:textId="65F7582D" w:rsidR="005C2525" w:rsidRDefault="005C2525" w:rsidP="0040009A">
            <w:pPr>
              <w:pStyle w:val="ListParagraph"/>
              <w:numPr>
                <w:ilvl w:val="0"/>
                <w:numId w:val="14"/>
              </w:numPr>
            </w:pPr>
            <w:r>
              <w:t>Close and lock all windows and doors and do not leave</w:t>
            </w:r>
          </w:p>
          <w:p w14:paraId="0EAB6543" w14:textId="14B68B7D" w:rsidR="005C2525" w:rsidRDefault="005C2525" w:rsidP="0040009A">
            <w:pPr>
              <w:pStyle w:val="ListParagraph"/>
              <w:numPr>
                <w:ilvl w:val="0"/>
                <w:numId w:val="14"/>
              </w:numPr>
            </w:pPr>
            <w:r>
              <w:t>BE QUIET!</w:t>
            </w:r>
          </w:p>
          <w:p w14:paraId="6058799B" w14:textId="4F9B9302" w:rsidR="005C2525" w:rsidRDefault="005C2525" w:rsidP="0040009A">
            <w:pPr>
              <w:pStyle w:val="ListParagraph"/>
              <w:numPr>
                <w:ilvl w:val="0"/>
                <w:numId w:val="14"/>
              </w:numPr>
            </w:pPr>
            <w:r>
              <w:t>Turn off lights</w:t>
            </w:r>
          </w:p>
          <w:p w14:paraId="3D3E06FA" w14:textId="4D926F3F" w:rsidR="005C2525" w:rsidRDefault="005C2525" w:rsidP="0040009A">
            <w:pPr>
              <w:pStyle w:val="ListParagraph"/>
              <w:numPr>
                <w:ilvl w:val="0"/>
                <w:numId w:val="14"/>
              </w:numPr>
            </w:pPr>
            <w:r>
              <w:t>Hide out of sight from windows and doors</w:t>
            </w:r>
          </w:p>
          <w:p w14:paraId="0F9E6C3B" w14:textId="2255237C" w:rsidR="005C2525" w:rsidRDefault="005C2525" w:rsidP="0040009A">
            <w:pPr>
              <w:pStyle w:val="ListParagraph"/>
              <w:numPr>
                <w:ilvl w:val="0"/>
                <w:numId w:val="14"/>
              </w:numPr>
            </w:pPr>
            <w:r>
              <w:t>Wait for further instructions</w:t>
            </w:r>
          </w:p>
          <w:p w14:paraId="4BAACAE1" w14:textId="77777777" w:rsidR="005C2525" w:rsidRDefault="005C2525" w:rsidP="005C2525"/>
          <w:p w14:paraId="72360376" w14:textId="712F48D9" w:rsidR="005C2525" w:rsidRDefault="005C2525" w:rsidP="008855FC">
            <w:pPr>
              <w:pStyle w:val="ListParagraph"/>
              <w:numPr>
                <w:ilvl w:val="0"/>
                <w:numId w:val="77"/>
              </w:numPr>
            </w:pPr>
            <w:r>
              <w:t xml:space="preserve">Notification – </w:t>
            </w:r>
            <w:r w:rsidRPr="00E226E7">
              <w:rPr>
                <w:highlight w:val="yellow"/>
              </w:rPr>
              <w:t xml:space="preserve">(insert </w:t>
            </w:r>
            <w:r w:rsidR="00E226E7" w:rsidRPr="00E226E7">
              <w:rPr>
                <w:highlight w:val="yellow"/>
              </w:rPr>
              <w:t xml:space="preserve">methods to include </w:t>
            </w:r>
            <w:r w:rsidRPr="00E226E7">
              <w:rPr>
                <w:highlight w:val="yellow"/>
              </w:rPr>
              <w:t>redundant methods here)</w:t>
            </w:r>
          </w:p>
          <w:p w14:paraId="06E54916" w14:textId="77777777" w:rsidR="005C2525" w:rsidRDefault="005C2525" w:rsidP="008855FC">
            <w:pPr>
              <w:pStyle w:val="ListParagraph"/>
              <w:numPr>
                <w:ilvl w:val="0"/>
                <w:numId w:val="77"/>
              </w:numPr>
            </w:pPr>
            <w:r>
              <w:t xml:space="preserve">Schedule of Drill – </w:t>
            </w:r>
            <w:r w:rsidRPr="00E226E7">
              <w:rPr>
                <w:highlight w:val="yellow"/>
              </w:rPr>
              <w:t>(insert here)</w:t>
            </w:r>
          </w:p>
          <w:p w14:paraId="0DD74148" w14:textId="3C64ED02" w:rsidR="00E226E7" w:rsidRDefault="00E226E7" w:rsidP="005C2525"/>
        </w:tc>
      </w:tr>
      <w:bookmarkEnd w:id="34"/>
    </w:tbl>
    <w:p w14:paraId="21EDA54B" w14:textId="0C679D0A" w:rsidR="005C2525" w:rsidRDefault="005C2525" w:rsidP="00D855AE"/>
    <w:p w14:paraId="7E0046D2" w14:textId="77777777" w:rsidR="00CB1619" w:rsidRDefault="00CB1619" w:rsidP="00D855AE"/>
    <w:tbl>
      <w:tblPr>
        <w:tblStyle w:val="TableGrid"/>
        <w:tblW w:w="0" w:type="auto"/>
        <w:tblLook w:val="04A0" w:firstRow="1" w:lastRow="0" w:firstColumn="1" w:lastColumn="0" w:noHBand="0" w:noVBand="1"/>
      </w:tblPr>
      <w:tblGrid>
        <w:gridCol w:w="10790"/>
      </w:tblGrid>
      <w:tr w:rsidR="00E226E7" w14:paraId="42216D9A" w14:textId="77777777" w:rsidTr="00E226E7">
        <w:tc>
          <w:tcPr>
            <w:tcW w:w="10790" w:type="dxa"/>
            <w:shd w:val="clear" w:color="auto" w:fill="D9D9D9" w:themeFill="background1" w:themeFillShade="D9"/>
          </w:tcPr>
          <w:p w14:paraId="31FFEC85" w14:textId="661AC9A6" w:rsidR="00E226E7" w:rsidRPr="00E226E7" w:rsidRDefault="00E226E7" w:rsidP="00E226E7">
            <w:pPr>
              <w:jc w:val="center"/>
              <w:rPr>
                <w:b/>
                <w:bCs/>
              </w:rPr>
            </w:pPr>
            <w:bookmarkStart w:id="35" w:name="_Hlk111046147"/>
            <w:r w:rsidRPr="00E226E7">
              <w:rPr>
                <w:b/>
                <w:bCs/>
              </w:rPr>
              <w:lastRenderedPageBreak/>
              <w:t>Shelter-in-Place</w:t>
            </w:r>
          </w:p>
        </w:tc>
      </w:tr>
      <w:tr w:rsidR="00E226E7" w14:paraId="39C45731" w14:textId="77777777" w:rsidTr="00E226E7">
        <w:tc>
          <w:tcPr>
            <w:tcW w:w="10790" w:type="dxa"/>
          </w:tcPr>
          <w:p w14:paraId="7B87768C" w14:textId="77777777" w:rsidR="00E226E7" w:rsidRDefault="00E226E7" w:rsidP="00E226E7">
            <w:r>
              <w:t>Placement of district personnel in a pre-determined area of the building’s interior due to an external gas or chemical release</w:t>
            </w:r>
          </w:p>
          <w:p w14:paraId="16DBD17F" w14:textId="77777777" w:rsidR="00E226E7" w:rsidRDefault="00E226E7" w:rsidP="00E226E7"/>
          <w:p w14:paraId="0A00B9B3" w14:textId="77777777" w:rsidR="00E226E7" w:rsidRPr="00E226E7" w:rsidRDefault="00E226E7" w:rsidP="00E226E7">
            <w:pPr>
              <w:rPr>
                <w:b/>
                <w:bCs/>
              </w:rPr>
            </w:pPr>
            <w:r w:rsidRPr="00E226E7">
              <w:rPr>
                <w:b/>
                <w:bCs/>
              </w:rPr>
              <w:t>When the announcement is made follow the Lockdown procedure with the addition below:</w:t>
            </w:r>
          </w:p>
          <w:p w14:paraId="58E0C338" w14:textId="2D7C77C1" w:rsidR="00E226E7" w:rsidRDefault="00E226E7" w:rsidP="0040009A">
            <w:pPr>
              <w:pStyle w:val="ListParagraph"/>
              <w:numPr>
                <w:ilvl w:val="0"/>
                <w:numId w:val="16"/>
              </w:numPr>
            </w:pPr>
            <w:r>
              <w:t>Close all windows and doors and seal the gap between bottom of the door and the floor (external gas/chemical release) using available materials such as coats, blankets, or rugs</w:t>
            </w:r>
          </w:p>
          <w:p w14:paraId="41AE2837" w14:textId="77777777" w:rsidR="00E226E7" w:rsidRDefault="00E226E7" w:rsidP="00E226E7"/>
          <w:p w14:paraId="51499CE6" w14:textId="327D71D0" w:rsidR="00E226E7" w:rsidRDefault="00E226E7" w:rsidP="0040009A">
            <w:pPr>
              <w:pStyle w:val="ListParagraph"/>
              <w:numPr>
                <w:ilvl w:val="0"/>
                <w:numId w:val="17"/>
              </w:numPr>
            </w:pPr>
            <w:r>
              <w:t>Notification – (insert redundant methods here)</w:t>
            </w:r>
          </w:p>
          <w:p w14:paraId="1014F202" w14:textId="70765021" w:rsidR="00E226E7" w:rsidRDefault="00E226E7" w:rsidP="0040009A">
            <w:pPr>
              <w:pStyle w:val="ListParagraph"/>
              <w:numPr>
                <w:ilvl w:val="0"/>
                <w:numId w:val="17"/>
              </w:numPr>
            </w:pPr>
            <w:r>
              <w:t>Identified Shelter Area – (insert here)</w:t>
            </w:r>
          </w:p>
          <w:p w14:paraId="1DD62456" w14:textId="77777777" w:rsidR="00E226E7" w:rsidRDefault="00E226E7" w:rsidP="0040009A">
            <w:pPr>
              <w:pStyle w:val="ListParagraph"/>
              <w:numPr>
                <w:ilvl w:val="0"/>
                <w:numId w:val="17"/>
              </w:numPr>
            </w:pPr>
            <w:r>
              <w:t>Schedule of Drill – (insert here)</w:t>
            </w:r>
          </w:p>
          <w:p w14:paraId="17768B22" w14:textId="5323C1FF" w:rsidR="00E226E7" w:rsidRDefault="00E226E7" w:rsidP="00E226E7"/>
        </w:tc>
      </w:tr>
      <w:bookmarkEnd w:id="35"/>
    </w:tbl>
    <w:p w14:paraId="6171F6AE" w14:textId="2A3C8357" w:rsidR="00E226E7" w:rsidRDefault="00E226E7" w:rsidP="00D855AE"/>
    <w:tbl>
      <w:tblPr>
        <w:tblStyle w:val="TableGrid"/>
        <w:tblW w:w="0" w:type="auto"/>
        <w:tblLook w:val="04A0" w:firstRow="1" w:lastRow="0" w:firstColumn="1" w:lastColumn="0" w:noHBand="0" w:noVBand="1"/>
      </w:tblPr>
      <w:tblGrid>
        <w:gridCol w:w="10790"/>
      </w:tblGrid>
      <w:tr w:rsidR="00CB1619" w:rsidRPr="00E226E7" w14:paraId="08D568E1" w14:textId="77777777" w:rsidTr="00DD4575">
        <w:tc>
          <w:tcPr>
            <w:tcW w:w="10790" w:type="dxa"/>
            <w:shd w:val="clear" w:color="auto" w:fill="D9D9D9" w:themeFill="background1" w:themeFillShade="D9"/>
          </w:tcPr>
          <w:p w14:paraId="1C627955" w14:textId="625009CD" w:rsidR="00CB1619" w:rsidRPr="00E226E7" w:rsidRDefault="00CB1619" w:rsidP="00DD4575">
            <w:pPr>
              <w:jc w:val="center"/>
              <w:rPr>
                <w:b/>
                <w:bCs/>
              </w:rPr>
            </w:pPr>
            <w:r w:rsidRPr="00CB1619">
              <w:rPr>
                <w:b/>
                <w:bCs/>
              </w:rPr>
              <w:t>Drop, Cover and Hold</w:t>
            </w:r>
          </w:p>
        </w:tc>
      </w:tr>
      <w:tr w:rsidR="00CB1619" w14:paraId="73EC3579" w14:textId="77777777" w:rsidTr="00DD4575">
        <w:tc>
          <w:tcPr>
            <w:tcW w:w="10790" w:type="dxa"/>
          </w:tcPr>
          <w:p w14:paraId="209FED2D" w14:textId="77777777" w:rsidR="00CB1619" w:rsidRDefault="00CB1619" w:rsidP="00CB1619">
            <w:r>
              <w:t>For use in earthquake or other imminent danger to building or immediate surroundings.</w:t>
            </w:r>
          </w:p>
          <w:p w14:paraId="28C3FEA4" w14:textId="77777777" w:rsidR="00CB1619" w:rsidRDefault="00CB1619" w:rsidP="00CB1619">
            <w:pPr>
              <w:pStyle w:val="TableParagraph"/>
              <w:spacing w:before="64"/>
              <w:rPr>
                <w:rFonts w:eastAsia="Times New Roman" w:cs="Times New Roman"/>
                <w:b/>
                <w:bCs/>
              </w:rPr>
            </w:pPr>
          </w:p>
          <w:p w14:paraId="325AA307" w14:textId="4DBEB8CA" w:rsidR="00CB1619" w:rsidRDefault="00CB1619" w:rsidP="00CB1619">
            <w:pPr>
              <w:pStyle w:val="TableParagraph"/>
              <w:spacing w:before="64"/>
              <w:rPr>
                <w:rFonts w:eastAsia="Times New Roman" w:cs="Times New Roman"/>
              </w:rPr>
            </w:pPr>
            <w:r>
              <w:rPr>
                <w:rFonts w:eastAsia="Times New Roman" w:cs="Times New Roman"/>
                <w:b/>
                <w:bCs/>
              </w:rPr>
              <w:t>W</w:t>
            </w:r>
            <w:r>
              <w:rPr>
                <w:rFonts w:eastAsia="Times New Roman" w:cs="Times New Roman"/>
                <w:b/>
                <w:bCs/>
                <w:spacing w:val="-2"/>
              </w:rPr>
              <w:t>h</w:t>
            </w:r>
            <w:r>
              <w:rPr>
                <w:rFonts w:eastAsia="Times New Roman" w:cs="Times New Roman"/>
                <w:b/>
                <w:bCs/>
                <w:spacing w:val="1"/>
              </w:rPr>
              <w:t>e</w:t>
            </w:r>
            <w:r>
              <w:rPr>
                <w:rFonts w:eastAsia="Times New Roman" w:cs="Times New Roman"/>
                <w:b/>
                <w:bCs/>
              </w:rPr>
              <w:t>n</w:t>
            </w:r>
            <w:r>
              <w:rPr>
                <w:rFonts w:eastAsia="Times New Roman" w:cs="Times New Roman"/>
                <w:b/>
                <w:bCs/>
                <w:spacing w:val="-2"/>
              </w:rPr>
              <w:t xml:space="preserve"> </w:t>
            </w:r>
            <w:r>
              <w:rPr>
                <w:rFonts w:eastAsia="Times New Roman" w:cs="Times New Roman"/>
                <w:b/>
                <w:bCs/>
              </w:rPr>
              <w:t>t</w:t>
            </w:r>
            <w:r>
              <w:rPr>
                <w:rFonts w:eastAsia="Times New Roman" w:cs="Times New Roman"/>
                <w:b/>
                <w:bCs/>
                <w:spacing w:val="-2"/>
              </w:rPr>
              <w:t>h</w:t>
            </w:r>
            <w:r>
              <w:rPr>
                <w:rFonts w:eastAsia="Times New Roman" w:cs="Times New Roman"/>
                <w:b/>
                <w:bCs/>
              </w:rPr>
              <w:t>e</w:t>
            </w:r>
            <w:r>
              <w:rPr>
                <w:rFonts w:eastAsia="Times New Roman" w:cs="Times New Roman"/>
                <w:b/>
                <w:bCs/>
                <w:spacing w:val="2"/>
              </w:rPr>
              <w:t xml:space="preserve"> </w:t>
            </w:r>
            <w:r>
              <w:rPr>
                <w:rFonts w:eastAsia="Times New Roman" w:cs="Times New Roman"/>
                <w:b/>
                <w:bCs/>
                <w:spacing w:val="-1"/>
              </w:rPr>
              <w:t>c</w:t>
            </w:r>
            <w:r>
              <w:rPr>
                <w:rFonts w:eastAsia="Times New Roman" w:cs="Times New Roman"/>
                <w:b/>
                <w:bCs/>
                <w:spacing w:val="1"/>
              </w:rPr>
              <w:t>o</w:t>
            </w:r>
            <w:r>
              <w:rPr>
                <w:rFonts w:eastAsia="Times New Roman" w:cs="Times New Roman"/>
                <w:b/>
                <w:bCs/>
                <w:spacing w:val="-2"/>
              </w:rPr>
              <w:t>m</w:t>
            </w:r>
            <w:r>
              <w:rPr>
                <w:rFonts w:eastAsia="Times New Roman" w:cs="Times New Roman"/>
                <w:b/>
                <w:bCs/>
                <w:spacing w:val="-4"/>
              </w:rPr>
              <w:t>m</w:t>
            </w:r>
            <w:r>
              <w:rPr>
                <w:rFonts w:eastAsia="Times New Roman" w:cs="Times New Roman"/>
                <w:b/>
                <w:bCs/>
                <w:spacing w:val="1"/>
              </w:rPr>
              <w:t>a</w:t>
            </w:r>
            <w:r>
              <w:rPr>
                <w:rFonts w:eastAsia="Times New Roman" w:cs="Times New Roman"/>
                <w:b/>
                <w:bCs/>
              </w:rPr>
              <w:t xml:space="preserve">nd </w:t>
            </w:r>
            <w:r>
              <w:rPr>
                <w:rFonts w:eastAsia="Times New Roman" w:cs="Times New Roman"/>
                <w:b/>
                <w:bCs/>
                <w:spacing w:val="1"/>
              </w:rPr>
              <w:t>“</w:t>
            </w:r>
            <w:r>
              <w:rPr>
                <w:rFonts w:eastAsia="Times New Roman" w:cs="Times New Roman"/>
                <w:b/>
                <w:bCs/>
              </w:rPr>
              <w:t>Dr</w:t>
            </w:r>
            <w:r>
              <w:rPr>
                <w:rFonts w:eastAsia="Times New Roman" w:cs="Times New Roman"/>
                <w:b/>
                <w:bCs/>
                <w:spacing w:val="1"/>
              </w:rPr>
              <w:t>o</w:t>
            </w:r>
            <w:r>
              <w:rPr>
                <w:rFonts w:eastAsia="Times New Roman" w:cs="Times New Roman"/>
                <w:b/>
                <w:bCs/>
                <w:spacing w:val="-2"/>
              </w:rPr>
              <w:t>p</w:t>
            </w:r>
            <w:r>
              <w:rPr>
                <w:rFonts w:eastAsia="Times New Roman" w:cs="Times New Roman"/>
                <w:b/>
                <w:bCs/>
              </w:rPr>
              <w:t>”</w:t>
            </w:r>
            <w:r>
              <w:rPr>
                <w:rFonts w:eastAsia="Times New Roman" w:cs="Times New Roman"/>
                <w:b/>
                <w:bCs/>
                <w:spacing w:val="1"/>
              </w:rPr>
              <w:t xml:space="preserve"> </w:t>
            </w:r>
            <w:r>
              <w:rPr>
                <w:rFonts w:eastAsia="Times New Roman" w:cs="Times New Roman"/>
                <w:b/>
                <w:bCs/>
              </w:rPr>
              <w:t xml:space="preserve">is </w:t>
            </w:r>
            <w:r>
              <w:rPr>
                <w:rFonts w:eastAsia="Times New Roman" w:cs="Times New Roman"/>
                <w:b/>
                <w:bCs/>
                <w:spacing w:val="-4"/>
              </w:rPr>
              <w:t>m</w:t>
            </w:r>
            <w:r>
              <w:rPr>
                <w:rFonts w:eastAsia="Times New Roman" w:cs="Times New Roman"/>
                <w:b/>
                <w:bCs/>
                <w:spacing w:val="1"/>
              </w:rPr>
              <w:t>a</w:t>
            </w:r>
            <w:r>
              <w:rPr>
                <w:rFonts w:eastAsia="Times New Roman" w:cs="Times New Roman"/>
                <w:b/>
                <w:bCs/>
              </w:rPr>
              <w:t>d</w:t>
            </w:r>
            <w:r>
              <w:rPr>
                <w:rFonts w:eastAsia="Times New Roman" w:cs="Times New Roman"/>
                <w:b/>
                <w:bCs/>
                <w:spacing w:val="-1"/>
              </w:rPr>
              <w:t>e</w:t>
            </w:r>
            <w:r>
              <w:rPr>
                <w:rFonts w:eastAsia="Times New Roman" w:cs="Times New Roman"/>
                <w:b/>
                <w:bCs/>
              </w:rPr>
              <w:t>:</w:t>
            </w:r>
          </w:p>
          <w:p w14:paraId="5A2D088D" w14:textId="77777777" w:rsidR="00CB1619" w:rsidRPr="00CB1619" w:rsidRDefault="00CB1619" w:rsidP="00CB1619">
            <w:pPr>
              <w:pStyle w:val="ListParagraph"/>
              <w:widowControl w:val="0"/>
              <w:numPr>
                <w:ilvl w:val="0"/>
                <w:numId w:val="16"/>
              </w:numPr>
              <w:tabs>
                <w:tab w:val="left" w:pos="778"/>
              </w:tabs>
              <w:spacing w:before="10" w:after="200"/>
              <w:ind w:right="445"/>
              <w:rPr>
                <w:rFonts w:eastAsia="Times New Roman" w:cs="Times New Roman"/>
              </w:rPr>
            </w:pPr>
            <w:r w:rsidRPr="00CB1619">
              <w:rPr>
                <w:rFonts w:eastAsia="Times New Roman" w:cs="Times New Roman"/>
              </w:rPr>
              <w:t>DR</w:t>
            </w:r>
            <w:r w:rsidRPr="00CB1619">
              <w:rPr>
                <w:rFonts w:eastAsia="Times New Roman" w:cs="Times New Roman"/>
                <w:spacing w:val="-1"/>
              </w:rPr>
              <w:t>O</w:t>
            </w:r>
            <w:r w:rsidRPr="00CB1619">
              <w:rPr>
                <w:rFonts w:eastAsia="Times New Roman" w:cs="Times New Roman"/>
              </w:rPr>
              <w:t>P</w:t>
            </w:r>
            <w:r w:rsidRPr="00CB1619">
              <w:rPr>
                <w:rFonts w:eastAsia="Times New Roman" w:cs="Times New Roman"/>
                <w:spacing w:val="1"/>
              </w:rPr>
              <w:t xml:space="preserve"> </w:t>
            </w:r>
            <w:r w:rsidRPr="00CB1619">
              <w:rPr>
                <w:rFonts w:eastAsia="Times New Roman" w:cs="Times New Roman"/>
              </w:rPr>
              <w:t>–</w:t>
            </w:r>
            <w:r w:rsidRPr="00CB1619">
              <w:rPr>
                <w:rFonts w:eastAsia="Times New Roman" w:cs="Times New Roman"/>
                <w:spacing w:val="1"/>
              </w:rPr>
              <w:t xml:space="preserve"> </w:t>
            </w:r>
            <w:r w:rsidRPr="00CB1619">
              <w:rPr>
                <w:rFonts w:eastAsia="Times New Roman" w:cs="Times New Roman"/>
                <w:spacing w:val="-2"/>
              </w:rPr>
              <w:t>t</w:t>
            </w:r>
            <w:r w:rsidRPr="00CB1619">
              <w:rPr>
                <w:rFonts w:eastAsia="Times New Roman" w:cs="Times New Roman"/>
              </w:rPr>
              <w:t>o</w:t>
            </w:r>
            <w:r w:rsidRPr="00CB1619">
              <w:rPr>
                <w:rFonts w:eastAsia="Times New Roman" w:cs="Times New Roman"/>
                <w:spacing w:val="1"/>
              </w:rPr>
              <w:t xml:space="preserve"> </w:t>
            </w:r>
            <w:r w:rsidRPr="00CB1619">
              <w:rPr>
                <w:rFonts w:eastAsia="Times New Roman" w:cs="Times New Roman"/>
              </w:rPr>
              <w:t>t</w:t>
            </w:r>
            <w:r w:rsidRPr="00CB1619">
              <w:rPr>
                <w:rFonts w:eastAsia="Times New Roman" w:cs="Times New Roman"/>
                <w:spacing w:val="1"/>
              </w:rPr>
              <w:t>h</w:t>
            </w:r>
            <w:r w:rsidRPr="00CB1619">
              <w:rPr>
                <w:rFonts w:eastAsia="Times New Roman" w:cs="Times New Roman"/>
              </w:rPr>
              <w:t>e</w:t>
            </w:r>
            <w:r w:rsidRPr="00CB1619">
              <w:rPr>
                <w:rFonts w:eastAsia="Times New Roman" w:cs="Times New Roman"/>
                <w:spacing w:val="-1"/>
              </w:rPr>
              <w:t xml:space="preserve"> </w:t>
            </w:r>
            <w:r w:rsidRPr="00CB1619">
              <w:rPr>
                <w:rFonts w:eastAsia="Times New Roman" w:cs="Times New Roman"/>
                <w:spacing w:val="-3"/>
              </w:rPr>
              <w:t>f</w:t>
            </w:r>
            <w:r w:rsidRPr="00CB1619">
              <w:rPr>
                <w:rFonts w:eastAsia="Times New Roman" w:cs="Times New Roman"/>
              </w:rPr>
              <w:t>l</w:t>
            </w:r>
            <w:r w:rsidRPr="00CB1619">
              <w:rPr>
                <w:rFonts w:eastAsia="Times New Roman" w:cs="Times New Roman"/>
                <w:spacing w:val="-1"/>
              </w:rPr>
              <w:t>o</w:t>
            </w:r>
            <w:r w:rsidRPr="00CB1619">
              <w:rPr>
                <w:rFonts w:eastAsia="Times New Roman" w:cs="Times New Roman"/>
                <w:spacing w:val="1"/>
              </w:rPr>
              <w:t>o</w:t>
            </w:r>
            <w:r w:rsidRPr="00CB1619">
              <w:rPr>
                <w:rFonts w:eastAsia="Times New Roman" w:cs="Times New Roman"/>
              </w:rPr>
              <w:t>r, ta</w:t>
            </w:r>
            <w:r w:rsidRPr="00CB1619">
              <w:rPr>
                <w:rFonts w:eastAsia="Times New Roman" w:cs="Times New Roman"/>
                <w:spacing w:val="-2"/>
              </w:rPr>
              <w:t>k</w:t>
            </w:r>
            <w:r w:rsidRPr="00CB1619">
              <w:rPr>
                <w:rFonts w:eastAsia="Times New Roman" w:cs="Times New Roman"/>
              </w:rPr>
              <w:t>e</w:t>
            </w:r>
            <w:r w:rsidRPr="00CB1619">
              <w:rPr>
                <w:rFonts w:eastAsia="Times New Roman" w:cs="Times New Roman"/>
                <w:spacing w:val="-1"/>
              </w:rPr>
              <w:t xml:space="preserve"> c</w:t>
            </w:r>
            <w:r w:rsidRPr="00CB1619">
              <w:rPr>
                <w:rFonts w:eastAsia="Times New Roman" w:cs="Times New Roman"/>
                <w:spacing w:val="1"/>
              </w:rPr>
              <w:t>o</w:t>
            </w:r>
            <w:r w:rsidRPr="00CB1619">
              <w:rPr>
                <w:rFonts w:eastAsia="Times New Roman" w:cs="Times New Roman"/>
                <w:spacing w:val="-2"/>
              </w:rPr>
              <w:t>v</w:t>
            </w:r>
            <w:r w:rsidRPr="00CB1619">
              <w:rPr>
                <w:rFonts w:eastAsia="Times New Roman" w:cs="Times New Roman"/>
                <w:spacing w:val="-1"/>
              </w:rPr>
              <w:t>e</w:t>
            </w:r>
            <w:r w:rsidRPr="00CB1619">
              <w:rPr>
                <w:rFonts w:eastAsia="Times New Roman" w:cs="Times New Roman"/>
              </w:rPr>
              <w:t xml:space="preserve">r </w:t>
            </w:r>
            <w:r w:rsidRPr="00CB1619">
              <w:rPr>
                <w:rFonts w:eastAsia="Times New Roman" w:cs="Times New Roman"/>
                <w:spacing w:val="-2"/>
              </w:rPr>
              <w:t>u</w:t>
            </w:r>
            <w:r w:rsidRPr="00CB1619">
              <w:rPr>
                <w:rFonts w:eastAsia="Times New Roman" w:cs="Times New Roman"/>
                <w:spacing w:val="1"/>
              </w:rPr>
              <w:t>nd</w:t>
            </w:r>
            <w:r w:rsidRPr="00CB1619">
              <w:rPr>
                <w:rFonts w:eastAsia="Times New Roman" w:cs="Times New Roman"/>
                <w:spacing w:val="-1"/>
              </w:rPr>
              <w:t>e</w:t>
            </w:r>
            <w:r w:rsidRPr="00CB1619">
              <w:rPr>
                <w:rFonts w:eastAsia="Times New Roman" w:cs="Times New Roman"/>
              </w:rPr>
              <w:t>r a</w:t>
            </w:r>
            <w:r w:rsidRPr="00CB1619">
              <w:rPr>
                <w:rFonts w:eastAsia="Times New Roman" w:cs="Times New Roman"/>
                <w:spacing w:val="-1"/>
              </w:rPr>
              <w:t xml:space="preserve"> </w:t>
            </w:r>
            <w:r w:rsidRPr="00CB1619">
              <w:rPr>
                <w:rFonts w:eastAsia="Times New Roman" w:cs="Times New Roman"/>
                <w:spacing w:val="1"/>
              </w:rPr>
              <w:t>n</w:t>
            </w:r>
            <w:r w:rsidRPr="00CB1619">
              <w:rPr>
                <w:rFonts w:eastAsia="Times New Roman" w:cs="Times New Roman"/>
                <w:spacing w:val="-1"/>
              </w:rPr>
              <w:t>ea</w:t>
            </w:r>
            <w:r w:rsidRPr="00CB1619">
              <w:rPr>
                <w:rFonts w:eastAsia="Times New Roman" w:cs="Times New Roman"/>
              </w:rPr>
              <w:t>r</w:t>
            </w:r>
            <w:r w:rsidRPr="00CB1619">
              <w:rPr>
                <w:rFonts w:eastAsia="Times New Roman" w:cs="Times New Roman"/>
                <w:spacing w:val="1"/>
              </w:rPr>
              <w:t>b</w:t>
            </w:r>
            <w:r w:rsidRPr="00CB1619">
              <w:rPr>
                <w:rFonts w:eastAsia="Times New Roman" w:cs="Times New Roman"/>
              </w:rPr>
              <w:t xml:space="preserve">y </w:t>
            </w:r>
            <w:r w:rsidRPr="00CB1619">
              <w:rPr>
                <w:rFonts w:eastAsia="Times New Roman" w:cs="Times New Roman"/>
                <w:spacing w:val="1"/>
              </w:rPr>
              <w:t>d</w:t>
            </w:r>
            <w:r w:rsidRPr="00CB1619">
              <w:rPr>
                <w:rFonts w:eastAsia="Times New Roman" w:cs="Times New Roman"/>
                <w:spacing w:val="-1"/>
              </w:rPr>
              <w:t>e</w:t>
            </w:r>
            <w:r w:rsidRPr="00CB1619">
              <w:rPr>
                <w:rFonts w:eastAsia="Times New Roman" w:cs="Times New Roman"/>
              </w:rPr>
              <w:t>sk</w:t>
            </w:r>
            <w:r w:rsidRPr="00CB1619">
              <w:rPr>
                <w:rFonts w:eastAsia="Times New Roman" w:cs="Times New Roman"/>
                <w:spacing w:val="-2"/>
              </w:rPr>
              <w:t xml:space="preserve"> </w:t>
            </w:r>
            <w:r w:rsidRPr="00CB1619">
              <w:rPr>
                <w:rFonts w:eastAsia="Times New Roman" w:cs="Times New Roman"/>
                <w:spacing w:val="1"/>
              </w:rPr>
              <w:t>o</w:t>
            </w:r>
            <w:r w:rsidRPr="00CB1619">
              <w:rPr>
                <w:rFonts w:eastAsia="Times New Roman" w:cs="Times New Roman"/>
              </w:rPr>
              <w:t>r table a</w:t>
            </w:r>
            <w:r w:rsidRPr="00CB1619">
              <w:rPr>
                <w:rFonts w:eastAsia="Times New Roman" w:cs="Times New Roman"/>
                <w:spacing w:val="-2"/>
              </w:rPr>
              <w:t>n</w:t>
            </w:r>
            <w:r w:rsidRPr="00CB1619">
              <w:rPr>
                <w:rFonts w:eastAsia="Times New Roman" w:cs="Times New Roman"/>
              </w:rPr>
              <w:t>d</w:t>
            </w:r>
            <w:r w:rsidRPr="00CB1619">
              <w:rPr>
                <w:rFonts w:eastAsia="Times New Roman" w:cs="Times New Roman"/>
                <w:spacing w:val="1"/>
              </w:rPr>
              <w:t xml:space="preserve"> </w:t>
            </w:r>
            <w:r w:rsidRPr="00CB1619">
              <w:rPr>
                <w:rFonts w:eastAsia="Times New Roman" w:cs="Times New Roman"/>
                <w:spacing w:val="-3"/>
              </w:rPr>
              <w:t>f</w:t>
            </w:r>
            <w:r w:rsidRPr="00CB1619">
              <w:rPr>
                <w:rFonts w:eastAsia="Times New Roman" w:cs="Times New Roman"/>
                <w:spacing w:val="-1"/>
              </w:rPr>
              <w:t>ac</w:t>
            </w:r>
            <w:r w:rsidRPr="00CB1619">
              <w:rPr>
                <w:rFonts w:eastAsia="Times New Roman" w:cs="Times New Roman"/>
              </w:rPr>
              <w:t>e</w:t>
            </w:r>
            <w:r w:rsidRPr="00CB1619">
              <w:rPr>
                <w:rFonts w:eastAsia="Times New Roman" w:cs="Times New Roman"/>
                <w:spacing w:val="-1"/>
              </w:rPr>
              <w:t xml:space="preserve"> </w:t>
            </w:r>
            <w:r w:rsidRPr="00CB1619">
              <w:rPr>
                <w:rFonts w:eastAsia="Times New Roman" w:cs="Times New Roman"/>
                <w:spacing w:val="1"/>
              </w:rPr>
              <w:t>a</w:t>
            </w:r>
            <w:r w:rsidRPr="00CB1619">
              <w:rPr>
                <w:rFonts w:eastAsia="Times New Roman" w:cs="Times New Roman"/>
                <w:spacing w:val="-3"/>
              </w:rPr>
              <w:t>w</w:t>
            </w:r>
            <w:r w:rsidRPr="00CB1619">
              <w:rPr>
                <w:rFonts w:eastAsia="Times New Roman" w:cs="Times New Roman"/>
                <w:spacing w:val="1"/>
              </w:rPr>
              <w:t>a</w:t>
            </w:r>
            <w:r w:rsidRPr="00CB1619">
              <w:rPr>
                <w:rFonts w:eastAsia="Times New Roman" w:cs="Times New Roman"/>
              </w:rPr>
              <w:t>y</w:t>
            </w:r>
            <w:r w:rsidRPr="00CB1619">
              <w:rPr>
                <w:rFonts w:eastAsia="Times New Roman" w:cs="Times New Roman"/>
                <w:spacing w:val="1"/>
              </w:rPr>
              <w:t xml:space="preserve"> </w:t>
            </w:r>
            <w:r w:rsidRPr="00CB1619">
              <w:rPr>
                <w:rFonts w:eastAsia="Times New Roman" w:cs="Times New Roman"/>
                <w:spacing w:val="-3"/>
              </w:rPr>
              <w:t>f</w:t>
            </w:r>
            <w:r w:rsidRPr="00CB1619">
              <w:rPr>
                <w:rFonts w:eastAsia="Times New Roman" w:cs="Times New Roman"/>
              </w:rPr>
              <w:t>r</w:t>
            </w:r>
            <w:r w:rsidRPr="00CB1619">
              <w:rPr>
                <w:rFonts w:eastAsia="Times New Roman" w:cs="Times New Roman"/>
                <w:spacing w:val="1"/>
              </w:rPr>
              <w:t>o</w:t>
            </w:r>
            <w:r w:rsidRPr="00CB1619">
              <w:rPr>
                <w:rFonts w:eastAsia="Times New Roman" w:cs="Times New Roman"/>
              </w:rPr>
              <w:t>m</w:t>
            </w:r>
            <w:r w:rsidRPr="00CB1619">
              <w:rPr>
                <w:rFonts w:eastAsia="Times New Roman" w:cs="Times New Roman"/>
                <w:spacing w:val="-1"/>
              </w:rPr>
              <w:t xml:space="preserve"> </w:t>
            </w:r>
            <w:r w:rsidRPr="00CB1619">
              <w:rPr>
                <w:rFonts w:eastAsia="Times New Roman" w:cs="Times New Roman"/>
              </w:rPr>
              <w:t>t</w:t>
            </w:r>
            <w:r w:rsidRPr="00CB1619">
              <w:rPr>
                <w:rFonts w:eastAsia="Times New Roman" w:cs="Times New Roman"/>
                <w:spacing w:val="1"/>
              </w:rPr>
              <w:t>h</w:t>
            </w:r>
            <w:r w:rsidRPr="00CB1619">
              <w:rPr>
                <w:rFonts w:eastAsia="Times New Roman" w:cs="Times New Roman"/>
              </w:rPr>
              <w:t>e</w:t>
            </w:r>
            <w:r w:rsidRPr="00CB1619">
              <w:rPr>
                <w:rFonts w:eastAsia="Times New Roman" w:cs="Times New Roman"/>
                <w:spacing w:val="-1"/>
              </w:rPr>
              <w:t xml:space="preserve"> </w:t>
            </w:r>
            <w:r w:rsidRPr="00CB1619">
              <w:rPr>
                <w:rFonts w:eastAsia="Times New Roman" w:cs="Times New Roman"/>
                <w:spacing w:val="-3"/>
              </w:rPr>
              <w:t>w</w:t>
            </w:r>
            <w:r w:rsidRPr="00CB1619">
              <w:rPr>
                <w:rFonts w:eastAsia="Times New Roman" w:cs="Times New Roman"/>
              </w:rPr>
              <w:t>i</w:t>
            </w:r>
            <w:r w:rsidRPr="00CB1619">
              <w:rPr>
                <w:rFonts w:eastAsia="Times New Roman" w:cs="Times New Roman"/>
                <w:spacing w:val="1"/>
              </w:rPr>
              <w:t>ndo</w:t>
            </w:r>
            <w:r w:rsidRPr="00CB1619">
              <w:rPr>
                <w:rFonts w:eastAsia="Times New Roman" w:cs="Times New Roman"/>
                <w:spacing w:val="-3"/>
              </w:rPr>
              <w:t>w</w:t>
            </w:r>
            <w:r w:rsidRPr="00CB1619">
              <w:rPr>
                <w:rFonts w:eastAsia="Times New Roman" w:cs="Times New Roman"/>
              </w:rPr>
              <w:t>s</w:t>
            </w:r>
          </w:p>
          <w:p w14:paraId="0CADEE3B" w14:textId="77777777" w:rsidR="00CB1619" w:rsidRPr="00CB1619" w:rsidRDefault="00CB1619" w:rsidP="00CB1619">
            <w:pPr>
              <w:pStyle w:val="ListParagraph"/>
              <w:widowControl w:val="0"/>
              <w:numPr>
                <w:ilvl w:val="0"/>
                <w:numId w:val="16"/>
              </w:numPr>
              <w:tabs>
                <w:tab w:val="left" w:pos="778"/>
              </w:tabs>
              <w:spacing w:before="15" w:after="200"/>
              <w:ind w:right="327"/>
              <w:rPr>
                <w:rFonts w:eastAsia="Times New Roman" w:cs="Times New Roman"/>
              </w:rPr>
            </w:pPr>
            <w:r w:rsidRPr="00CB1619">
              <w:rPr>
                <w:rFonts w:eastAsia="Times New Roman" w:cs="Times New Roman"/>
              </w:rPr>
              <w:t>CO</w:t>
            </w:r>
            <w:r w:rsidRPr="00CB1619">
              <w:rPr>
                <w:rFonts w:eastAsia="Times New Roman" w:cs="Times New Roman"/>
                <w:spacing w:val="1"/>
              </w:rPr>
              <w:t>V</w:t>
            </w:r>
            <w:r w:rsidRPr="00CB1619">
              <w:rPr>
                <w:rFonts w:eastAsia="Times New Roman" w:cs="Times New Roman"/>
              </w:rPr>
              <w:t>ER</w:t>
            </w:r>
            <w:r w:rsidRPr="00CB1619">
              <w:rPr>
                <w:rFonts w:eastAsia="Times New Roman" w:cs="Times New Roman"/>
                <w:spacing w:val="1"/>
              </w:rPr>
              <w:t xml:space="preserve"> </w:t>
            </w:r>
            <w:r w:rsidRPr="00CB1619">
              <w:rPr>
                <w:rFonts w:eastAsia="Times New Roman" w:cs="Times New Roman"/>
              </w:rPr>
              <w:t xml:space="preserve">- </w:t>
            </w:r>
            <w:r w:rsidRPr="00CB1619">
              <w:rPr>
                <w:rFonts w:eastAsia="Times New Roman" w:cs="Times New Roman"/>
                <w:spacing w:val="-4"/>
              </w:rPr>
              <w:t>y</w:t>
            </w:r>
            <w:r w:rsidRPr="00CB1619">
              <w:rPr>
                <w:rFonts w:eastAsia="Times New Roman" w:cs="Times New Roman"/>
                <w:spacing w:val="1"/>
              </w:rPr>
              <w:t>ou</w:t>
            </w:r>
            <w:r w:rsidRPr="00CB1619">
              <w:rPr>
                <w:rFonts w:eastAsia="Times New Roman" w:cs="Times New Roman"/>
              </w:rPr>
              <w:t xml:space="preserve">r </w:t>
            </w:r>
            <w:r w:rsidRPr="00CB1619">
              <w:rPr>
                <w:rFonts w:eastAsia="Times New Roman" w:cs="Times New Roman"/>
                <w:spacing w:val="-1"/>
              </w:rPr>
              <w:t>e</w:t>
            </w:r>
            <w:r w:rsidRPr="00CB1619">
              <w:rPr>
                <w:rFonts w:eastAsia="Times New Roman" w:cs="Times New Roman"/>
                <w:spacing w:val="-4"/>
              </w:rPr>
              <w:t>y</w:t>
            </w:r>
            <w:r w:rsidRPr="00CB1619">
              <w:rPr>
                <w:rFonts w:eastAsia="Times New Roman" w:cs="Times New Roman"/>
                <w:spacing w:val="-1"/>
              </w:rPr>
              <w:t>e</w:t>
            </w:r>
            <w:r w:rsidRPr="00CB1619">
              <w:rPr>
                <w:rFonts w:eastAsia="Times New Roman" w:cs="Times New Roman"/>
              </w:rPr>
              <w:t xml:space="preserve">s </w:t>
            </w:r>
            <w:r w:rsidRPr="00CB1619">
              <w:rPr>
                <w:rFonts w:eastAsia="Times New Roman" w:cs="Times New Roman"/>
                <w:spacing w:val="3"/>
              </w:rPr>
              <w:t>b</w:t>
            </w:r>
            <w:r w:rsidRPr="00CB1619">
              <w:rPr>
                <w:rFonts w:eastAsia="Times New Roman" w:cs="Times New Roman"/>
              </w:rPr>
              <w:t>y</w:t>
            </w:r>
            <w:r w:rsidRPr="00CB1619">
              <w:rPr>
                <w:rFonts w:eastAsia="Times New Roman" w:cs="Times New Roman"/>
                <w:spacing w:val="-4"/>
              </w:rPr>
              <w:t xml:space="preserve"> </w:t>
            </w:r>
            <w:r w:rsidRPr="00CB1619">
              <w:rPr>
                <w:rFonts w:eastAsia="Times New Roman" w:cs="Times New Roman"/>
              </w:rPr>
              <w:t>le</w:t>
            </w:r>
            <w:r w:rsidRPr="00CB1619">
              <w:rPr>
                <w:rFonts w:eastAsia="Times New Roman" w:cs="Times New Roman"/>
                <w:spacing w:val="-2"/>
              </w:rPr>
              <w:t>a</w:t>
            </w:r>
            <w:r w:rsidRPr="00CB1619">
              <w:rPr>
                <w:rFonts w:eastAsia="Times New Roman" w:cs="Times New Roman"/>
                <w:spacing w:val="1"/>
              </w:rPr>
              <w:t>n</w:t>
            </w:r>
            <w:r w:rsidRPr="00CB1619">
              <w:rPr>
                <w:rFonts w:eastAsia="Times New Roman" w:cs="Times New Roman"/>
              </w:rPr>
              <w:t>i</w:t>
            </w:r>
            <w:r w:rsidRPr="00CB1619">
              <w:rPr>
                <w:rFonts w:eastAsia="Times New Roman" w:cs="Times New Roman"/>
                <w:spacing w:val="1"/>
              </w:rPr>
              <w:t>n</w:t>
            </w:r>
            <w:r w:rsidRPr="00CB1619">
              <w:rPr>
                <w:rFonts w:eastAsia="Times New Roman" w:cs="Times New Roman"/>
              </w:rPr>
              <w:t>g</w:t>
            </w:r>
            <w:r w:rsidRPr="00CB1619">
              <w:rPr>
                <w:rFonts w:eastAsia="Times New Roman" w:cs="Times New Roman"/>
                <w:spacing w:val="1"/>
              </w:rPr>
              <w:t xml:space="preserve"> </w:t>
            </w:r>
            <w:r w:rsidRPr="00CB1619">
              <w:rPr>
                <w:rFonts w:eastAsia="Times New Roman" w:cs="Times New Roman"/>
                <w:spacing w:val="-2"/>
              </w:rPr>
              <w:t>y</w:t>
            </w:r>
            <w:r w:rsidRPr="00CB1619">
              <w:rPr>
                <w:rFonts w:eastAsia="Times New Roman" w:cs="Times New Roman"/>
                <w:spacing w:val="1"/>
              </w:rPr>
              <w:t>ou</w:t>
            </w:r>
            <w:r w:rsidRPr="00CB1619">
              <w:rPr>
                <w:rFonts w:eastAsia="Times New Roman" w:cs="Times New Roman"/>
              </w:rPr>
              <w:t xml:space="preserve">r </w:t>
            </w:r>
            <w:r w:rsidRPr="00CB1619">
              <w:rPr>
                <w:rFonts w:eastAsia="Times New Roman" w:cs="Times New Roman"/>
                <w:spacing w:val="-3"/>
              </w:rPr>
              <w:t>f</w:t>
            </w:r>
            <w:r w:rsidRPr="00CB1619">
              <w:rPr>
                <w:rFonts w:eastAsia="Times New Roman" w:cs="Times New Roman"/>
                <w:spacing w:val="-1"/>
              </w:rPr>
              <w:t>ac</w:t>
            </w:r>
            <w:r w:rsidRPr="00CB1619">
              <w:rPr>
                <w:rFonts w:eastAsia="Times New Roman" w:cs="Times New Roman"/>
              </w:rPr>
              <w:t>e</w:t>
            </w:r>
            <w:r w:rsidRPr="00CB1619">
              <w:rPr>
                <w:rFonts w:eastAsia="Times New Roman" w:cs="Times New Roman"/>
                <w:spacing w:val="-1"/>
              </w:rPr>
              <w:t xml:space="preserve"> a</w:t>
            </w:r>
            <w:r w:rsidRPr="00CB1619">
              <w:rPr>
                <w:rFonts w:eastAsia="Times New Roman" w:cs="Times New Roman"/>
                <w:spacing w:val="-2"/>
              </w:rPr>
              <w:t>g</w:t>
            </w:r>
            <w:r w:rsidRPr="00CB1619">
              <w:rPr>
                <w:rFonts w:eastAsia="Times New Roman" w:cs="Times New Roman"/>
                <w:spacing w:val="-1"/>
              </w:rPr>
              <w:t>a</w:t>
            </w:r>
            <w:r w:rsidRPr="00CB1619">
              <w:rPr>
                <w:rFonts w:eastAsia="Times New Roman" w:cs="Times New Roman"/>
              </w:rPr>
              <w:t>i</w:t>
            </w:r>
            <w:r w:rsidRPr="00CB1619">
              <w:rPr>
                <w:rFonts w:eastAsia="Times New Roman" w:cs="Times New Roman"/>
                <w:spacing w:val="1"/>
              </w:rPr>
              <w:t>n</w:t>
            </w:r>
            <w:r w:rsidRPr="00CB1619">
              <w:rPr>
                <w:rFonts w:eastAsia="Times New Roman" w:cs="Times New Roman"/>
              </w:rPr>
              <w:t xml:space="preserve">st </w:t>
            </w:r>
            <w:r w:rsidRPr="00CB1619">
              <w:rPr>
                <w:rFonts w:eastAsia="Times New Roman" w:cs="Times New Roman"/>
                <w:spacing w:val="-4"/>
              </w:rPr>
              <w:t>y</w:t>
            </w:r>
            <w:r w:rsidRPr="00CB1619">
              <w:rPr>
                <w:rFonts w:eastAsia="Times New Roman" w:cs="Times New Roman"/>
                <w:spacing w:val="1"/>
              </w:rPr>
              <w:t>ou</w:t>
            </w:r>
            <w:r w:rsidRPr="00CB1619">
              <w:rPr>
                <w:rFonts w:eastAsia="Times New Roman" w:cs="Times New Roman"/>
              </w:rPr>
              <w:t xml:space="preserve">r </w:t>
            </w:r>
            <w:r w:rsidRPr="00CB1619">
              <w:rPr>
                <w:rFonts w:eastAsia="Times New Roman" w:cs="Times New Roman"/>
                <w:spacing w:val="-1"/>
              </w:rPr>
              <w:t>a</w:t>
            </w:r>
            <w:r w:rsidRPr="00CB1619">
              <w:rPr>
                <w:rFonts w:eastAsia="Times New Roman" w:cs="Times New Roman"/>
                <w:spacing w:val="2"/>
              </w:rPr>
              <w:t>r</w:t>
            </w:r>
            <w:r w:rsidRPr="00CB1619">
              <w:rPr>
                <w:rFonts w:eastAsia="Times New Roman" w:cs="Times New Roman"/>
                <w:spacing w:val="-4"/>
              </w:rPr>
              <w:t>m</w:t>
            </w:r>
            <w:r w:rsidRPr="00CB1619">
              <w:rPr>
                <w:rFonts w:eastAsia="Times New Roman" w:cs="Times New Roman"/>
              </w:rPr>
              <w:t>s</w:t>
            </w:r>
          </w:p>
          <w:p w14:paraId="0798FB38" w14:textId="77777777" w:rsidR="00CB1619" w:rsidRPr="00CB1619" w:rsidRDefault="00CB1619" w:rsidP="00CB1619">
            <w:pPr>
              <w:pStyle w:val="ListParagraph"/>
              <w:widowControl w:val="0"/>
              <w:numPr>
                <w:ilvl w:val="0"/>
                <w:numId w:val="16"/>
              </w:numPr>
              <w:tabs>
                <w:tab w:val="left" w:pos="778"/>
              </w:tabs>
              <w:spacing w:before="15" w:after="200"/>
              <w:ind w:right="252"/>
              <w:rPr>
                <w:rFonts w:eastAsia="Times New Roman" w:cs="Times New Roman"/>
              </w:rPr>
            </w:pPr>
            <w:r w:rsidRPr="00CB1619">
              <w:rPr>
                <w:rFonts w:eastAsia="Times New Roman" w:cs="Times New Roman"/>
              </w:rPr>
              <w:t>H</w:t>
            </w:r>
            <w:r w:rsidRPr="00CB1619">
              <w:rPr>
                <w:rFonts w:eastAsia="Times New Roman" w:cs="Times New Roman"/>
                <w:spacing w:val="-1"/>
              </w:rPr>
              <w:t>O</w:t>
            </w:r>
            <w:r w:rsidRPr="00CB1619">
              <w:rPr>
                <w:rFonts w:eastAsia="Times New Roman" w:cs="Times New Roman"/>
                <w:spacing w:val="-2"/>
              </w:rPr>
              <w:t>L</w:t>
            </w:r>
            <w:r w:rsidRPr="00CB1619">
              <w:rPr>
                <w:rFonts w:eastAsia="Times New Roman" w:cs="Times New Roman"/>
              </w:rPr>
              <w:t xml:space="preserve">D - </w:t>
            </w:r>
            <w:r w:rsidRPr="00CB1619">
              <w:rPr>
                <w:rFonts w:eastAsia="Times New Roman" w:cs="Times New Roman"/>
                <w:spacing w:val="1"/>
              </w:rPr>
              <w:t>o</w:t>
            </w:r>
            <w:r w:rsidRPr="00CB1619">
              <w:rPr>
                <w:rFonts w:eastAsia="Times New Roman" w:cs="Times New Roman"/>
              </w:rPr>
              <w:t>n</w:t>
            </w:r>
            <w:r w:rsidRPr="00CB1619">
              <w:rPr>
                <w:rFonts w:eastAsia="Times New Roman" w:cs="Times New Roman"/>
                <w:spacing w:val="1"/>
              </w:rPr>
              <w:t xml:space="preserve"> </w:t>
            </w:r>
            <w:r w:rsidRPr="00CB1619">
              <w:rPr>
                <w:rFonts w:eastAsia="Times New Roman" w:cs="Times New Roman"/>
              </w:rPr>
              <w:t>to</w:t>
            </w:r>
            <w:r w:rsidRPr="00CB1619">
              <w:rPr>
                <w:rFonts w:eastAsia="Times New Roman" w:cs="Times New Roman"/>
                <w:spacing w:val="-1"/>
              </w:rPr>
              <w:t xml:space="preserve"> </w:t>
            </w:r>
            <w:r w:rsidRPr="00CB1619">
              <w:rPr>
                <w:rFonts w:eastAsia="Times New Roman" w:cs="Times New Roman"/>
              </w:rPr>
              <w:t>t</w:t>
            </w:r>
            <w:r w:rsidRPr="00CB1619">
              <w:rPr>
                <w:rFonts w:eastAsia="Times New Roman" w:cs="Times New Roman"/>
                <w:spacing w:val="1"/>
              </w:rPr>
              <w:t>h</w:t>
            </w:r>
            <w:r w:rsidRPr="00CB1619">
              <w:rPr>
                <w:rFonts w:eastAsia="Times New Roman" w:cs="Times New Roman"/>
              </w:rPr>
              <w:t>e</w:t>
            </w:r>
            <w:r w:rsidRPr="00CB1619">
              <w:rPr>
                <w:rFonts w:eastAsia="Times New Roman" w:cs="Times New Roman"/>
                <w:spacing w:val="-1"/>
              </w:rPr>
              <w:t xml:space="preserve"> </w:t>
            </w:r>
            <w:r w:rsidRPr="00CB1619">
              <w:rPr>
                <w:rFonts w:eastAsia="Times New Roman" w:cs="Times New Roman"/>
              </w:rPr>
              <w:t>table</w:t>
            </w:r>
            <w:r w:rsidRPr="00CB1619">
              <w:rPr>
                <w:rFonts w:eastAsia="Times New Roman" w:cs="Times New Roman"/>
                <w:spacing w:val="-3"/>
              </w:rPr>
              <w:t xml:space="preserve"> </w:t>
            </w:r>
            <w:r w:rsidRPr="00CB1619">
              <w:rPr>
                <w:rFonts w:eastAsia="Times New Roman" w:cs="Times New Roman"/>
                <w:spacing w:val="1"/>
              </w:rPr>
              <w:t>o</w:t>
            </w:r>
            <w:r w:rsidRPr="00CB1619">
              <w:rPr>
                <w:rFonts w:eastAsia="Times New Roman" w:cs="Times New Roman"/>
              </w:rPr>
              <w:t>r</w:t>
            </w:r>
            <w:r w:rsidRPr="00CB1619">
              <w:rPr>
                <w:rFonts w:eastAsia="Times New Roman" w:cs="Times New Roman"/>
                <w:spacing w:val="-2"/>
              </w:rPr>
              <w:t xml:space="preserve"> </w:t>
            </w:r>
            <w:r w:rsidRPr="00CB1619">
              <w:rPr>
                <w:rFonts w:eastAsia="Times New Roman" w:cs="Times New Roman"/>
                <w:spacing w:val="1"/>
              </w:rPr>
              <w:t>d</w:t>
            </w:r>
            <w:r w:rsidRPr="00CB1619">
              <w:rPr>
                <w:rFonts w:eastAsia="Times New Roman" w:cs="Times New Roman"/>
                <w:spacing w:val="-1"/>
              </w:rPr>
              <w:t>e</w:t>
            </w:r>
            <w:r w:rsidRPr="00CB1619">
              <w:rPr>
                <w:rFonts w:eastAsia="Times New Roman" w:cs="Times New Roman"/>
              </w:rPr>
              <w:t>sk</w:t>
            </w:r>
            <w:r w:rsidRPr="00CB1619">
              <w:rPr>
                <w:rFonts w:eastAsia="Times New Roman" w:cs="Times New Roman"/>
                <w:spacing w:val="-2"/>
              </w:rPr>
              <w:t xml:space="preserve"> </w:t>
            </w:r>
            <w:r w:rsidRPr="00CB1619">
              <w:rPr>
                <w:rFonts w:eastAsia="Times New Roman" w:cs="Times New Roman"/>
              </w:rPr>
              <w:t>le</w:t>
            </w:r>
            <w:r w:rsidRPr="00CB1619">
              <w:rPr>
                <w:rFonts w:eastAsia="Times New Roman" w:cs="Times New Roman"/>
                <w:spacing w:val="-2"/>
              </w:rPr>
              <w:t>g</w:t>
            </w:r>
            <w:r w:rsidRPr="00CB1619">
              <w:rPr>
                <w:rFonts w:eastAsia="Times New Roman" w:cs="Times New Roman"/>
              </w:rPr>
              <w:t xml:space="preserve">s, </w:t>
            </w:r>
            <w:r w:rsidRPr="00CB1619">
              <w:rPr>
                <w:rFonts w:eastAsia="Times New Roman" w:cs="Times New Roman"/>
                <w:spacing w:val="-1"/>
              </w:rPr>
              <w:t>a</w:t>
            </w:r>
            <w:r w:rsidRPr="00CB1619">
              <w:rPr>
                <w:rFonts w:eastAsia="Times New Roman" w:cs="Times New Roman"/>
                <w:spacing w:val="1"/>
              </w:rPr>
              <w:t>n</w:t>
            </w:r>
            <w:r w:rsidRPr="00CB1619">
              <w:rPr>
                <w:rFonts w:eastAsia="Times New Roman" w:cs="Times New Roman"/>
              </w:rPr>
              <w:t>d</w:t>
            </w:r>
            <w:r w:rsidRPr="00CB1619">
              <w:rPr>
                <w:rFonts w:eastAsia="Times New Roman" w:cs="Times New Roman"/>
                <w:spacing w:val="1"/>
              </w:rPr>
              <w:t xml:space="preserve"> </w:t>
            </w:r>
            <w:r w:rsidRPr="00CB1619">
              <w:rPr>
                <w:rFonts w:eastAsia="Times New Roman" w:cs="Times New Roman"/>
                <w:spacing w:val="-4"/>
              </w:rPr>
              <w:t>m</w:t>
            </w:r>
            <w:r w:rsidRPr="00CB1619">
              <w:rPr>
                <w:rFonts w:eastAsia="Times New Roman" w:cs="Times New Roman"/>
                <w:spacing w:val="-1"/>
              </w:rPr>
              <w:t>a</w:t>
            </w:r>
            <w:r w:rsidRPr="00CB1619">
              <w:rPr>
                <w:rFonts w:eastAsia="Times New Roman" w:cs="Times New Roman"/>
              </w:rPr>
              <w:t>i</w:t>
            </w:r>
            <w:r w:rsidRPr="00CB1619">
              <w:rPr>
                <w:rFonts w:eastAsia="Times New Roman" w:cs="Times New Roman"/>
                <w:spacing w:val="1"/>
              </w:rPr>
              <w:t>n</w:t>
            </w:r>
            <w:r w:rsidRPr="00CB1619">
              <w:rPr>
                <w:rFonts w:eastAsia="Times New Roman" w:cs="Times New Roman"/>
              </w:rPr>
              <w:t xml:space="preserve">tain </w:t>
            </w:r>
            <w:r w:rsidRPr="00CB1619">
              <w:rPr>
                <w:rFonts w:eastAsia="Times New Roman" w:cs="Times New Roman"/>
                <w:spacing w:val="1"/>
              </w:rPr>
              <w:t>p</w:t>
            </w:r>
            <w:r w:rsidRPr="00CB1619">
              <w:rPr>
                <w:rFonts w:eastAsia="Times New Roman" w:cs="Times New Roman"/>
              </w:rPr>
              <w:t>r</w:t>
            </w:r>
            <w:r w:rsidRPr="00CB1619">
              <w:rPr>
                <w:rFonts w:eastAsia="Times New Roman" w:cs="Times New Roman"/>
                <w:spacing w:val="-1"/>
              </w:rPr>
              <w:t>e</w:t>
            </w:r>
            <w:r w:rsidRPr="00CB1619">
              <w:rPr>
                <w:rFonts w:eastAsia="Times New Roman" w:cs="Times New Roman"/>
              </w:rPr>
              <w:t>s</w:t>
            </w:r>
            <w:r w:rsidRPr="00CB1619">
              <w:rPr>
                <w:rFonts w:eastAsia="Times New Roman" w:cs="Times New Roman"/>
                <w:spacing w:val="-2"/>
              </w:rPr>
              <w:t>e</w:t>
            </w:r>
            <w:r w:rsidRPr="00CB1619">
              <w:rPr>
                <w:rFonts w:eastAsia="Times New Roman" w:cs="Times New Roman"/>
                <w:spacing w:val="1"/>
              </w:rPr>
              <w:t>n</w:t>
            </w:r>
            <w:r w:rsidRPr="00CB1619">
              <w:rPr>
                <w:rFonts w:eastAsia="Times New Roman" w:cs="Times New Roman"/>
              </w:rPr>
              <w:t>t l</w:t>
            </w:r>
            <w:r w:rsidRPr="00CB1619">
              <w:rPr>
                <w:rFonts w:eastAsia="Times New Roman" w:cs="Times New Roman"/>
                <w:spacing w:val="1"/>
              </w:rPr>
              <w:t>o</w:t>
            </w:r>
            <w:r w:rsidRPr="00CB1619">
              <w:rPr>
                <w:rFonts w:eastAsia="Times New Roman" w:cs="Times New Roman"/>
                <w:spacing w:val="-1"/>
              </w:rPr>
              <w:t>ca</w:t>
            </w:r>
            <w:r w:rsidRPr="00CB1619">
              <w:rPr>
                <w:rFonts w:eastAsia="Times New Roman" w:cs="Times New Roman"/>
              </w:rPr>
              <w:t>t</w:t>
            </w:r>
            <w:r w:rsidRPr="00CB1619">
              <w:rPr>
                <w:rFonts w:eastAsia="Times New Roman" w:cs="Times New Roman"/>
                <w:spacing w:val="-2"/>
              </w:rPr>
              <w:t>i</w:t>
            </w:r>
            <w:r w:rsidRPr="00CB1619">
              <w:rPr>
                <w:rFonts w:eastAsia="Times New Roman" w:cs="Times New Roman"/>
                <w:spacing w:val="1"/>
              </w:rPr>
              <w:t>on</w:t>
            </w:r>
            <w:r w:rsidRPr="00CB1619">
              <w:rPr>
                <w:rFonts w:eastAsia="Times New Roman" w:cs="Times New Roman"/>
                <w:spacing w:val="-2"/>
              </w:rPr>
              <w:t>/</w:t>
            </w:r>
            <w:r w:rsidRPr="00CB1619">
              <w:rPr>
                <w:rFonts w:eastAsia="Times New Roman" w:cs="Times New Roman"/>
                <w:spacing w:val="1"/>
              </w:rPr>
              <w:t>po</w:t>
            </w:r>
            <w:r w:rsidRPr="00CB1619">
              <w:rPr>
                <w:rFonts w:eastAsia="Times New Roman" w:cs="Times New Roman"/>
              </w:rPr>
              <w:t>sit</w:t>
            </w:r>
            <w:r w:rsidRPr="00CB1619">
              <w:rPr>
                <w:rFonts w:eastAsia="Times New Roman" w:cs="Times New Roman"/>
                <w:spacing w:val="-2"/>
              </w:rPr>
              <w:t>i</w:t>
            </w:r>
            <w:r w:rsidRPr="00CB1619">
              <w:rPr>
                <w:rFonts w:eastAsia="Times New Roman" w:cs="Times New Roman"/>
                <w:spacing w:val="1"/>
              </w:rPr>
              <w:t>o</w:t>
            </w:r>
            <w:r w:rsidRPr="00CB1619">
              <w:rPr>
                <w:rFonts w:eastAsia="Times New Roman" w:cs="Times New Roman"/>
              </w:rPr>
              <w:t>n</w:t>
            </w:r>
          </w:p>
          <w:p w14:paraId="12EA4626" w14:textId="77777777" w:rsidR="00CB1619" w:rsidRPr="00CB1619" w:rsidRDefault="00CB1619" w:rsidP="00CB1619">
            <w:pPr>
              <w:pStyle w:val="ListParagraph"/>
              <w:widowControl w:val="0"/>
              <w:numPr>
                <w:ilvl w:val="0"/>
                <w:numId w:val="16"/>
              </w:numPr>
              <w:tabs>
                <w:tab w:val="left" w:pos="778"/>
              </w:tabs>
              <w:spacing w:after="200"/>
              <w:rPr>
                <w:rFonts w:eastAsia="Times New Roman" w:cs="Times New Roman"/>
              </w:rPr>
            </w:pPr>
            <w:r w:rsidRPr="00CB1619">
              <w:rPr>
                <w:rFonts w:eastAsia="Times New Roman" w:cs="Times New Roman"/>
                <w:spacing w:val="-3"/>
              </w:rPr>
              <w:t>A</w:t>
            </w:r>
            <w:r w:rsidRPr="00CB1619">
              <w:rPr>
                <w:rFonts w:eastAsia="Times New Roman" w:cs="Times New Roman"/>
                <w:spacing w:val="1"/>
              </w:rPr>
              <w:t>s</w:t>
            </w:r>
            <w:r w:rsidRPr="00CB1619">
              <w:rPr>
                <w:rFonts w:eastAsia="Times New Roman" w:cs="Times New Roman"/>
              </w:rPr>
              <w:t>sist t</w:t>
            </w:r>
            <w:r w:rsidRPr="00CB1619">
              <w:rPr>
                <w:rFonts w:eastAsia="Times New Roman" w:cs="Times New Roman"/>
                <w:spacing w:val="1"/>
              </w:rPr>
              <w:t>ho</w:t>
            </w:r>
            <w:r w:rsidRPr="00CB1619">
              <w:rPr>
                <w:rFonts w:eastAsia="Times New Roman" w:cs="Times New Roman"/>
              </w:rPr>
              <w:t>se</w:t>
            </w:r>
            <w:r w:rsidRPr="00CB1619">
              <w:rPr>
                <w:rFonts w:eastAsia="Times New Roman" w:cs="Times New Roman"/>
                <w:spacing w:val="-1"/>
              </w:rPr>
              <w:t xml:space="preserve"> </w:t>
            </w:r>
            <w:r w:rsidRPr="00CB1619">
              <w:rPr>
                <w:rFonts w:eastAsia="Times New Roman" w:cs="Times New Roman"/>
                <w:spacing w:val="1"/>
              </w:rPr>
              <w:t>n</w:t>
            </w:r>
            <w:r w:rsidRPr="00CB1619">
              <w:rPr>
                <w:rFonts w:eastAsia="Times New Roman" w:cs="Times New Roman"/>
                <w:spacing w:val="-1"/>
              </w:rPr>
              <w:t>ee</w:t>
            </w:r>
            <w:r w:rsidRPr="00CB1619">
              <w:rPr>
                <w:rFonts w:eastAsia="Times New Roman" w:cs="Times New Roman"/>
                <w:spacing w:val="1"/>
              </w:rPr>
              <w:t>d</w:t>
            </w:r>
            <w:r w:rsidRPr="00CB1619">
              <w:rPr>
                <w:rFonts w:eastAsia="Times New Roman" w:cs="Times New Roman"/>
                <w:spacing w:val="-2"/>
              </w:rPr>
              <w:t>i</w:t>
            </w:r>
            <w:r w:rsidRPr="00CB1619">
              <w:rPr>
                <w:rFonts w:eastAsia="Times New Roman" w:cs="Times New Roman"/>
                <w:spacing w:val="1"/>
              </w:rPr>
              <w:t>n</w:t>
            </w:r>
            <w:r w:rsidRPr="00CB1619">
              <w:rPr>
                <w:rFonts w:eastAsia="Times New Roman" w:cs="Times New Roman"/>
              </w:rPr>
              <w:t>g</w:t>
            </w:r>
            <w:r w:rsidRPr="00CB1619">
              <w:rPr>
                <w:rFonts w:eastAsia="Times New Roman" w:cs="Times New Roman"/>
                <w:spacing w:val="-1"/>
              </w:rPr>
              <w:t xml:space="preserve"> </w:t>
            </w:r>
            <w:r w:rsidRPr="00CB1619">
              <w:rPr>
                <w:rFonts w:eastAsia="Times New Roman" w:cs="Times New Roman"/>
              </w:rPr>
              <w:t>sp</w:t>
            </w:r>
            <w:r w:rsidRPr="00CB1619">
              <w:rPr>
                <w:rFonts w:eastAsia="Times New Roman" w:cs="Times New Roman"/>
                <w:spacing w:val="-1"/>
              </w:rPr>
              <w:t>ec</w:t>
            </w:r>
            <w:r w:rsidRPr="00CB1619">
              <w:rPr>
                <w:rFonts w:eastAsia="Times New Roman" w:cs="Times New Roman"/>
              </w:rPr>
              <w:t xml:space="preserve">ial </w:t>
            </w:r>
            <w:r w:rsidRPr="00CB1619">
              <w:rPr>
                <w:rFonts w:eastAsia="Times New Roman" w:cs="Times New Roman"/>
                <w:spacing w:val="-1"/>
              </w:rPr>
              <w:t>a</w:t>
            </w:r>
            <w:r w:rsidRPr="00CB1619">
              <w:rPr>
                <w:rFonts w:eastAsia="Times New Roman" w:cs="Times New Roman"/>
              </w:rPr>
              <w:t>s</w:t>
            </w:r>
            <w:r w:rsidRPr="00CB1619">
              <w:rPr>
                <w:rFonts w:eastAsia="Times New Roman" w:cs="Times New Roman"/>
                <w:spacing w:val="-1"/>
              </w:rPr>
              <w:t>s</w:t>
            </w:r>
            <w:r w:rsidRPr="00CB1619">
              <w:rPr>
                <w:rFonts w:eastAsia="Times New Roman" w:cs="Times New Roman"/>
              </w:rPr>
              <w:t>istan</w:t>
            </w:r>
            <w:r w:rsidRPr="00CB1619">
              <w:rPr>
                <w:rFonts w:eastAsia="Times New Roman" w:cs="Times New Roman"/>
                <w:spacing w:val="-1"/>
              </w:rPr>
              <w:t>c</w:t>
            </w:r>
            <w:r w:rsidRPr="00CB1619">
              <w:rPr>
                <w:rFonts w:eastAsia="Times New Roman" w:cs="Times New Roman"/>
              </w:rPr>
              <w:t>e</w:t>
            </w:r>
          </w:p>
          <w:p w14:paraId="0AFCC6BA" w14:textId="4CBC7BCD" w:rsidR="00CB1619" w:rsidRPr="00CB1619" w:rsidRDefault="00CB1619" w:rsidP="00CB1619">
            <w:pPr>
              <w:pStyle w:val="ListParagraph"/>
              <w:numPr>
                <w:ilvl w:val="0"/>
                <w:numId w:val="16"/>
              </w:numPr>
              <w:spacing w:after="200"/>
            </w:pPr>
            <w:r w:rsidRPr="00CB1619">
              <w:rPr>
                <w:rFonts w:eastAsia="Times New Roman" w:cs="Times New Roman"/>
                <w:spacing w:val="-2"/>
              </w:rPr>
              <w:t>W</w:t>
            </w:r>
            <w:r w:rsidRPr="00CB1619">
              <w:rPr>
                <w:rFonts w:eastAsia="Times New Roman" w:cs="Times New Roman"/>
                <w:spacing w:val="-1"/>
              </w:rPr>
              <w:t>a</w:t>
            </w:r>
            <w:r w:rsidRPr="00CB1619">
              <w:rPr>
                <w:rFonts w:eastAsia="Times New Roman" w:cs="Times New Roman"/>
              </w:rPr>
              <w:t xml:space="preserve">it </w:t>
            </w:r>
            <w:r w:rsidRPr="00CB1619">
              <w:rPr>
                <w:rFonts w:eastAsia="Times New Roman" w:cs="Times New Roman"/>
                <w:spacing w:val="-3"/>
              </w:rPr>
              <w:t>f</w:t>
            </w:r>
            <w:r w:rsidRPr="00CB1619">
              <w:rPr>
                <w:rFonts w:eastAsia="Times New Roman" w:cs="Times New Roman"/>
                <w:spacing w:val="1"/>
              </w:rPr>
              <w:t>o</w:t>
            </w:r>
            <w:r w:rsidRPr="00CB1619">
              <w:rPr>
                <w:rFonts w:eastAsia="Times New Roman" w:cs="Times New Roman"/>
              </w:rPr>
              <w:t>r</w:t>
            </w:r>
            <w:r w:rsidRPr="00CB1619">
              <w:rPr>
                <w:rFonts w:eastAsia="Times New Roman" w:cs="Times New Roman"/>
                <w:spacing w:val="2"/>
              </w:rPr>
              <w:t xml:space="preserve"> </w:t>
            </w:r>
            <w:r w:rsidRPr="00CB1619">
              <w:rPr>
                <w:rFonts w:eastAsia="Times New Roman" w:cs="Times New Roman"/>
                <w:spacing w:val="-3"/>
              </w:rPr>
              <w:t>f</w:t>
            </w:r>
            <w:r w:rsidRPr="00CB1619">
              <w:rPr>
                <w:rFonts w:eastAsia="Times New Roman" w:cs="Times New Roman"/>
                <w:spacing w:val="1"/>
              </w:rPr>
              <w:t>u</w:t>
            </w:r>
            <w:r w:rsidRPr="00CB1619">
              <w:rPr>
                <w:rFonts w:eastAsia="Times New Roman" w:cs="Times New Roman"/>
              </w:rPr>
              <w:t>rt</w:t>
            </w:r>
            <w:r w:rsidRPr="00CB1619">
              <w:rPr>
                <w:rFonts w:eastAsia="Times New Roman" w:cs="Times New Roman"/>
                <w:spacing w:val="1"/>
              </w:rPr>
              <w:t>h</w:t>
            </w:r>
            <w:r w:rsidRPr="00CB1619">
              <w:rPr>
                <w:rFonts w:eastAsia="Times New Roman" w:cs="Times New Roman"/>
                <w:spacing w:val="-1"/>
              </w:rPr>
              <w:t>e</w:t>
            </w:r>
            <w:r w:rsidRPr="00CB1619">
              <w:rPr>
                <w:rFonts w:eastAsia="Times New Roman" w:cs="Times New Roman"/>
              </w:rPr>
              <w:t>r i</w:t>
            </w:r>
            <w:r w:rsidRPr="00CB1619">
              <w:rPr>
                <w:rFonts w:eastAsia="Times New Roman" w:cs="Times New Roman"/>
                <w:spacing w:val="1"/>
              </w:rPr>
              <w:t>n</w:t>
            </w:r>
            <w:r w:rsidRPr="00CB1619">
              <w:rPr>
                <w:rFonts w:eastAsia="Times New Roman" w:cs="Times New Roman"/>
              </w:rPr>
              <w:t>st</w:t>
            </w:r>
            <w:r w:rsidRPr="00CB1619">
              <w:rPr>
                <w:rFonts w:eastAsia="Times New Roman" w:cs="Times New Roman"/>
                <w:spacing w:val="-3"/>
              </w:rPr>
              <w:t>r</w:t>
            </w:r>
            <w:r w:rsidRPr="00CB1619">
              <w:rPr>
                <w:rFonts w:eastAsia="Times New Roman" w:cs="Times New Roman"/>
                <w:spacing w:val="1"/>
              </w:rPr>
              <w:t>u</w:t>
            </w:r>
            <w:r w:rsidRPr="00CB1619">
              <w:rPr>
                <w:rFonts w:eastAsia="Times New Roman" w:cs="Times New Roman"/>
                <w:spacing w:val="-1"/>
              </w:rPr>
              <w:t>c</w:t>
            </w:r>
            <w:r w:rsidRPr="00CB1619">
              <w:rPr>
                <w:rFonts w:eastAsia="Times New Roman" w:cs="Times New Roman"/>
              </w:rPr>
              <w:t>ti</w:t>
            </w:r>
            <w:r w:rsidRPr="00CB1619">
              <w:rPr>
                <w:rFonts w:eastAsia="Times New Roman" w:cs="Times New Roman"/>
                <w:spacing w:val="-2"/>
              </w:rPr>
              <w:t>o</w:t>
            </w:r>
            <w:r w:rsidRPr="00CB1619">
              <w:rPr>
                <w:rFonts w:eastAsia="Times New Roman" w:cs="Times New Roman"/>
                <w:spacing w:val="1"/>
              </w:rPr>
              <w:t>n</w:t>
            </w:r>
            <w:r w:rsidRPr="00CB1619">
              <w:rPr>
                <w:rFonts w:eastAsia="Times New Roman" w:cs="Times New Roman"/>
              </w:rPr>
              <w:t>s</w:t>
            </w:r>
          </w:p>
          <w:p w14:paraId="75E64461" w14:textId="77777777" w:rsidR="00CB1619" w:rsidRPr="00CB1619" w:rsidRDefault="00CB1619" w:rsidP="00CB1619">
            <w:pPr>
              <w:pStyle w:val="ListParagraph"/>
              <w:spacing w:after="200" w:line="276" w:lineRule="auto"/>
            </w:pPr>
          </w:p>
          <w:p w14:paraId="1E608F49" w14:textId="77777777" w:rsidR="00CB1619" w:rsidRDefault="00CB1619" w:rsidP="008855FC">
            <w:pPr>
              <w:pStyle w:val="ListParagraph"/>
              <w:numPr>
                <w:ilvl w:val="0"/>
                <w:numId w:val="78"/>
              </w:numPr>
            </w:pPr>
            <w:r>
              <w:t>Notification – (insert redundant methods here)</w:t>
            </w:r>
          </w:p>
          <w:p w14:paraId="4B165285" w14:textId="77777777" w:rsidR="00CB1619" w:rsidRDefault="00CB1619" w:rsidP="008855FC">
            <w:pPr>
              <w:pStyle w:val="ListParagraph"/>
              <w:numPr>
                <w:ilvl w:val="0"/>
                <w:numId w:val="78"/>
              </w:numPr>
            </w:pPr>
            <w:r>
              <w:t>Schedule of Drill – (insert here)</w:t>
            </w:r>
          </w:p>
          <w:p w14:paraId="3268A770" w14:textId="77777777" w:rsidR="00CB1619" w:rsidRDefault="00CB1619" w:rsidP="00DD4575"/>
        </w:tc>
      </w:tr>
    </w:tbl>
    <w:p w14:paraId="75ECA177" w14:textId="77777777" w:rsidR="00CB1619" w:rsidRDefault="00CB1619" w:rsidP="00D855AE"/>
    <w:tbl>
      <w:tblPr>
        <w:tblStyle w:val="TableGrid"/>
        <w:tblW w:w="0" w:type="auto"/>
        <w:tblLook w:val="04A0" w:firstRow="1" w:lastRow="0" w:firstColumn="1" w:lastColumn="0" w:noHBand="0" w:noVBand="1"/>
      </w:tblPr>
      <w:tblGrid>
        <w:gridCol w:w="10790"/>
      </w:tblGrid>
      <w:tr w:rsidR="00E226E7" w14:paraId="6DCA182B" w14:textId="77777777" w:rsidTr="00E226E7">
        <w:tc>
          <w:tcPr>
            <w:tcW w:w="10790" w:type="dxa"/>
            <w:shd w:val="clear" w:color="auto" w:fill="D9D9D9" w:themeFill="background1" w:themeFillShade="D9"/>
          </w:tcPr>
          <w:p w14:paraId="30349F25" w14:textId="59144A2E" w:rsidR="00E226E7" w:rsidRPr="00E226E7" w:rsidRDefault="00E226E7" w:rsidP="00E226E7">
            <w:pPr>
              <w:jc w:val="center"/>
              <w:rPr>
                <w:b/>
                <w:bCs/>
              </w:rPr>
            </w:pPr>
            <w:r w:rsidRPr="00E226E7">
              <w:rPr>
                <w:b/>
                <w:bCs/>
              </w:rPr>
              <w:t>Room Clear</w:t>
            </w:r>
          </w:p>
        </w:tc>
      </w:tr>
      <w:tr w:rsidR="00E226E7" w14:paraId="21E066FD" w14:textId="77777777" w:rsidTr="00E226E7">
        <w:tc>
          <w:tcPr>
            <w:tcW w:w="10790" w:type="dxa"/>
          </w:tcPr>
          <w:p w14:paraId="00DCD254" w14:textId="77777777" w:rsidR="00E226E7" w:rsidRDefault="00E226E7" w:rsidP="00E226E7">
            <w:r>
              <w:t xml:space="preserve">For use when it becomes safer to remove individuals from a room or location where an individual is presenting a physical danger to themself or others. </w:t>
            </w:r>
          </w:p>
          <w:p w14:paraId="327D835C" w14:textId="77777777" w:rsidR="00E226E7" w:rsidRDefault="00E226E7" w:rsidP="00E226E7"/>
          <w:p w14:paraId="142525A9" w14:textId="77777777" w:rsidR="00E226E7" w:rsidRPr="00E226E7" w:rsidRDefault="00E226E7" w:rsidP="00E226E7">
            <w:pPr>
              <w:rPr>
                <w:b/>
                <w:bCs/>
              </w:rPr>
            </w:pPr>
            <w:r w:rsidRPr="00E226E7">
              <w:rPr>
                <w:b/>
                <w:bCs/>
              </w:rPr>
              <w:t>When the command “Clear the room, clear the room” is made or a notification is received:</w:t>
            </w:r>
          </w:p>
          <w:p w14:paraId="70227D13" w14:textId="14FC45AA" w:rsidR="00E226E7" w:rsidRDefault="00E226E7" w:rsidP="0040009A">
            <w:pPr>
              <w:pStyle w:val="ListParagraph"/>
              <w:numPr>
                <w:ilvl w:val="0"/>
                <w:numId w:val="16"/>
              </w:numPr>
            </w:pPr>
            <w:r>
              <w:t xml:space="preserve">Take the closest and safest way out as posted </w:t>
            </w:r>
          </w:p>
          <w:p w14:paraId="76253EB1" w14:textId="73D74B79" w:rsidR="00E226E7" w:rsidRDefault="00E226E7" w:rsidP="0040009A">
            <w:pPr>
              <w:pStyle w:val="ListParagraph"/>
              <w:numPr>
                <w:ilvl w:val="0"/>
                <w:numId w:val="16"/>
              </w:numPr>
            </w:pPr>
            <w:r>
              <w:t>Assist those needing special assistance</w:t>
            </w:r>
          </w:p>
          <w:p w14:paraId="0DE30D68" w14:textId="56652FD8" w:rsidR="00E226E7" w:rsidRDefault="00E226E7" w:rsidP="0040009A">
            <w:pPr>
              <w:pStyle w:val="ListParagraph"/>
              <w:numPr>
                <w:ilvl w:val="0"/>
                <w:numId w:val="16"/>
              </w:numPr>
            </w:pPr>
            <w:r>
              <w:t>Go to designated assembly area</w:t>
            </w:r>
          </w:p>
          <w:p w14:paraId="5A86010F" w14:textId="728018D2" w:rsidR="00E226E7" w:rsidRDefault="00E226E7" w:rsidP="0040009A">
            <w:pPr>
              <w:pStyle w:val="ListParagraph"/>
              <w:numPr>
                <w:ilvl w:val="0"/>
                <w:numId w:val="16"/>
              </w:numPr>
            </w:pPr>
            <w:r>
              <w:t>Wait for further instructions</w:t>
            </w:r>
          </w:p>
          <w:p w14:paraId="61E371B7" w14:textId="77777777" w:rsidR="00E226E7" w:rsidRDefault="00E226E7" w:rsidP="00E226E7"/>
          <w:p w14:paraId="6D8E6E71" w14:textId="00AD9968" w:rsidR="00E226E7" w:rsidRDefault="00E226E7" w:rsidP="0040009A">
            <w:pPr>
              <w:pStyle w:val="ListParagraph"/>
              <w:numPr>
                <w:ilvl w:val="0"/>
                <w:numId w:val="18"/>
              </w:numPr>
            </w:pPr>
            <w:r>
              <w:t xml:space="preserve">Notification Method – (insert here) </w:t>
            </w:r>
          </w:p>
          <w:p w14:paraId="598C559A" w14:textId="77777777" w:rsidR="00E226E7" w:rsidRDefault="00E226E7" w:rsidP="0040009A">
            <w:pPr>
              <w:pStyle w:val="ListParagraph"/>
              <w:numPr>
                <w:ilvl w:val="0"/>
                <w:numId w:val="18"/>
              </w:numPr>
            </w:pPr>
            <w:r>
              <w:t>Schedule of Drill - (insert here)</w:t>
            </w:r>
          </w:p>
          <w:p w14:paraId="7D0E1FA1" w14:textId="21D73EAE" w:rsidR="00E226E7" w:rsidRDefault="00E226E7" w:rsidP="00E226E7"/>
        </w:tc>
      </w:tr>
    </w:tbl>
    <w:p w14:paraId="71E89BD1" w14:textId="0013A00D" w:rsidR="00E226E7" w:rsidRDefault="00E226E7" w:rsidP="00D855AE"/>
    <w:p w14:paraId="0BEFC3EB" w14:textId="16BAFF3A" w:rsidR="00E226E7" w:rsidRDefault="00E226E7" w:rsidP="00D855AE">
      <w:pPr>
        <w:rPr>
          <w:i/>
          <w:iCs/>
          <w:color w:val="C00000"/>
        </w:rPr>
      </w:pPr>
      <w:r w:rsidRPr="00EC0CA5">
        <w:t xml:space="preserve">** See </w:t>
      </w:r>
      <w:hyperlink w:anchor="_Annex_H:_Maps" w:history="1">
        <w:r w:rsidRPr="002B6B52">
          <w:rPr>
            <w:rStyle w:val="Hyperlink"/>
          </w:rPr>
          <w:t>A</w:t>
        </w:r>
        <w:r w:rsidR="00375805" w:rsidRPr="002B6B52">
          <w:rPr>
            <w:rStyle w:val="Hyperlink"/>
          </w:rPr>
          <w:t>nnex</w:t>
        </w:r>
        <w:r w:rsidRPr="002B6B52">
          <w:rPr>
            <w:rStyle w:val="Hyperlink"/>
          </w:rPr>
          <w:t xml:space="preserve"> H</w:t>
        </w:r>
      </w:hyperlink>
      <w:r w:rsidRPr="00EC0CA5">
        <w:t xml:space="preserve"> for</w:t>
      </w:r>
      <w:r w:rsidRPr="00E226E7">
        <w:t xml:space="preserve"> Floor Plans, Blueprints, Evacuation Routes and Mapping of Evacuation Assembly Areas </w:t>
      </w:r>
      <w:r w:rsidRPr="00E226E7">
        <w:rPr>
          <w:i/>
          <w:iCs/>
          <w:color w:val="C00000"/>
        </w:rPr>
        <w:t>(SAVE Act Indicator 1.10)</w:t>
      </w:r>
    </w:p>
    <w:p w14:paraId="4BD31941" w14:textId="7C7CAE9F" w:rsidR="00E226E7" w:rsidRDefault="00E226E7" w:rsidP="00D855AE">
      <w:pPr>
        <w:rPr>
          <w:i/>
          <w:iCs/>
          <w:color w:val="C00000"/>
        </w:rPr>
      </w:pPr>
    </w:p>
    <w:p w14:paraId="56440C10" w14:textId="0B8F96DC" w:rsidR="00E226E7" w:rsidRDefault="00E226E7" w:rsidP="00D855AE">
      <w:pPr>
        <w:rPr>
          <w:i/>
          <w:iCs/>
          <w:color w:val="C00000"/>
        </w:rPr>
      </w:pPr>
    </w:p>
    <w:p w14:paraId="578C9DDE" w14:textId="4891368C" w:rsidR="00E226E7" w:rsidRDefault="00E226E7" w:rsidP="00D855AE">
      <w:pPr>
        <w:rPr>
          <w:i/>
          <w:iCs/>
          <w:color w:val="C00000"/>
        </w:rPr>
      </w:pPr>
    </w:p>
    <w:p w14:paraId="05E67E17" w14:textId="0D5A2FBD" w:rsidR="00E226E7" w:rsidRDefault="00524CC1" w:rsidP="0040009A">
      <w:pPr>
        <w:pStyle w:val="Heading2"/>
        <w:numPr>
          <w:ilvl w:val="0"/>
          <w:numId w:val="9"/>
        </w:numPr>
      </w:pPr>
      <w:bookmarkStart w:id="36" w:name="_Toc107495523"/>
      <w:r w:rsidRPr="00524CC1">
        <w:rPr>
          <w:color w:val="C00000"/>
        </w:rPr>
        <w:lastRenderedPageBreak/>
        <w:t>District Notified of School Incident</w:t>
      </w:r>
      <w:bookmarkEnd w:id="36"/>
    </w:p>
    <w:p w14:paraId="57E62CC4" w14:textId="6E221373" w:rsidR="00524CC1" w:rsidRDefault="00524CC1" w:rsidP="00524CC1">
      <w:pPr>
        <w:jc w:val="center"/>
      </w:pPr>
      <w:r>
        <w:rPr>
          <w:noProof/>
        </w:rPr>
        <w:drawing>
          <wp:inline distT="0" distB="0" distL="0" distR="0" wp14:anchorId="1FB83B0B" wp14:editId="65EB0D33">
            <wp:extent cx="6059805" cy="1335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59805" cy="1335405"/>
                    </a:xfrm>
                    <a:prstGeom prst="rect">
                      <a:avLst/>
                    </a:prstGeom>
                    <a:noFill/>
                  </pic:spPr>
                </pic:pic>
              </a:graphicData>
            </a:graphic>
          </wp:inline>
        </w:drawing>
      </w:r>
    </w:p>
    <w:p w14:paraId="68A4B459" w14:textId="6C46D3F4" w:rsidR="00524CC1" w:rsidRDefault="00DA3543" w:rsidP="00CB1619">
      <w:pPr>
        <w:pStyle w:val="Heading3"/>
      </w:pPr>
      <w:bookmarkStart w:id="37" w:name="_Toc107495524"/>
      <w:r>
        <w:t>District Emergency Response Team (DERT)</w:t>
      </w:r>
      <w:bookmarkEnd w:id="37"/>
    </w:p>
    <w:p w14:paraId="5C45F3D6" w14:textId="77777777" w:rsidR="00524CC1" w:rsidRPr="00524CC1" w:rsidRDefault="00524CC1" w:rsidP="00524CC1">
      <w:pPr>
        <w:spacing w:after="0"/>
        <w:rPr>
          <w:i/>
          <w:iCs/>
          <w:color w:val="C00000"/>
        </w:rPr>
      </w:pPr>
      <w:r w:rsidRPr="00524CC1">
        <w:rPr>
          <w:i/>
          <w:iCs/>
          <w:color w:val="C00000"/>
        </w:rPr>
        <w:t>(SAVE Act Indicator 1.5)</w:t>
      </w:r>
    </w:p>
    <w:p w14:paraId="66AF795A" w14:textId="675C3B3F" w:rsidR="00524CC1" w:rsidRDefault="00524CC1" w:rsidP="00524CC1">
      <w:r>
        <w:t>The DERT is activated per the direction of the Director of Schools or designee.</w:t>
      </w:r>
    </w:p>
    <w:tbl>
      <w:tblPr>
        <w:tblW w:w="0" w:type="auto"/>
        <w:jc w:val="center"/>
        <w:tblLayout w:type="fixed"/>
        <w:tblCellMar>
          <w:left w:w="0" w:type="dxa"/>
          <w:right w:w="0" w:type="dxa"/>
        </w:tblCellMar>
        <w:tblLook w:val="01E0" w:firstRow="1" w:lastRow="1" w:firstColumn="1" w:lastColumn="1" w:noHBand="0" w:noVBand="0"/>
      </w:tblPr>
      <w:tblGrid>
        <w:gridCol w:w="2318"/>
        <w:gridCol w:w="7690"/>
      </w:tblGrid>
      <w:tr w:rsidR="00524CC1" w:rsidRPr="002115F8" w14:paraId="11AE2D32" w14:textId="77777777" w:rsidTr="00413CA3">
        <w:trPr>
          <w:trHeight w:hRule="exact" w:val="406"/>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69191C92" w14:textId="77777777" w:rsidR="00524CC1" w:rsidRPr="00524CC1" w:rsidRDefault="00524CC1" w:rsidP="00B91C68">
            <w:pPr>
              <w:pStyle w:val="TableParagraph"/>
              <w:spacing w:before="58"/>
              <w:jc w:val="center"/>
              <w:rPr>
                <w:rFonts w:eastAsia="Times New Roman" w:cs="Times New Roman"/>
              </w:rPr>
            </w:pPr>
            <w:r w:rsidRPr="00524CC1">
              <w:rPr>
                <w:rFonts w:eastAsia="Times New Roman" w:cs="Times New Roman"/>
                <w:b/>
                <w:bCs/>
              </w:rPr>
              <w:t>Title</w:t>
            </w:r>
          </w:p>
        </w:tc>
        <w:tc>
          <w:tcPr>
            <w:tcW w:w="7690"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14:paraId="0369ECCD" w14:textId="77777777" w:rsidR="00524CC1" w:rsidRPr="00524CC1" w:rsidRDefault="00524CC1" w:rsidP="00B91C68">
            <w:pPr>
              <w:pStyle w:val="TableParagraph"/>
              <w:spacing w:before="58"/>
              <w:jc w:val="center"/>
              <w:rPr>
                <w:rFonts w:eastAsia="Times New Roman" w:cs="Times New Roman"/>
              </w:rPr>
            </w:pPr>
            <w:r w:rsidRPr="00524CC1">
              <w:rPr>
                <w:rFonts w:eastAsia="Times New Roman" w:cs="Times New Roman"/>
                <w:b/>
                <w:bCs/>
              </w:rPr>
              <w:t>Role, Responsibility</w:t>
            </w:r>
          </w:p>
        </w:tc>
      </w:tr>
      <w:tr w:rsidR="00524CC1" w:rsidRPr="002115F8" w14:paraId="31709511" w14:textId="77777777" w:rsidTr="00413CA3">
        <w:trPr>
          <w:trHeight w:hRule="exact" w:val="510"/>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62089DE5" w14:textId="77777777"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DERT</w:t>
            </w:r>
            <w:r w:rsidRPr="00F76D52">
              <w:rPr>
                <w:rFonts w:eastAsia="Times New Roman" w:cs="Times New Roman"/>
                <w:b/>
                <w:bCs/>
              </w:rPr>
              <w:t xml:space="preserve"> </w:t>
            </w:r>
            <w:r w:rsidRPr="00F76D52">
              <w:rPr>
                <w:rFonts w:eastAsia="Times New Roman" w:cs="Times New Roman"/>
                <w:b/>
                <w:bCs/>
                <w:spacing w:val="-1"/>
              </w:rPr>
              <w:t>Lea</w:t>
            </w:r>
            <w:r w:rsidRPr="00F76D52">
              <w:rPr>
                <w:rFonts w:eastAsia="Times New Roman" w:cs="Times New Roman"/>
                <w:b/>
                <w:bCs/>
              </w:rPr>
              <w:t>d</w:t>
            </w:r>
            <w:r w:rsidRPr="00F76D52">
              <w:rPr>
                <w:rFonts w:eastAsia="Times New Roman" w:cs="Times New Roman"/>
                <w:b/>
                <w:bCs/>
                <w:spacing w:val="-1"/>
              </w:rPr>
              <w:t>er</w:t>
            </w:r>
          </w:p>
        </w:tc>
        <w:tc>
          <w:tcPr>
            <w:tcW w:w="7690" w:type="dxa"/>
            <w:tcBorders>
              <w:top w:val="single" w:sz="5" w:space="0" w:color="000000"/>
              <w:left w:val="single" w:sz="5" w:space="0" w:color="000000"/>
              <w:bottom w:val="single" w:sz="5" w:space="0" w:color="000000"/>
              <w:right w:val="single" w:sz="5" w:space="0" w:color="000000"/>
            </w:tcBorders>
          </w:tcPr>
          <w:p w14:paraId="7F9E4602" w14:textId="448230F2" w:rsidR="00524CC1" w:rsidRDefault="00524CC1" w:rsidP="00B91C68">
            <w:pPr>
              <w:pStyle w:val="TableParagraph"/>
              <w:spacing w:line="226" w:lineRule="exact"/>
              <w:ind w:left="102"/>
              <w:rPr>
                <w:rFonts w:eastAsia="Times New Roman" w:cs="Times New Roman"/>
                <w:spacing w:val="-1"/>
              </w:rPr>
            </w:pPr>
            <w:r w:rsidRPr="00F76D52">
              <w:rPr>
                <w:rFonts w:eastAsia="Times New Roman" w:cs="Times New Roman"/>
              </w:rPr>
              <w:t>Ov</w:t>
            </w:r>
            <w:r w:rsidRPr="00F76D52">
              <w:rPr>
                <w:rFonts w:eastAsia="Times New Roman" w:cs="Times New Roman"/>
                <w:spacing w:val="-2"/>
              </w:rPr>
              <w:t>e</w:t>
            </w:r>
            <w:r w:rsidRPr="00F76D52">
              <w:rPr>
                <w:rFonts w:eastAsia="Times New Roman" w:cs="Times New Roman"/>
              </w:rPr>
              <w:t>rsees</w:t>
            </w:r>
            <w:r w:rsidRPr="00F76D52">
              <w:rPr>
                <w:rFonts w:eastAsia="Times New Roman" w:cs="Times New Roman"/>
                <w:spacing w:val="-1"/>
              </w:rPr>
              <w:t xml:space="preserve"> </w:t>
            </w:r>
            <w:r w:rsidRPr="00F76D52">
              <w:rPr>
                <w:rFonts w:eastAsia="Times New Roman" w:cs="Times New Roman"/>
              </w:rPr>
              <w:t>DISTRICT</w:t>
            </w:r>
            <w:r w:rsidRPr="00F76D52">
              <w:rPr>
                <w:rFonts w:eastAsia="Times New Roman" w:cs="Times New Roman"/>
                <w:spacing w:val="-1"/>
              </w:rPr>
              <w:t xml:space="preserve"> </w:t>
            </w:r>
            <w:r w:rsidRPr="00F76D52">
              <w:rPr>
                <w:rFonts w:eastAsia="Times New Roman" w:cs="Times New Roman"/>
              </w:rPr>
              <w:t>re</w:t>
            </w:r>
            <w:r w:rsidRPr="00F76D52">
              <w:rPr>
                <w:rFonts w:eastAsia="Times New Roman" w:cs="Times New Roman"/>
                <w:spacing w:val="-2"/>
              </w:rPr>
              <w:t>s</w:t>
            </w:r>
            <w:r w:rsidRPr="00F76D52">
              <w:rPr>
                <w:rFonts w:eastAsia="Times New Roman" w:cs="Times New Roman"/>
              </w:rPr>
              <w:t xml:space="preserve">ponse </w:t>
            </w:r>
            <w:r w:rsidRPr="00F76D52">
              <w:rPr>
                <w:rFonts w:eastAsia="Times New Roman" w:cs="Times New Roman"/>
                <w:spacing w:val="-2"/>
              </w:rPr>
              <w:t>t</w:t>
            </w:r>
            <w:r w:rsidRPr="00F76D52">
              <w:rPr>
                <w:rFonts w:eastAsia="Times New Roman" w:cs="Times New Roman"/>
              </w:rPr>
              <w:t>o</w:t>
            </w:r>
            <w:r w:rsidRPr="00F76D52">
              <w:rPr>
                <w:rFonts w:eastAsia="Times New Roman" w:cs="Times New Roman"/>
                <w:spacing w:val="-1"/>
              </w:rPr>
              <w:t xml:space="preserve"> </w:t>
            </w:r>
            <w:r w:rsidRPr="00F76D52">
              <w:rPr>
                <w:rFonts w:eastAsia="Times New Roman" w:cs="Times New Roman"/>
              </w:rPr>
              <w:t>e</w:t>
            </w:r>
            <w:r w:rsidRPr="00F76D52">
              <w:rPr>
                <w:rFonts w:eastAsia="Times New Roman" w:cs="Times New Roman"/>
                <w:spacing w:val="-3"/>
              </w:rPr>
              <w:t>m</w:t>
            </w:r>
            <w:r w:rsidRPr="00F76D52">
              <w:rPr>
                <w:rFonts w:eastAsia="Times New Roman" w:cs="Times New Roman"/>
              </w:rPr>
              <w:t>ergency.</w:t>
            </w:r>
            <w:r w:rsidRPr="00F76D52">
              <w:rPr>
                <w:rFonts w:eastAsia="Times New Roman" w:cs="Times New Roman"/>
                <w:spacing w:val="-1"/>
              </w:rPr>
              <w:t xml:space="preserve"> Acti</w:t>
            </w:r>
            <w:r w:rsidRPr="00F76D52">
              <w:rPr>
                <w:rFonts w:eastAsia="Times New Roman" w:cs="Times New Roman"/>
              </w:rPr>
              <w:t>v</w:t>
            </w:r>
            <w:r w:rsidRPr="00F76D52">
              <w:rPr>
                <w:rFonts w:eastAsia="Times New Roman" w:cs="Times New Roman"/>
                <w:spacing w:val="-1"/>
              </w:rPr>
              <w:t>ate</w:t>
            </w:r>
            <w:r w:rsidRPr="00F76D52">
              <w:rPr>
                <w:rFonts w:eastAsia="Times New Roman" w:cs="Times New Roman"/>
              </w:rPr>
              <w:t xml:space="preserve">s </w:t>
            </w:r>
            <w:r w:rsidRPr="00F76D52">
              <w:rPr>
                <w:rFonts w:eastAsia="Times New Roman" w:cs="Times New Roman"/>
                <w:spacing w:val="-1"/>
              </w:rPr>
              <w:t>DERT</w:t>
            </w:r>
            <w:r w:rsidRPr="00F76D52">
              <w:rPr>
                <w:rFonts w:eastAsia="Times New Roman" w:cs="Times New Roman"/>
              </w:rPr>
              <w:t>.</w:t>
            </w:r>
            <w:r w:rsidRPr="00F76D52">
              <w:rPr>
                <w:rFonts w:eastAsia="Times New Roman" w:cs="Times New Roman"/>
                <w:spacing w:val="-1"/>
              </w:rPr>
              <w:t xml:space="preserve"> C</w:t>
            </w:r>
            <w:r w:rsidRPr="00F76D52">
              <w:rPr>
                <w:rFonts w:eastAsia="Times New Roman" w:cs="Times New Roman"/>
              </w:rPr>
              <w:t>o</w:t>
            </w:r>
            <w:r w:rsidRPr="00F76D52">
              <w:rPr>
                <w:rFonts w:eastAsia="Times New Roman" w:cs="Times New Roman"/>
                <w:spacing w:val="-1"/>
              </w:rPr>
              <w:t>or</w:t>
            </w:r>
            <w:r w:rsidRPr="00F76D52">
              <w:rPr>
                <w:rFonts w:eastAsia="Times New Roman" w:cs="Times New Roman"/>
              </w:rPr>
              <w:t>d</w:t>
            </w:r>
            <w:r w:rsidRPr="00F76D52">
              <w:rPr>
                <w:rFonts w:eastAsia="Times New Roman" w:cs="Times New Roman"/>
                <w:spacing w:val="-2"/>
              </w:rPr>
              <w:t>i</w:t>
            </w:r>
            <w:r w:rsidRPr="00F76D52">
              <w:rPr>
                <w:rFonts w:eastAsia="Times New Roman" w:cs="Times New Roman"/>
              </w:rPr>
              <w:t>n</w:t>
            </w:r>
            <w:r w:rsidRPr="00F76D52">
              <w:rPr>
                <w:rFonts w:eastAsia="Times New Roman" w:cs="Times New Roman"/>
                <w:spacing w:val="-1"/>
              </w:rPr>
              <w:t>ate</w:t>
            </w:r>
            <w:r w:rsidRPr="00F76D52">
              <w:rPr>
                <w:rFonts w:eastAsia="Times New Roman" w:cs="Times New Roman"/>
              </w:rPr>
              <w:t>s</w:t>
            </w:r>
            <w:r w:rsidRPr="00F76D52">
              <w:rPr>
                <w:rFonts w:eastAsia="Times New Roman" w:cs="Times New Roman"/>
                <w:spacing w:val="-1"/>
              </w:rPr>
              <w:t xml:space="preserve"> wit</w:t>
            </w:r>
            <w:r w:rsidRPr="00F76D52">
              <w:rPr>
                <w:rFonts w:eastAsia="Times New Roman" w:cs="Times New Roman"/>
              </w:rPr>
              <w:t>h</w:t>
            </w:r>
            <w:r w:rsidRPr="00F76D52">
              <w:rPr>
                <w:rFonts w:eastAsia="Times New Roman" w:cs="Times New Roman"/>
                <w:spacing w:val="1"/>
              </w:rPr>
              <w:t xml:space="preserve"> </w:t>
            </w:r>
            <w:r w:rsidRPr="00F76D52">
              <w:rPr>
                <w:rFonts w:eastAsia="Times New Roman" w:cs="Times New Roman"/>
                <w:spacing w:val="-1"/>
              </w:rPr>
              <w:t>EO</w:t>
            </w:r>
            <w:r w:rsidRPr="00F76D52">
              <w:rPr>
                <w:rFonts w:eastAsia="Times New Roman" w:cs="Times New Roman"/>
              </w:rPr>
              <w:t xml:space="preserve">C </w:t>
            </w:r>
            <w:r w:rsidRPr="00F76D52">
              <w:rPr>
                <w:rFonts w:eastAsia="Times New Roman" w:cs="Times New Roman"/>
                <w:spacing w:val="-1"/>
              </w:rPr>
              <w:t>and On-Scene Incident Commander.</w:t>
            </w:r>
          </w:p>
          <w:p w14:paraId="519C80F1" w14:textId="77777777" w:rsidR="00524CC1" w:rsidRPr="00F76D52" w:rsidRDefault="00524CC1" w:rsidP="00B91C68">
            <w:pPr>
              <w:pStyle w:val="TableParagraph"/>
              <w:spacing w:line="226" w:lineRule="exact"/>
              <w:ind w:left="102"/>
              <w:rPr>
                <w:rFonts w:eastAsia="Times New Roman" w:cs="Times New Roman"/>
              </w:rPr>
            </w:pPr>
          </w:p>
          <w:p w14:paraId="75F0C989" w14:textId="77777777" w:rsidR="00524CC1" w:rsidRPr="00F76D52" w:rsidRDefault="00524CC1" w:rsidP="00B91C68">
            <w:pPr>
              <w:pStyle w:val="TableParagraph"/>
              <w:ind w:left="102"/>
              <w:rPr>
                <w:rFonts w:eastAsia="Times New Roman" w:cs="Times New Roman"/>
              </w:rPr>
            </w:pPr>
            <w:r w:rsidRPr="00F76D52">
              <w:rPr>
                <w:rFonts w:eastAsia="Times New Roman" w:cs="Times New Roman"/>
              </w:rPr>
              <w:t>CIRT.</w:t>
            </w:r>
          </w:p>
        </w:tc>
      </w:tr>
      <w:tr w:rsidR="00524CC1" w:rsidRPr="002115F8" w14:paraId="08B6C10A" w14:textId="77777777" w:rsidTr="00413CA3">
        <w:trPr>
          <w:trHeight w:hRule="exact" w:val="510"/>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4713703D" w14:textId="77777777"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EOC</w:t>
            </w:r>
            <w:r w:rsidRPr="00F76D52">
              <w:rPr>
                <w:rFonts w:eastAsia="Times New Roman" w:cs="Times New Roman"/>
                <w:b/>
                <w:bCs/>
              </w:rPr>
              <w:t xml:space="preserve"> </w:t>
            </w:r>
            <w:r w:rsidRPr="00F76D52">
              <w:rPr>
                <w:rFonts w:eastAsia="Times New Roman" w:cs="Times New Roman"/>
                <w:b/>
                <w:bCs/>
                <w:spacing w:val="-1"/>
              </w:rPr>
              <w:t>Li</w:t>
            </w:r>
            <w:r w:rsidRPr="00F76D52">
              <w:rPr>
                <w:rFonts w:eastAsia="Times New Roman" w:cs="Times New Roman"/>
                <w:b/>
                <w:bCs/>
              </w:rPr>
              <w:t>a</w:t>
            </w:r>
            <w:r w:rsidRPr="00F76D52">
              <w:rPr>
                <w:rFonts w:eastAsia="Times New Roman" w:cs="Times New Roman"/>
                <w:b/>
                <w:bCs/>
                <w:spacing w:val="-1"/>
              </w:rPr>
              <w:t>is</w:t>
            </w:r>
            <w:r w:rsidRPr="00F76D52">
              <w:rPr>
                <w:rFonts w:eastAsia="Times New Roman" w:cs="Times New Roman"/>
                <w:b/>
                <w:bCs/>
              </w:rPr>
              <w:t>on</w:t>
            </w:r>
          </w:p>
        </w:tc>
        <w:tc>
          <w:tcPr>
            <w:tcW w:w="7690" w:type="dxa"/>
            <w:tcBorders>
              <w:top w:val="single" w:sz="5" w:space="0" w:color="000000"/>
              <w:left w:val="single" w:sz="5" w:space="0" w:color="000000"/>
              <w:bottom w:val="single" w:sz="5" w:space="0" w:color="000000"/>
              <w:right w:val="single" w:sz="5" w:space="0" w:color="000000"/>
            </w:tcBorders>
          </w:tcPr>
          <w:p w14:paraId="4FC59D70" w14:textId="77777777" w:rsidR="00524CC1" w:rsidRPr="00F76D52" w:rsidRDefault="00524CC1" w:rsidP="00B91C68">
            <w:pPr>
              <w:pStyle w:val="TableParagraph"/>
              <w:spacing w:line="226" w:lineRule="exact"/>
              <w:ind w:left="102"/>
              <w:rPr>
                <w:rFonts w:eastAsia="Times New Roman" w:cs="Times New Roman"/>
              </w:rPr>
            </w:pPr>
            <w:r w:rsidRPr="00F76D52">
              <w:rPr>
                <w:rFonts w:eastAsia="Times New Roman" w:cs="Times New Roman"/>
                <w:spacing w:val="-1"/>
              </w:rPr>
              <w:t>Re</w:t>
            </w:r>
            <w:r w:rsidRPr="00F76D52">
              <w:rPr>
                <w:rFonts w:eastAsia="Times New Roman" w:cs="Times New Roman"/>
              </w:rPr>
              <w:t>p</w:t>
            </w:r>
            <w:r w:rsidRPr="00F76D52">
              <w:rPr>
                <w:rFonts w:eastAsia="Times New Roman" w:cs="Times New Roman"/>
                <w:spacing w:val="-1"/>
              </w:rPr>
              <w:t>ort</w:t>
            </w:r>
            <w:r w:rsidRPr="00F76D52">
              <w:rPr>
                <w:rFonts w:eastAsia="Times New Roman" w:cs="Times New Roman"/>
              </w:rPr>
              <w:t xml:space="preserve">s </w:t>
            </w:r>
            <w:r w:rsidRPr="00F76D52">
              <w:rPr>
                <w:rFonts w:eastAsia="Times New Roman" w:cs="Times New Roman"/>
                <w:spacing w:val="-1"/>
              </w:rPr>
              <w:t>t</w:t>
            </w:r>
            <w:r w:rsidRPr="00F76D52">
              <w:rPr>
                <w:rFonts w:eastAsia="Times New Roman" w:cs="Times New Roman"/>
              </w:rPr>
              <w:t xml:space="preserve">o </w:t>
            </w:r>
            <w:r w:rsidRPr="00F76D52">
              <w:rPr>
                <w:rFonts w:eastAsia="Times New Roman" w:cs="Times New Roman"/>
                <w:spacing w:val="-1"/>
              </w:rPr>
              <w:t>EOC</w:t>
            </w:r>
            <w:r w:rsidRPr="00F76D52">
              <w:rPr>
                <w:rFonts w:eastAsia="Times New Roman" w:cs="Times New Roman"/>
              </w:rPr>
              <w:t xml:space="preserve">. </w:t>
            </w:r>
            <w:r w:rsidRPr="00F76D52">
              <w:rPr>
                <w:rFonts w:eastAsia="Times New Roman" w:cs="Times New Roman"/>
                <w:spacing w:val="-1"/>
              </w:rPr>
              <w:t>Represe</w:t>
            </w:r>
            <w:r w:rsidRPr="00F76D52">
              <w:rPr>
                <w:rFonts w:eastAsia="Times New Roman" w:cs="Times New Roman"/>
              </w:rPr>
              <w:t>n</w:t>
            </w:r>
            <w:r w:rsidRPr="00F76D52">
              <w:rPr>
                <w:rFonts w:eastAsia="Times New Roman" w:cs="Times New Roman"/>
                <w:spacing w:val="-1"/>
              </w:rPr>
              <w:t>t</w:t>
            </w:r>
            <w:r w:rsidRPr="00F76D52">
              <w:rPr>
                <w:rFonts w:eastAsia="Times New Roman" w:cs="Times New Roman"/>
              </w:rPr>
              <w:t>s</w:t>
            </w:r>
            <w:r w:rsidRPr="00F76D52">
              <w:rPr>
                <w:rFonts w:eastAsia="Times New Roman" w:cs="Times New Roman"/>
                <w:spacing w:val="-2"/>
              </w:rPr>
              <w:t xml:space="preserve"> </w:t>
            </w:r>
            <w:r w:rsidRPr="00F76D52">
              <w:rPr>
                <w:rFonts w:eastAsia="Times New Roman" w:cs="Times New Roman"/>
                <w:spacing w:val="-1"/>
              </w:rPr>
              <w:t>School District</w:t>
            </w:r>
            <w:r w:rsidRPr="00F76D52">
              <w:rPr>
                <w:rFonts w:eastAsia="Times New Roman" w:cs="Times New Roman"/>
              </w:rPr>
              <w:t xml:space="preserve"> </w:t>
            </w:r>
            <w:r w:rsidRPr="00F76D52">
              <w:rPr>
                <w:rFonts w:eastAsia="Times New Roman" w:cs="Times New Roman"/>
                <w:spacing w:val="-1"/>
              </w:rPr>
              <w:t>a</w:t>
            </w:r>
            <w:r w:rsidRPr="00F76D52">
              <w:rPr>
                <w:rFonts w:eastAsia="Times New Roman" w:cs="Times New Roman"/>
              </w:rPr>
              <w:t xml:space="preserve">t </w:t>
            </w:r>
            <w:r w:rsidRPr="00F76D52">
              <w:rPr>
                <w:rFonts w:eastAsia="Times New Roman" w:cs="Times New Roman"/>
                <w:spacing w:val="-1"/>
              </w:rPr>
              <w:t>EOC</w:t>
            </w:r>
            <w:r w:rsidRPr="00F76D52">
              <w:rPr>
                <w:rFonts w:eastAsia="Times New Roman" w:cs="Times New Roman"/>
              </w:rPr>
              <w:t>.</w:t>
            </w:r>
            <w:r w:rsidRPr="00F76D52">
              <w:rPr>
                <w:rFonts w:eastAsia="Times New Roman" w:cs="Times New Roman"/>
                <w:spacing w:val="-2"/>
              </w:rPr>
              <w:t xml:space="preserve"> </w:t>
            </w:r>
            <w:r w:rsidRPr="00F76D52">
              <w:rPr>
                <w:rFonts w:eastAsia="Times New Roman" w:cs="Times New Roman"/>
              </w:rPr>
              <w:t>P</w:t>
            </w:r>
            <w:r w:rsidRPr="00F76D52">
              <w:rPr>
                <w:rFonts w:eastAsia="Times New Roman" w:cs="Times New Roman"/>
                <w:spacing w:val="-1"/>
              </w:rPr>
              <w:t>r</w:t>
            </w:r>
            <w:r w:rsidRPr="00F76D52">
              <w:rPr>
                <w:rFonts w:eastAsia="Times New Roman" w:cs="Times New Roman"/>
              </w:rPr>
              <w:t>ov</w:t>
            </w:r>
            <w:r w:rsidRPr="00F76D52">
              <w:rPr>
                <w:rFonts w:eastAsia="Times New Roman" w:cs="Times New Roman"/>
                <w:spacing w:val="-2"/>
              </w:rPr>
              <w:t>i</w:t>
            </w:r>
            <w:r w:rsidRPr="00F76D52">
              <w:rPr>
                <w:rFonts w:eastAsia="Times New Roman" w:cs="Times New Roman"/>
              </w:rPr>
              <w:t xml:space="preserve">des DERT Leader with </w:t>
            </w:r>
            <w:r w:rsidRPr="00F76D52">
              <w:rPr>
                <w:rFonts w:eastAsia="Times New Roman" w:cs="Times New Roman"/>
                <w:spacing w:val="-2"/>
              </w:rPr>
              <w:t>operational updates.</w:t>
            </w:r>
          </w:p>
          <w:p w14:paraId="6B35C440" w14:textId="77777777" w:rsidR="00524CC1" w:rsidRPr="00F76D52" w:rsidRDefault="00524CC1" w:rsidP="00B91C68">
            <w:pPr>
              <w:pStyle w:val="TableParagraph"/>
              <w:ind w:left="102"/>
              <w:rPr>
                <w:rFonts w:eastAsia="Times New Roman" w:cs="Times New Roman"/>
              </w:rPr>
            </w:pPr>
            <w:r w:rsidRPr="00F76D52">
              <w:rPr>
                <w:rFonts w:eastAsia="Times New Roman" w:cs="Times New Roman"/>
                <w:spacing w:val="-1"/>
              </w:rPr>
              <w:t>wit</w:t>
            </w:r>
            <w:r w:rsidRPr="00F76D52">
              <w:rPr>
                <w:rFonts w:eastAsia="Times New Roman" w:cs="Times New Roman"/>
              </w:rPr>
              <w:t xml:space="preserve">h </w:t>
            </w:r>
            <w:r w:rsidRPr="00F76D52">
              <w:rPr>
                <w:rFonts w:eastAsia="Times New Roman" w:cs="Times New Roman"/>
                <w:spacing w:val="-1"/>
              </w:rPr>
              <w:t>c</w:t>
            </w:r>
            <w:r w:rsidRPr="00F76D52">
              <w:rPr>
                <w:rFonts w:eastAsia="Times New Roman" w:cs="Times New Roman"/>
              </w:rPr>
              <w:t>u</w:t>
            </w:r>
            <w:r w:rsidRPr="00F76D52">
              <w:rPr>
                <w:rFonts w:eastAsia="Times New Roman" w:cs="Times New Roman"/>
                <w:spacing w:val="-1"/>
              </w:rPr>
              <w:t>rre</w:t>
            </w:r>
            <w:r w:rsidRPr="00F76D52">
              <w:rPr>
                <w:rFonts w:eastAsia="Times New Roman" w:cs="Times New Roman"/>
              </w:rPr>
              <w:t xml:space="preserve">nt </w:t>
            </w:r>
            <w:r w:rsidRPr="00F76D52">
              <w:rPr>
                <w:rFonts w:eastAsia="Times New Roman" w:cs="Times New Roman"/>
                <w:spacing w:val="-2"/>
              </w:rPr>
              <w:t>i</w:t>
            </w:r>
            <w:r w:rsidRPr="00F76D52">
              <w:rPr>
                <w:rFonts w:eastAsia="Times New Roman" w:cs="Times New Roman"/>
                <w:spacing w:val="-1"/>
              </w:rPr>
              <w:t>nfor</w:t>
            </w:r>
            <w:r w:rsidRPr="00F76D52">
              <w:rPr>
                <w:rFonts w:eastAsia="Times New Roman" w:cs="Times New Roman"/>
                <w:spacing w:val="-3"/>
              </w:rPr>
              <w:t>m</w:t>
            </w:r>
            <w:r w:rsidRPr="00F76D52">
              <w:rPr>
                <w:rFonts w:eastAsia="Times New Roman" w:cs="Times New Roman"/>
                <w:spacing w:val="-1"/>
              </w:rPr>
              <w:t>a</w:t>
            </w:r>
            <w:r w:rsidRPr="00F76D52">
              <w:rPr>
                <w:rFonts w:eastAsia="Times New Roman" w:cs="Times New Roman"/>
              </w:rPr>
              <w:t>t</w:t>
            </w:r>
            <w:r w:rsidRPr="00F76D52">
              <w:rPr>
                <w:rFonts w:eastAsia="Times New Roman" w:cs="Times New Roman"/>
                <w:spacing w:val="-1"/>
              </w:rPr>
              <w:t>i</w:t>
            </w:r>
            <w:r w:rsidRPr="00F76D52">
              <w:rPr>
                <w:rFonts w:eastAsia="Times New Roman" w:cs="Times New Roman"/>
              </w:rPr>
              <w:t>on.</w:t>
            </w:r>
          </w:p>
        </w:tc>
      </w:tr>
      <w:tr w:rsidR="00524CC1" w:rsidRPr="002115F8" w14:paraId="3897241C" w14:textId="77777777" w:rsidTr="00413CA3">
        <w:trPr>
          <w:trHeight w:hRule="exact" w:val="777"/>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661864C9" w14:textId="77777777"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Public</w:t>
            </w:r>
            <w:r w:rsidRPr="00F76D52">
              <w:rPr>
                <w:rFonts w:eastAsia="Times New Roman" w:cs="Times New Roman"/>
                <w:b/>
                <w:bCs/>
              </w:rPr>
              <w:t xml:space="preserve"> </w:t>
            </w:r>
            <w:r w:rsidRPr="00F76D52">
              <w:rPr>
                <w:rFonts w:eastAsia="Times New Roman" w:cs="Times New Roman"/>
                <w:b/>
                <w:bCs/>
                <w:spacing w:val="-1"/>
              </w:rPr>
              <w:t>Infor</w:t>
            </w:r>
            <w:r w:rsidRPr="00F76D52">
              <w:rPr>
                <w:rFonts w:eastAsia="Times New Roman" w:cs="Times New Roman"/>
                <w:b/>
                <w:bCs/>
                <w:spacing w:val="-2"/>
              </w:rPr>
              <w:t>m</w:t>
            </w:r>
            <w:r w:rsidRPr="00F76D52">
              <w:rPr>
                <w:rFonts w:eastAsia="Times New Roman" w:cs="Times New Roman"/>
                <w:b/>
                <w:bCs/>
                <w:spacing w:val="-1"/>
              </w:rPr>
              <w:t>at</w:t>
            </w:r>
            <w:r w:rsidRPr="00F76D52">
              <w:rPr>
                <w:rFonts w:eastAsia="Times New Roman" w:cs="Times New Roman"/>
                <w:b/>
                <w:bCs/>
                <w:spacing w:val="-2"/>
              </w:rPr>
              <w:t>i</w:t>
            </w:r>
            <w:r w:rsidRPr="00F76D52">
              <w:rPr>
                <w:rFonts w:eastAsia="Times New Roman" w:cs="Times New Roman"/>
                <w:b/>
                <w:bCs/>
              </w:rPr>
              <w:t>on</w:t>
            </w:r>
            <w:r w:rsidRPr="00F76D52">
              <w:rPr>
                <w:rFonts w:eastAsia="Times New Roman" w:cs="Times New Roman"/>
                <w:b/>
                <w:bCs/>
                <w:spacing w:val="-1"/>
              </w:rPr>
              <w:t xml:space="preserve"> Officer</w:t>
            </w:r>
          </w:p>
        </w:tc>
        <w:tc>
          <w:tcPr>
            <w:tcW w:w="7690" w:type="dxa"/>
            <w:tcBorders>
              <w:top w:val="single" w:sz="5" w:space="0" w:color="000000"/>
              <w:left w:val="single" w:sz="5" w:space="0" w:color="000000"/>
              <w:bottom w:val="single" w:sz="5" w:space="0" w:color="000000"/>
              <w:right w:val="single" w:sz="5" w:space="0" w:color="000000"/>
            </w:tcBorders>
          </w:tcPr>
          <w:p w14:paraId="50DF7026" w14:textId="77777777" w:rsidR="00524CC1" w:rsidRPr="00F76D52" w:rsidRDefault="00524CC1" w:rsidP="00B91C68">
            <w:pPr>
              <w:pStyle w:val="TableParagraph"/>
              <w:spacing w:line="226" w:lineRule="exact"/>
              <w:ind w:left="102"/>
              <w:rPr>
                <w:rFonts w:eastAsia="Times New Roman" w:cs="Times New Roman"/>
              </w:rPr>
            </w:pPr>
            <w:r w:rsidRPr="00F76D52">
              <w:rPr>
                <w:rFonts w:eastAsia="Times New Roman" w:cs="Times New Roman"/>
                <w:spacing w:val="-1"/>
              </w:rPr>
              <w:t>Co</w:t>
            </w:r>
            <w:r w:rsidRPr="00F76D52">
              <w:rPr>
                <w:rFonts w:eastAsia="Times New Roman" w:cs="Times New Roman"/>
              </w:rPr>
              <w:t>o</w:t>
            </w:r>
            <w:r w:rsidRPr="00F76D52">
              <w:rPr>
                <w:rFonts w:eastAsia="Times New Roman" w:cs="Times New Roman"/>
                <w:spacing w:val="-1"/>
              </w:rPr>
              <w:t>r</w:t>
            </w:r>
            <w:r w:rsidRPr="00F76D52">
              <w:rPr>
                <w:rFonts w:eastAsia="Times New Roman" w:cs="Times New Roman"/>
              </w:rPr>
              <w:t>d</w:t>
            </w:r>
            <w:r w:rsidRPr="00F76D52">
              <w:rPr>
                <w:rFonts w:eastAsia="Times New Roman" w:cs="Times New Roman"/>
                <w:spacing w:val="-1"/>
              </w:rPr>
              <w:t>i</w:t>
            </w:r>
            <w:r w:rsidRPr="00F76D52">
              <w:rPr>
                <w:rFonts w:eastAsia="Times New Roman" w:cs="Times New Roman"/>
              </w:rPr>
              <w:t>na</w:t>
            </w:r>
            <w:r w:rsidRPr="00F76D52">
              <w:rPr>
                <w:rFonts w:eastAsia="Times New Roman" w:cs="Times New Roman"/>
                <w:spacing w:val="-1"/>
              </w:rPr>
              <w:t>te</w:t>
            </w:r>
            <w:r w:rsidRPr="00F76D52">
              <w:rPr>
                <w:rFonts w:eastAsia="Times New Roman" w:cs="Times New Roman"/>
              </w:rPr>
              <w:t>s</w:t>
            </w:r>
            <w:r w:rsidRPr="00F76D52">
              <w:rPr>
                <w:rFonts w:eastAsia="Times New Roman" w:cs="Times New Roman"/>
                <w:spacing w:val="-1"/>
              </w:rPr>
              <w:t xml:space="preserve"> </w:t>
            </w:r>
            <w:r w:rsidRPr="00F76D52">
              <w:rPr>
                <w:rFonts w:eastAsia="Times New Roman" w:cs="Times New Roman"/>
              </w:rPr>
              <w:t>re</w:t>
            </w:r>
            <w:r w:rsidRPr="00F76D52">
              <w:rPr>
                <w:rFonts w:eastAsia="Times New Roman" w:cs="Times New Roman"/>
                <w:spacing w:val="-1"/>
              </w:rPr>
              <w:t>le</w:t>
            </w:r>
            <w:r w:rsidRPr="00F76D52">
              <w:rPr>
                <w:rFonts w:eastAsia="Times New Roman" w:cs="Times New Roman"/>
                <w:spacing w:val="-2"/>
              </w:rPr>
              <w:t>a</w:t>
            </w:r>
            <w:r w:rsidRPr="00F76D52">
              <w:rPr>
                <w:rFonts w:eastAsia="Times New Roman" w:cs="Times New Roman"/>
                <w:spacing w:val="-1"/>
              </w:rPr>
              <w:t>s</w:t>
            </w:r>
            <w:r w:rsidRPr="00F76D52">
              <w:rPr>
                <w:rFonts w:eastAsia="Times New Roman" w:cs="Times New Roman"/>
              </w:rPr>
              <w:t xml:space="preserve">e </w:t>
            </w:r>
            <w:r w:rsidRPr="00F76D52">
              <w:rPr>
                <w:rFonts w:eastAsia="Times New Roman" w:cs="Times New Roman"/>
                <w:spacing w:val="-1"/>
              </w:rPr>
              <w:t>o</w:t>
            </w:r>
            <w:r w:rsidRPr="00F76D52">
              <w:rPr>
                <w:rFonts w:eastAsia="Times New Roman" w:cs="Times New Roman"/>
              </w:rPr>
              <w:t xml:space="preserve">f </w:t>
            </w:r>
            <w:r w:rsidRPr="00F76D52">
              <w:rPr>
                <w:rFonts w:eastAsia="Times New Roman" w:cs="Times New Roman"/>
                <w:spacing w:val="-1"/>
              </w:rPr>
              <w:t>inf</w:t>
            </w:r>
            <w:r w:rsidRPr="00F76D52">
              <w:rPr>
                <w:rFonts w:eastAsia="Times New Roman" w:cs="Times New Roman"/>
              </w:rPr>
              <w:t>or</w:t>
            </w:r>
            <w:r w:rsidRPr="00F76D52">
              <w:rPr>
                <w:rFonts w:eastAsia="Times New Roman" w:cs="Times New Roman"/>
                <w:spacing w:val="-3"/>
              </w:rPr>
              <w:t>m</w:t>
            </w:r>
            <w:r w:rsidRPr="00F76D52">
              <w:rPr>
                <w:rFonts w:eastAsia="Times New Roman" w:cs="Times New Roman"/>
              </w:rPr>
              <w:t>a</w:t>
            </w:r>
            <w:r w:rsidRPr="00F76D52">
              <w:rPr>
                <w:rFonts w:eastAsia="Times New Roman" w:cs="Times New Roman"/>
                <w:spacing w:val="-1"/>
              </w:rPr>
              <w:t>t</w:t>
            </w:r>
            <w:r w:rsidRPr="00F76D52">
              <w:rPr>
                <w:rFonts w:eastAsia="Times New Roman" w:cs="Times New Roman"/>
              </w:rPr>
              <w:t>ion</w:t>
            </w:r>
            <w:r w:rsidRPr="00F76D52">
              <w:rPr>
                <w:rFonts w:eastAsia="Times New Roman" w:cs="Times New Roman"/>
                <w:spacing w:val="-1"/>
              </w:rPr>
              <w:t xml:space="preserve"> </w:t>
            </w:r>
            <w:r w:rsidRPr="00F76D52">
              <w:rPr>
                <w:rFonts w:eastAsia="Times New Roman" w:cs="Times New Roman"/>
              </w:rPr>
              <w:t>w</w:t>
            </w:r>
            <w:r w:rsidRPr="00F76D52">
              <w:rPr>
                <w:rFonts w:eastAsia="Times New Roman" w:cs="Times New Roman"/>
                <w:spacing w:val="-1"/>
              </w:rPr>
              <w:t>it</w:t>
            </w:r>
            <w:r w:rsidRPr="00F76D52">
              <w:rPr>
                <w:rFonts w:eastAsia="Times New Roman" w:cs="Times New Roman"/>
              </w:rPr>
              <w:t>h</w:t>
            </w:r>
            <w:r w:rsidRPr="00F76D52">
              <w:rPr>
                <w:rFonts w:eastAsia="Times New Roman" w:cs="Times New Roman"/>
                <w:spacing w:val="-1"/>
              </w:rPr>
              <w:t xml:space="preserve"> </w:t>
            </w:r>
            <w:r w:rsidRPr="00F76D52">
              <w:rPr>
                <w:rFonts w:eastAsia="Times New Roman" w:cs="Times New Roman"/>
              </w:rPr>
              <w:t>o</w:t>
            </w:r>
            <w:r w:rsidRPr="00F76D52">
              <w:rPr>
                <w:rFonts w:eastAsia="Times New Roman" w:cs="Times New Roman"/>
                <w:spacing w:val="-2"/>
              </w:rPr>
              <w:t>t</w:t>
            </w:r>
            <w:r w:rsidRPr="00F76D52">
              <w:rPr>
                <w:rFonts w:eastAsia="Times New Roman" w:cs="Times New Roman"/>
              </w:rPr>
              <w:t>her</w:t>
            </w:r>
            <w:r w:rsidRPr="00F76D52">
              <w:rPr>
                <w:rFonts w:eastAsia="Times New Roman" w:cs="Times New Roman"/>
                <w:spacing w:val="-1"/>
              </w:rPr>
              <w:t xml:space="preserve"> </w:t>
            </w:r>
            <w:r w:rsidRPr="00F76D52">
              <w:rPr>
                <w:rFonts w:eastAsia="Times New Roman" w:cs="Times New Roman"/>
                <w:spacing w:val="-2"/>
              </w:rPr>
              <w:t>c</w:t>
            </w:r>
            <w:r w:rsidRPr="00F76D52">
              <w:rPr>
                <w:rFonts w:eastAsia="Times New Roman" w:cs="Times New Roman"/>
              </w:rPr>
              <w:t>o</w:t>
            </w:r>
            <w:r w:rsidRPr="00F76D52">
              <w:rPr>
                <w:rFonts w:eastAsia="Times New Roman" w:cs="Times New Roman"/>
                <w:spacing w:val="-1"/>
              </w:rPr>
              <w:t>u</w:t>
            </w:r>
            <w:r w:rsidRPr="00F76D52">
              <w:rPr>
                <w:rFonts w:eastAsia="Times New Roman" w:cs="Times New Roman"/>
              </w:rPr>
              <w:t>n</w:t>
            </w:r>
            <w:r w:rsidRPr="00F76D52">
              <w:rPr>
                <w:rFonts w:eastAsia="Times New Roman" w:cs="Times New Roman"/>
                <w:spacing w:val="-1"/>
              </w:rPr>
              <w:t>t</w:t>
            </w:r>
            <w:r w:rsidRPr="00F76D52">
              <w:rPr>
                <w:rFonts w:eastAsia="Times New Roman" w:cs="Times New Roman"/>
              </w:rPr>
              <w:t>y</w:t>
            </w:r>
            <w:r w:rsidRPr="00F76D52">
              <w:rPr>
                <w:rFonts w:eastAsia="Times New Roman" w:cs="Times New Roman"/>
                <w:spacing w:val="-1"/>
              </w:rPr>
              <w:t xml:space="preserve"> </w:t>
            </w:r>
            <w:r w:rsidRPr="00F76D52">
              <w:rPr>
                <w:rFonts w:eastAsia="Times New Roman" w:cs="Times New Roman"/>
                <w:spacing w:val="-2"/>
              </w:rPr>
              <w:t>P</w:t>
            </w:r>
            <w:r w:rsidRPr="00F76D52">
              <w:rPr>
                <w:rFonts w:eastAsia="Times New Roman" w:cs="Times New Roman"/>
              </w:rPr>
              <w:t>IO</w:t>
            </w:r>
            <w:r w:rsidRPr="00F76D52">
              <w:rPr>
                <w:rFonts w:eastAsia="Times New Roman" w:cs="Times New Roman"/>
                <w:spacing w:val="-2"/>
              </w:rPr>
              <w:t>s</w:t>
            </w:r>
            <w:r w:rsidRPr="00F76D52">
              <w:rPr>
                <w:rFonts w:eastAsia="Times New Roman" w:cs="Times New Roman"/>
              </w:rPr>
              <w:t>.</w:t>
            </w:r>
          </w:p>
          <w:p w14:paraId="26DE48AF" w14:textId="77777777" w:rsidR="00524CC1" w:rsidRPr="00F76D52" w:rsidRDefault="00524CC1" w:rsidP="00B91C68">
            <w:pPr>
              <w:pStyle w:val="TableParagraph"/>
              <w:ind w:left="102" w:right="1064"/>
              <w:rPr>
                <w:rFonts w:eastAsia="Times New Roman" w:cs="Times New Roman"/>
              </w:rPr>
            </w:pPr>
            <w:r w:rsidRPr="00F76D52">
              <w:rPr>
                <w:rFonts w:eastAsia="Times New Roman" w:cs="Times New Roman"/>
                <w:spacing w:val="-1"/>
              </w:rPr>
              <w:t>Pr</w:t>
            </w:r>
            <w:r w:rsidRPr="00F76D52">
              <w:rPr>
                <w:rFonts w:eastAsia="Times New Roman" w:cs="Times New Roman"/>
                <w:spacing w:val="-2"/>
              </w:rPr>
              <w:t>e</w:t>
            </w:r>
            <w:r w:rsidRPr="00F76D52">
              <w:rPr>
                <w:rFonts w:eastAsia="Times New Roman" w:cs="Times New Roman"/>
              </w:rPr>
              <w:t>p</w:t>
            </w:r>
            <w:r w:rsidRPr="00F76D52">
              <w:rPr>
                <w:rFonts w:eastAsia="Times New Roman" w:cs="Times New Roman"/>
                <w:spacing w:val="-1"/>
              </w:rPr>
              <w:t>are</w:t>
            </w:r>
            <w:r w:rsidRPr="00F76D52">
              <w:rPr>
                <w:rFonts w:eastAsia="Times New Roman" w:cs="Times New Roman"/>
              </w:rPr>
              <w:t>s</w:t>
            </w:r>
            <w:r w:rsidRPr="00F76D52">
              <w:rPr>
                <w:rFonts w:eastAsia="Times New Roman" w:cs="Times New Roman"/>
                <w:spacing w:val="-1"/>
              </w:rPr>
              <w:t xml:space="preserve"> pres</w:t>
            </w:r>
            <w:r w:rsidRPr="00F76D52">
              <w:rPr>
                <w:rFonts w:eastAsia="Times New Roman" w:cs="Times New Roman"/>
              </w:rPr>
              <w:t>s</w:t>
            </w:r>
            <w:r w:rsidRPr="00F76D52">
              <w:rPr>
                <w:rFonts w:eastAsia="Times New Roman" w:cs="Times New Roman"/>
                <w:spacing w:val="-1"/>
              </w:rPr>
              <w:t xml:space="preserve"> releases</w:t>
            </w:r>
            <w:r w:rsidRPr="00F76D52">
              <w:rPr>
                <w:rFonts w:eastAsia="Times New Roman" w:cs="Times New Roman"/>
              </w:rPr>
              <w:t xml:space="preserve">. </w:t>
            </w:r>
            <w:r w:rsidRPr="00F76D52">
              <w:rPr>
                <w:rFonts w:eastAsia="Times New Roman" w:cs="Times New Roman"/>
                <w:spacing w:val="-2"/>
              </w:rPr>
              <w:t>C</w:t>
            </w:r>
            <w:r w:rsidRPr="00F76D52">
              <w:rPr>
                <w:rFonts w:eastAsia="Times New Roman" w:cs="Times New Roman"/>
              </w:rPr>
              <w:t>o</w:t>
            </w:r>
            <w:r w:rsidRPr="00F76D52">
              <w:rPr>
                <w:rFonts w:eastAsia="Times New Roman" w:cs="Times New Roman"/>
                <w:spacing w:val="-1"/>
              </w:rPr>
              <w:t>ordinate</w:t>
            </w:r>
            <w:r w:rsidRPr="00F76D52">
              <w:rPr>
                <w:rFonts w:eastAsia="Times New Roman" w:cs="Times New Roman"/>
              </w:rPr>
              <w:t xml:space="preserve">s </w:t>
            </w:r>
            <w:r w:rsidRPr="00F76D52">
              <w:rPr>
                <w:rFonts w:eastAsia="Times New Roman" w:cs="Times New Roman"/>
                <w:spacing w:val="-2"/>
              </w:rPr>
              <w:t>i</w:t>
            </w:r>
            <w:r w:rsidRPr="00F76D52">
              <w:rPr>
                <w:rFonts w:eastAsia="Times New Roman" w:cs="Times New Roman"/>
                <w:spacing w:val="-1"/>
              </w:rPr>
              <w:t>nf</w:t>
            </w:r>
            <w:r w:rsidRPr="00F76D52">
              <w:rPr>
                <w:rFonts w:eastAsia="Times New Roman" w:cs="Times New Roman"/>
              </w:rPr>
              <w:t>o</w:t>
            </w:r>
            <w:r w:rsidRPr="00F76D52">
              <w:rPr>
                <w:rFonts w:eastAsia="Times New Roman" w:cs="Times New Roman"/>
                <w:spacing w:val="-1"/>
              </w:rPr>
              <w:t>r</w:t>
            </w:r>
            <w:r w:rsidRPr="00F76D52">
              <w:rPr>
                <w:rFonts w:eastAsia="Times New Roman" w:cs="Times New Roman"/>
                <w:spacing w:val="-3"/>
              </w:rPr>
              <w:t>m</w:t>
            </w:r>
            <w:r w:rsidRPr="00F76D52">
              <w:rPr>
                <w:rFonts w:eastAsia="Times New Roman" w:cs="Times New Roman"/>
                <w:spacing w:val="-1"/>
              </w:rPr>
              <w:t>ati</w:t>
            </w:r>
            <w:r w:rsidRPr="00F76D52">
              <w:rPr>
                <w:rFonts w:eastAsia="Times New Roman" w:cs="Times New Roman"/>
              </w:rPr>
              <w:t>on</w:t>
            </w:r>
            <w:r w:rsidRPr="00F76D52">
              <w:rPr>
                <w:rFonts w:eastAsia="Times New Roman" w:cs="Times New Roman"/>
                <w:spacing w:val="-1"/>
              </w:rPr>
              <w:t xml:space="preserve"> wit</w:t>
            </w:r>
            <w:r w:rsidRPr="00F76D52">
              <w:rPr>
                <w:rFonts w:eastAsia="Times New Roman" w:cs="Times New Roman"/>
              </w:rPr>
              <w:t>h</w:t>
            </w:r>
            <w:r w:rsidRPr="00F76D52">
              <w:rPr>
                <w:rFonts w:eastAsia="Times New Roman" w:cs="Times New Roman"/>
                <w:spacing w:val="1"/>
              </w:rPr>
              <w:t xml:space="preserve"> </w:t>
            </w:r>
            <w:r w:rsidRPr="00F76D52">
              <w:rPr>
                <w:rFonts w:eastAsia="Times New Roman" w:cs="Times New Roman"/>
                <w:spacing w:val="-1"/>
              </w:rPr>
              <w:t>al</w:t>
            </w:r>
            <w:r w:rsidRPr="00F76D52">
              <w:rPr>
                <w:rFonts w:eastAsia="Times New Roman" w:cs="Times New Roman"/>
              </w:rPr>
              <w:t xml:space="preserve">l </w:t>
            </w:r>
            <w:r w:rsidRPr="00F76D52">
              <w:rPr>
                <w:rFonts w:eastAsia="Times New Roman" w:cs="Times New Roman"/>
                <w:spacing w:val="-1"/>
              </w:rPr>
              <w:t>a</w:t>
            </w:r>
            <w:r w:rsidRPr="00F76D52">
              <w:rPr>
                <w:rFonts w:eastAsia="Times New Roman" w:cs="Times New Roman"/>
              </w:rPr>
              <w:t>g</w:t>
            </w:r>
            <w:r w:rsidRPr="00F76D52">
              <w:rPr>
                <w:rFonts w:eastAsia="Times New Roman" w:cs="Times New Roman"/>
                <w:spacing w:val="-1"/>
              </w:rPr>
              <w:t>e</w:t>
            </w:r>
            <w:r w:rsidRPr="00F76D52">
              <w:rPr>
                <w:rFonts w:eastAsia="Times New Roman" w:cs="Times New Roman"/>
              </w:rPr>
              <w:t>n</w:t>
            </w:r>
            <w:r w:rsidRPr="00F76D52">
              <w:rPr>
                <w:rFonts w:eastAsia="Times New Roman" w:cs="Times New Roman"/>
                <w:spacing w:val="-1"/>
              </w:rPr>
              <w:t>c</w:t>
            </w:r>
            <w:r w:rsidRPr="00F76D52">
              <w:rPr>
                <w:rFonts w:eastAsia="Times New Roman" w:cs="Times New Roman"/>
              </w:rPr>
              <w:t xml:space="preserve">y </w:t>
            </w:r>
            <w:r w:rsidRPr="00F76D52">
              <w:rPr>
                <w:rFonts w:eastAsia="Times New Roman" w:cs="Times New Roman"/>
                <w:spacing w:val="-1"/>
              </w:rPr>
              <w:t>an</w:t>
            </w:r>
            <w:r w:rsidRPr="00F76D52">
              <w:rPr>
                <w:rFonts w:eastAsia="Times New Roman" w:cs="Times New Roman"/>
              </w:rPr>
              <w:t>d</w:t>
            </w:r>
            <w:r w:rsidRPr="00F76D52">
              <w:rPr>
                <w:rFonts w:eastAsia="Times New Roman" w:cs="Times New Roman"/>
                <w:spacing w:val="1"/>
              </w:rPr>
              <w:t xml:space="preserve"> </w:t>
            </w:r>
            <w:r w:rsidRPr="00F76D52">
              <w:rPr>
                <w:rFonts w:eastAsia="Times New Roman" w:cs="Times New Roman"/>
                <w:spacing w:val="-1"/>
              </w:rPr>
              <w:t>sys</w:t>
            </w:r>
            <w:r w:rsidRPr="00F76D52">
              <w:rPr>
                <w:rFonts w:eastAsia="Times New Roman" w:cs="Times New Roman"/>
                <w:spacing w:val="-2"/>
              </w:rPr>
              <w:t>t</w:t>
            </w:r>
            <w:r w:rsidRPr="00F76D52">
              <w:rPr>
                <w:rFonts w:eastAsia="Times New Roman" w:cs="Times New Roman"/>
                <w:spacing w:val="1"/>
              </w:rPr>
              <w:t>e</w:t>
            </w:r>
            <w:r w:rsidRPr="00F76D52">
              <w:rPr>
                <w:rFonts w:eastAsia="Times New Roman" w:cs="Times New Roman"/>
              </w:rPr>
              <w:t>m stakehold</w:t>
            </w:r>
            <w:r w:rsidRPr="00F76D52">
              <w:rPr>
                <w:rFonts w:eastAsia="Times New Roman" w:cs="Times New Roman"/>
                <w:spacing w:val="-2"/>
              </w:rPr>
              <w:t>e</w:t>
            </w:r>
            <w:r w:rsidRPr="00F76D52">
              <w:rPr>
                <w:rFonts w:eastAsia="Times New Roman" w:cs="Times New Roman"/>
              </w:rPr>
              <w:t>rs.</w:t>
            </w:r>
          </w:p>
        </w:tc>
      </w:tr>
      <w:tr w:rsidR="00524CC1" w:rsidRPr="002115F8" w14:paraId="0634C59D" w14:textId="77777777" w:rsidTr="00413CA3">
        <w:trPr>
          <w:trHeight w:hRule="exact" w:val="624"/>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19512B67" w14:textId="5859BEBF"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Techno</w:t>
            </w:r>
            <w:r w:rsidRPr="00F76D52">
              <w:rPr>
                <w:rFonts w:eastAsia="Times New Roman" w:cs="Times New Roman"/>
                <w:b/>
                <w:bCs/>
                <w:spacing w:val="-2"/>
              </w:rPr>
              <w:t>l</w:t>
            </w:r>
            <w:r w:rsidRPr="00F76D52">
              <w:rPr>
                <w:rFonts w:eastAsia="Times New Roman" w:cs="Times New Roman"/>
                <w:b/>
                <w:bCs/>
              </w:rPr>
              <w:t>o</w:t>
            </w:r>
            <w:r w:rsidRPr="00F76D52">
              <w:rPr>
                <w:rFonts w:eastAsia="Times New Roman" w:cs="Times New Roman"/>
                <w:b/>
                <w:bCs/>
                <w:spacing w:val="-1"/>
              </w:rPr>
              <w:t>gy Section</w:t>
            </w:r>
            <w:r w:rsidRPr="00F76D52">
              <w:rPr>
                <w:rFonts w:eastAsia="Times New Roman" w:cs="Times New Roman"/>
                <w:b/>
                <w:bCs/>
              </w:rPr>
              <w:t xml:space="preserve"> </w:t>
            </w:r>
            <w:r w:rsidRPr="00F76D52">
              <w:rPr>
                <w:rFonts w:eastAsia="Times New Roman" w:cs="Times New Roman"/>
                <w:b/>
                <w:bCs/>
                <w:spacing w:val="-1"/>
              </w:rPr>
              <w:t>Chief</w:t>
            </w:r>
          </w:p>
        </w:tc>
        <w:tc>
          <w:tcPr>
            <w:tcW w:w="7690" w:type="dxa"/>
            <w:tcBorders>
              <w:top w:val="single" w:sz="5" w:space="0" w:color="000000"/>
              <w:left w:val="single" w:sz="5" w:space="0" w:color="000000"/>
              <w:bottom w:val="single" w:sz="5" w:space="0" w:color="000000"/>
              <w:right w:val="single" w:sz="5" w:space="0" w:color="000000"/>
            </w:tcBorders>
          </w:tcPr>
          <w:p w14:paraId="59FAD11A" w14:textId="77777777" w:rsidR="00524CC1" w:rsidRPr="00F76D52" w:rsidRDefault="00524CC1" w:rsidP="00B91C68">
            <w:pPr>
              <w:pStyle w:val="TableParagraph"/>
              <w:spacing w:line="226" w:lineRule="exact"/>
              <w:ind w:left="102"/>
              <w:rPr>
                <w:rFonts w:eastAsia="Times New Roman" w:cs="Times New Roman"/>
              </w:rPr>
            </w:pPr>
            <w:r w:rsidRPr="00F76D52">
              <w:rPr>
                <w:rFonts w:eastAsia="Times New Roman" w:cs="Times New Roman"/>
                <w:spacing w:val="-1"/>
              </w:rPr>
              <w:t>A</w:t>
            </w:r>
            <w:r w:rsidRPr="00F76D52">
              <w:rPr>
                <w:rFonts w:eastAsia="Times New Roman" w:cs="Times New Roman"/>
              </w:rPr>
              <w:t>ssur</w:t>
            </w:r>
            <w:r w:rsidRPr="00F76D52">
              <w:rPr>
                <w:rFonts w:eastAsia="Times New Roman" w:cs="Times New Roman"/>
                <w:spacing w:val="-2"/>
              </w:rPr>
              <w:t>e</w:t>
            </w:r>
            <w:r w:rsidRPr="00F76D52">
              <w:rPr>
                <w:rFonts w:eastAsia="Times New Roman" w:cs="Times New Roman"/>
              </w:rPr>
              <w:t xml:space="preserve">s </w:t>
            </w:r>
            <w:r w:rsidRPr="00F76D52">
              <w:rPr>
                <w:rFonts w:eastAsia="Times New Roman" w:cs="Times New Roman"/>
                <w:spacing w:val="-1"/>
              </w:rPr>
              <w:t>t</w:t>
            </w:r>
            <w:r w:rsidRPr="00F76D52">
              <w:rPr>
                <w:rFonts w:eastAsia="Times New Roman" w:cs="Times New Roman"/>
              </w:rPr>
              <w:t>ec</w:t>
            </w:r>
            <w:r w:rsidRPr="00F76D52">
              <w:rPr>
                <w:rFonts w:eastAsia="Times New Roman" w:cs="Times New Roman"/>
                <w:spacing w:val="-1"/>
              </w:rPr>
              <w:t>hn</w:t>
            </w:r>
            <w:r w:rsidRPr="00F76D52">
              <w:rPr>
                <w:rFonts w:eastAsia="Times New Roman" w:cs="Times New Roman"/>
              </w:rPr>
              <w:t>o</w:t>
            </w:r>
            <w:r w:rsidRPr="00F76D52">
              <w:rPr>
                <w:rFonts w:eastAsia="Times New Roman" w:cs="Times New Roman"/>
                <w:spacing w:val="-1"/>
              </w:rPr>
              <w:t>lo</w:t>
            </w:r>
            <w:r w:rsidRPr="00F76D52">
              <w:rPr>
                <w:rFonts w:eastAsia="Times New Roman" w:cs="Times New Roman"/>
              </w:rPr>
              <w:t>gy</w:t>
            </w:r>
            <w:r w:rsidRPr="00F76D52">
              <w:rPr>
                <w:rFonts w:eastAsia="Times New Roman" w:cs="Times New Roman"/>
                <w:spacing w:val="-1"/>
              </w:rPr>
              <w:t xml:space="preserve"> </w:t>
            </w:r>
            <w:r w:rsidRPr="00F76D52">
              <w:rPr>
                <w:rFonts w:eastAsia="Times New Roman" w:cs="Times New Roman"/>
              </w:rPr>
              <w:t>a</w:t>
            </w:r>
            <w:r w:rsidRPr="00F76D52">
              <w:rPr>
                <w:rFonts w:eastAsia="Times New Roman" w:cs="Times New Roman"/>
                <w:spacing w:val="-1"/>
              </w:rPr>
              <w:t>n</w:t>
            </w:r>
            <w:r w:rsidRPr="00F76D52">
              <w:rPr>
                <w:rFonts w:eastAsia="Times New Roman" w:cs="Times New Roman"/>
              </w:rPr>
              <w:t xml:space="preserve">d </w:t>
            </w:r>
            <w:r w:rsidRPr="00F76D52">
              <w:rPr>
                <w:rFonts w:eastAsia="Times New Roman" w:cs="Times New Roman"/>
                <w:spacing w:val="-2"/>
              </w:rPr>
              <w:t>c</w:t>
            </w:r>
            <w:r w:rsidRPr="00F76D52">
              <w:rPr>
                <w:rFonts w:eastAsia="Times New Roman" w:cs="Times New Roman"/>
              </w:rPr>
              <w:t>o</w:t>
            </w:r>
            <w:r w:rsidRPr="00F76D52">
              <w:rPr>
                <w:rFonts w:eastAsia="Times New Roman" w:cs="Times New Roman"/>
                <w:spacing w:val="-2"/>
              </w:rPr>
              <w:t>m</w:t>
            </w:r>
            <w:r w:rsidRPr="00F76D52">
              <w:rPr>
                <w:rFonts w:eastAsia="Times New Roman" w:cs="Times New Roman"/>
                <w:spacing w:val="-3"/>
              </w:rPr>
              <w:t>m</w:t>
            </w:r>
            <w:r w:rsidRPr="00F76D52">
              <w:rPr>
                <w:rFonts w:eastAsia="Times New Roman" w:cs="Times New Roman"/>
                <w:spacing w:val="1"/>
              </w:rPr>
              <w:t>u</w:t>
            </w:r>
            <w:r w:rsidRPr="00F76D52">
              <w:rPr>
                <w:rFonts w:eastAsia="Times New Roman" w:cs="Times New Roman"/>
              </w:rPr>
              <w:t>n</w:t>
            </w:r>
            <w:r w:rsidRPr="00F76D52">
              <w:rPr>
                <w:rFonts w:eastAsia="Times New Roman" w:cs="Times New Roman"/>
                <w:spacing w:val="-1"/>
              </w:rPr>
              <w:t>i</w:t>
            </w:r>
            <w:r w:rsidRPr="00F76D52">
              <w:rPr>
                <w:rFonts w:eastAsia="Times New Roman" w:cs="Times New Roman"/>
              </w:rPr>
              <w:t>ca</w:t>
            </w:r>
            <w:r w:rsidRPr="00F76D52">
              <w:rPr>
                <w:rFonts w:eastAsia="Times New Roman" w:cs="Times New Roman"/>
                <w:spacing w:val="-1"/>
              </w:rPr>
              <w:t>ti</w:t>
            </w:r>
            <w:r w:rsidRPr="00F76D52">
              <w:rPr>
                <w:rFonts w:eastAsia="Times New Roman" w:cs="Times New Roman"/>
              </w:rPr>
              <w:t>ons</w:t>
            </w:r>
            <w:r w:rsidRPr="00F76D52">
              <w:rPr>
                <w:rFonts w:eastAsia="Times New Roman" w:cs="Times New Roman"/>
                <w:spacing w:val="-1"/>
              </w:rPr>
              <w:t xml:space="preserve"> </w:t>
            </w:r>
            <w:r w:rsidRPr="00F76D52">
              <w:rPr>
                <w:rFonts w:eastAsia="Times New Roman" w:cs="Times New Roman"/>
              </w:rPr>
              <w:t>are</w:t>
            </w:r>
            <w:r w:rsidRPr="00F76D52">
              <w:rPr>
                <w:rFonts w:eastAsia="Times New Roman" w:cs="Times New Roman"/>
                <w:spacing w:val="-1"/>
              </w:rPr>
              <w:t xml:space="preserve"> </w:t>
            </w:r>
            <w:r w:rsidRPr="00F76D52">
              <w:rPr>
                <w:rFonts w:eastAsia="Times New Roman" w:cs="Times New Roman"/>
                <w:spacing w:val="-2"/>
              </w:rPr>
              <w:t>a</w:t>
            </w:r>
            <w:r w:rsidRPr="00F76D52">
              <w:rPr>
                <w:rFonts w:eastAsia="Times New Roman" w:cs="Times New Roman"/>
              </w:rPr>
              <w:t>va</w:t>
            </w:r>
            <w:r w:rsidRPr="00F76D52">
              <w:rPr>
                <w:rFonts w:eastAsia="Times New Roman" w:cs="Times New Roman"/>
                <w:spacing w:val="-1"/>
              </w:rPr>
              <w:t>ila</w:t>
            </w:r>
            <w:r w:rsidRPr="00F76D52">
              <w:rPr>
                <w:rFonts w:eastAsia="Times New Roman" w:cs="Times New Roman"/>
              </w:rPr>
              <w:t>b</w:t>
            </w:r>
            <w:r w:rsidRPr="00F76D52">
              <w:rPr>
                <w:rFonts w:eastAsia="Times New Roman" w:cs="Times New Roman"/>
                <w:spacing w:val="-1"/>
              </w:rPr>
              <w:t>l</w:t>
            </w:r>
            <w:r w:rsidRPr="00F76D52">
              <w:rPr>
                <w:rFonts w:eastAsia="Times New Roman" w:cs="Times New Roman"/>
              </w:rPr>
              <w:t xml:space="preserve">e </w:t>
            </w:r>
            <w:r w:rsidRPr="00F76D52">
              <w:rPr>
                <w:rFonts w:eastAsia="Times New Roman" w:cs="Times New Roman"/>
                <w:spacing w:val="-2"/>
              </w:rPr>
              <w:t>a</w:t>
            </w:r>
            <w:r w:rsidRPr="00F76D52">
              <w:rPr>
                <w:rFonts w:eastAsia="Times New Roman" w:cs="Times New Roman"/>
              </w:rPr>
              <w:t xml:space="preserve">nd operational.  Gathers and </w:t>
            </w:r>
            <w:r w:rsidRPr="00F76D52">
              <w:rPr>
                <w:rFonts w:eastAsia="Times New Roman" w:cs="Times New Roman"/>
                <w:spacing w:val="-1"/>
              </w:rPr>
              <w:t>prepare</w:t>
            </w:r>
            <w:r w:rsidRPr="00F76D52">
              <w:rPr>
                <w:rFonts w:eastAsia="Times New Roman" w:cs="Times New Roman"/>
              </w:rPr>
              <w:t xml:space="preserve">s </w:t>
            </w:r>
            <w:r w:rsidRPr="00F76D52">
              <w:rPr>
                <w:rFonts w:eastAsia="Times New Roman" w:cs="Times New Roman"/>
                <w:spacing w:val="-1"/>
              </w:rPr>
              <w:t>appro</w:t>
            </w:r>
            <w:r w:rsidRPr="00F76D52">
              <w:rPr>
                <w:rFonts w:eastAsia="Times New Roman" w:cs="Times New Roman"/>
                <w:spacing w:val="-3"/>
              </w:rPr>
              <w:t>p</w:t>
            </w:r>
            <w:r w:rsidRPr="00F76D52">
              <w:rPr>
                <w:rFonts w:eastAsia="Times New Roman" w:cs="Times New Roman"/>
                <w:spacing w:val="-1"/>
              </w:rPr>
              <w:t>riat</w:t>
            </w:r>
            <w:r w:rsidRPr="00F76D52">
              <w:rPr>
                <w:rFonts w:eastAsia="Times New Roman" w:cs="Times New Roman"/>
              </w:rPr>
              <w:t xml:space="preserve">e </w:t>
            </w:r>
            <w:r w:rsidRPr="00F76D52">
              <w:rPr>
                <w:rFonts w:eastAsia="Times New Roman" w:cs="Times New Roman"/>
                <w:spacing w:val="-1"/>
              </w:rPr>
              <w:t>dat</w:t>
            </w:r>
            <w:r w:rsidRPr="00F76D52">
              <w:rPr>
                <w:rFonts w:eastAsia="Times New Roman" w:cs="Times New Roman"/>
              </w:rPr>
              <w:t xml:space="preserve">a </w:t>
            </w:r>
            <w:r w:rsidRPr="00F76D52">
              <w:rPr>
                <w:rFonts w:eastAsia="Times New Roman" w:cs="Times New Roman"/>
                <w:spacing w:val="-1"/>
              </w:rPr>
              <w:t>an</w:t>
            </w:r>
            <w:r w:rsidRPr="00F76D52">
              <w:rPr>
                <w:rFonts w:eastAsia="Times New Roman" w:cs="Times New Roman"/>
              </w:rPr>
              <w:t xml:space="preserve">d </w:t>
            </w:r>
            <w:r w:rsidRPr="00F76D52">
              <w:rPr>
                <w:rFonts w:eastAsia="Times New Roman" w:cs="Times New Roman"/>
                <w:spacing w:val="-1"/>
              </w:rPr>
              <w:t>accesse</w:t>
            </w:r>
            <w:r w:rsidRPr="00F76D52">
              <w:rPr>
                <w:rFonts w:eastAsia="Times New Roman" w:cs="Times New Roman"/>
              </w:rPr>
              <w:t xml:space="preserve">s </w:t>
            </w:r>
            <w:r w:rsidRPr="00F76D52">
              <w:rPr>
                <w:rFonts w:eastAsia="Times New Roman" w:cs="Times New Roman"/>
                <w:spacing w:val="-1"/>
              </w:rPr>
              <w:t>technolog</w:t>
            </w:r>
            <w:r w:rsidRPr="00F76D52">
              <w:rPr>
                <w:rFonts w:eastAsia="Times New Roman" w:cs="Times New Roman"/>
              </w:rPr>
              <w:t xml:space="preserve">y </w:t>
            </w:r>
            <w:r w:rsidRPr="00F76D52">
              <w:rPr>
                <w:rFonts w:eastAsia="Times New Roman" w:cs="Times New Roman"/>
                <w:spacing w:val="-1"/>
              </w:rPr>
              <w:t xml:space="preserve">resources </w:t>
            </w:r>
            <w:r w:rsidRPr="00F76D52">
              <w:rPr>
                <w:rFonts w:eastAsia="Times New Roman" w:cs="Times New Roman"/>
              </w:rPr>
              <w:t>f</w:t>
            </w:r>
            <w:r w:rsidRPr="00F76D52">
              <w:rPr>
                <w:rFonts w:eastAsia="Times New Roman" w:cs="Times New Roman"/>
                <w:spacing w:val="-1"/>
              </w:rPr>
              <w:t>o</w:t>
            </w:r>
            <w:r w:rsidRPr="00F76D52">
              <w:rPr>
                <w:rFonts w:eastAsia="Times New Roman" w:cs="Times New Roman"/>
              </w:rPr>
              <w:t>r the</w:t>
            </w:r>
            <w:r w:rsidRPr="00F76D52">
              <w:rPr>
                <w:rFonts w:eastAsia="Times New Roman" w:cs="Times New Roman"/>
                <w:spacing w:val="-1"/>
              </w:rPr>
              <w:t xml:space="preserve"> </w:t>
            </w:r>
            <w:r w:rsidRPr="00F76D52">
              <w:rPr>
                <w:rFonts w:eastAsia="Times New Roman" w:cs="Times New Roman"/>
              </w:rPr>
              <w:t>tea</w:t>
            </w:r>
            <w:r w:rsidRPr="00F76D52">
              <w:rPr>
                <w:rFonts w:eastAsia="Times New Roman" w:cs="Times New Roman"/>
                <w:spacing w:val="-3"/>
              </w:rPr>
              <w:t>m</w:t>
            </w:r>
            <w:r w:rsidRPr="00F76D52">
              <w:rPr>
                <w:rFonts w:eastAsia="Times New Roman" w:cs="Times New Roman"/>
              </w:rPr>
              <w:t>.</w:t>
            </w:r>
          </w:p>
        </w:tc>
      </w:tr>
      <w:tr w:rsidR="00524CC1" w:rsidRPr="002115F8" w14:paraId="62BA858F" w14:textId="77777777" w:rsidTr="00413CA3">
        <w:trPr>
          <w:trHeight w:hRule="exact" w:val="510"/>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318DD27B" w14:textId="77777777"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L</w:t>
            </w:r>
            <w:r w:rsidRPr="00F76D52">
              <w:rPr>
                <w:rFonts w:eastAsia="Times New Roman" w:cs="Times New Roman"/>
                <w:b/>
                <w:bCs/>
              </w:rPr>
              <w:t>og</w:t>
            </w:r>
            <w:r w:rsidRPr="00F76D52">
              <w:rPr>
                <w:rFonts w:eastAsia="Times New Roman" w:cs="Times New Roman"/>
                <w:b/>
                <w:bCs/>
                <w:spacing w:val="-1"/>
              </w:rPr>
              <w:t>istics</w:t>
            </w:r>
            <w:r w:rsidRPr="00F76D52">
              <w:rPr>
                <w:rFonts w:eastAsia="Times New Roman" w:cs="Times New Roman"/>
                <w:b/>
                <w:bCs/>
              </w:rPr>
              <w:t xml:space="preserve"> </w:t>
            </w:r>
            <w:r w:rsidRPr="00F76D52">
              <w:rPr>
                <w:rFonts w:eastAsia="Times New Roman" w:cs="Times New Roman"/>
                <w:b/>
                <w:bCs/>
                <w:spacing w:val="-1"/>
              </w:rPr>
              <w:t>Secti</w:t>
            </w:r>
            <w:r w:rsidRPr="00F76D52">
              <w:rPr>
                <w:rFonts w:eastAsia="Times New Roman" w:cs="Times New Roman"/>
                <w:b/>
                <w:bCs/>
              </w:rPr>
              <w:t>on</w:t>
            </w:r>
            <w:r w:rsidRPr="00F76D52">
              <w:rPr>
                <w:rFonts w:eastAsia="Times New Roman" w:cs="Times New Roman"/>
                <w:b/>
                <w:bCs/>
                <w:spacing w:val="-2"/>
              </w:rPr>
              <w:t xml:space="preserve"> </w:t>
            </w:r>
            <w:r w:rsidRPr="00F76D52">
              <w:rPr>
                <w:rFonts w:eastAsia="Times New Roman" w:cs="Times New Roman"/>
                <w:b/>
                <w:bCs/>
                <w:spacing w:val="-1"/>
              </w:rPr>
              <w:t>Chief</w:t>
            </w:r>
          </w:p>
        </w:tc>
        <w:tc>
          <w:tcPr>
            <w:tcW w:w="7690" w:type="dxa"/>
            <w:tcBorders>
              <w:top w:val="single" w:sz="5" w:space="0" w:color="000000"/>
              <w:left w:val="single" w:sz="5" w:space="0" w:color="000000"/>
              <w:bottom w:val="single" w:sz="5" w:space="0" w:color="000000"/>
              <w:right w:val="single" w:sz="5" w:space="0" w:color="000000"/>
            </w:tcBorders>
          </w:tcPr>
          <w:p w14:paraId="28D0863C" w14:textId="77777777" w:rsidR="00524CC1" w:rsidRPr="00F76D52" w:rsidRDefault="00524CC1" w:rsidP="00B91C68">
            <w:pPr>
              <w:pStyle w:val="TableParagraph"/>
              <w:spacing w:line="226" w:lineRule="exact"/>
              <w:ind w:left="102"/>
              <w:rPr>
                <w:rFonts w:eastAsia="Times New Roman" w:cs="Times New Roman"/>
              </w:rPr>
            </w:pPr>
            <w:r w:rsidRPr="00F76D52">
              <w:rPr>
                <w:rFonts w:eastAsia="Times New Roman" w:cs="Times New Roman"/>
              </w:rPr>
              <w:t>O</w:t>
            </w:r>
            <w:r w:rsidRPr="00F76D52">
              <w:rPr>
                <w:rFonts w:eastAsia="Times New Roman" w:cs="Times New Roman"/>
                <w:spacing w:val="-1"/>
              </w:rPr>
              <w:t>r</w:t>
            </w:r>
            <w:r w:rsidRPr="00F76D52">
              <w:rPr>
                <w:rFonts w:eastAsia="Times New Roman" w:cs="Times New Roman"/>
              </w:rPr>
              <w:t>gan</w:t>
            </w:r>
            <w:r w:rsidRPr="00F76D52">
              <w:rPr>
                <w:rFonts w:eastAsia="Times New Roman" w:cs="Times New Roman"/>
                <w:spacing w:val="-1"/>
              </w:rPr>
              <w:t>i</w:t>
            </w:r>
            <w:r w:rsidRPr="00F76D52">
              <w:rPr>
                <w:rFonts w:eastAsia="Times New Roman" w:cs="Times New Roman"/>
              </w:rPr>
              <w:t>zes</w:t>
            </w:r>
            <w:r w:rsidRPr="00F76D52">
              <w:rPr>
                <w:rFonts w:eastAsia="Times New Roman" w:cs="Times New Roman"/>
                <w:spacing w:val="-1"/>
              </w:rPr>
              <w:t xml:space="preserve"> </w:t>
            </w:r>
            <w:r w:rsidRPr="00F76D52">
              <w:rPr>
                <w:rFonts w:eastAsia="Times New Roman" w:cs="Times New Roman"/>
              </w:rPr>
              <w:t>a</w:t>
            </w:r>
            <w:r w:rsidRPr="00F76D52">
              <w:rPr>
                <w:rFonts w:eastAsia="Times New Roman" w:cs="Times New Roman"/>
                <w:spacing w:val="-1"/>
              </w:rPr>
              <w:t>n</w:t>
            </w:r>
            <w:r w:rsidRPr="00F76D52">
              <w:rPr>
                <w:rFonts w:eastAsia="Times New Roman" w:cs="Times New Roman"/>
              </w:rPr>
              <w:t>d</w:t>
            </w:r>
            <w:r w:rsidRPr="00F76D52">
              <w:rPr>
                <w:rFonts w:eastAsia="Times New Roman" w:cs="Times New Roman"/>
                <w:spacing w:val="-1"/>
              </w:rPr>
              <w:t xml:space="preserve"> </w:t>
            </w:r>
            <w:r w:rsidRPr="00F76D52">
              <w:rPr>
                <w:rFonts w:eastAsia="Times New Roman" w:cs="Times New Roman"/>
              </w:rPr>
              <w:t>d</w:t>
            </w:r>
            <w:r w:rsidRPr="00F76D52">
              <w:rPr>
                <w:rFonts w:eastAsia="Times New Roman" w:cs="Times New Roman"/>
                <w:spacing w:val="-1"/>
              </w:rPr>
              <w:t>ir</w:t>
            </w:r>
            <w:r w:rsidRPr="00F76D52">
              <w:rPr>
                <w:rFonts w:eastAsia="Times New Roman" w:cs="Times New Roman"/>
              </w:rPr>
              <w:t>ec</w:t>
            </w:r>
            <w:r w:rsidRPr="00F76D52">
              <w:rPr>
                <w:rFonts w:eastAsia="Times New Roman" w:cs="Times New Roman"/>
                <w:spacing w:val="-1"/>
              </w:rPr>
              <w:t>t</w:t>
            </w:r>
            <w:r w:rsidRPr="00F76D52">
              <w:rPr>
                <w:rFonts w:eastAsia="Times New Roman" w:cs="Times New Roman"/>
              </w:rPr>
              <w:t xml:space="preserve">s </w:t>
            </w:r>
            <w:r w:rsidRPr="00F76D52">
              <w:rPr>
                <w:rFonts w:eastAsia="Times New Roman" w:cs="Times New Roman"/>
                <w:spacing w:val="-1"/>
              </w:rPr>
              <w:t>t</w:t>
            </w:r>
            <w:r w:rsidRPr="00F76D52">
              <w:rPr>
                <w:rFonts w:eastAsia="Times New Roman" w:cs="Times New Roman"/>
              </w:rPr>
              <w:t>hose</w:t>
            </w:r>
            <w:r w:rsidRPr="00F76D52">
              <w:rPr>
                <w:rFonts w:eastAsia="Times New Roman" w:cs="Times New Roman"/>
                <w:spacing w:val="-1"/>
              </w:rPr>
              <w:t xml:space="preserve"> o</w:t>
            </w:r>
            <w:r w:rsidRPr="00F76D52">
              <w:rPr>
                <w:rFonts w:eastAsia="Times New Roman" w:cs="Times New Roman"/>
              </w:rPr>
              <w:t>p</w:t>
            </w:r>
            <w:r w:rsidRPr="00F76D52">
              <w:rPr>
                <w:rFonts w:eastAsia="Times New Roman" w:cs="Times New Roman"/>
                <w:spacing w:val="-2"/>
              </w:rPr>
              <w:t>e</w:t>
            </w:r>
            <w:r w:rsidRPr="00F76D52">
              <w:rPr>
                <w:rFonts w:eastAsia="Times New Roman" w:cs="Times New Roman"/>
                <w:spacing w:val="-1"/>
              </w:rPr>
              <w:t>r</w:t>
            </w:r>
            <w:r w:rsidRPr="00F76D52">
              <w:rPr>
                <w:rFonts w:eastAsia="Times New Roman" w:cs="Times New Roman"/>
              </w:rPr>
              <w:t>a</w:t>
            </w:r>
            <w:r w:rsidRPr="00F76D52">
              <w:rPr>
                <w:rFonts w:eastAsia="Times New Roman" w:cs="Times New Roman"/>
                <w:spacing w:val="-1"/>
              </w:rPr>
              <w:t>ti</w:t>
            </w:r>
            <w:r w:rsidRPr="00F76D52">
              <w:rPr>
                <w:rFonts w:eastAsia="Times New Roman" w:cs="Times New Roman"/>
              </w:rPr>
              <w:t>ons a</w:t>
            </w:r>
            <w:r w:rsidRPr="00F76D52">
              <w:rPr>
                <w:rFonts w:eastAsia="Times New Roman" w:cs="Times New Roman"/>
                <w:spacing w:val="-2"/>
              </w:rPr>
              <w:t>s</w:t>
            </w:r>
            <w:r w:rsidRPr="00F76D52">
              <w:rPr>
                <w:rFonts w:eastAsia="Times New Roman" w:cs="Times New Roman"/>
              </w:rPr>
              <w:t>soc</w:t>
            </w:r>
            <w:r w:rsidRPr="00F76D52">
              <w:rPr>
                <w:rFonts w:eastAsia="Times New Roman" w:cs="Times New Roman"/>
                <w:spacing w:val="-1"/>
              </w:rPr>
              <w:t>i</w:t>
            </w:r>
            <w:r w:rsidRPr="00F76D52">
              <w:rPr>
                <w:rFonts w:eastAsia="Times New Roman" w:cs="Times New Roman"/>
              </w:rPr>
              <w:t>a</w:t>
            </w:r>
            <w:r w:rsidRPr="00F76D52">
              <w:rPr>
                <w:rFonts w:eastAsia="Times New Roman" w:cs="Times New Roman"/>
                <w:spacing w:val="-2"/>
              </w:rPr>
              <w:t>t</w:t>
            </w:r>
            <w:r w:rsidRPr="00F76D52">
              <w:rPr>
                <w:rFonts w:eastAsia="Times New Roman" w:cs="Times New Roman"/>
              </w:rPr>
              <w:t>ed</w:t>
            </w:r>
            <w:r w:rsidRPr="00F76D52">
              <w:rPr>
                <w:rFonts w:eastAsia="Times New Roman" w:cs="Times New Roman"/>
                <w:spacing w:val="-1"/>
              </w:rPr>
              <w:t xml:space="preserve"> </w:t>
            </w:r>
            <w:r w:rsidRPr="00F76D52">
              <w:rPr>
                <w:rFonts w:eastAsia="Times New Roman" w:cs="Times New Roman"/>
              </w:rPr>
              <w:t>w</w:t>
            </w:r>
            <w:r w:rsidRPr="00F76D52">
              <w:rPr>
                <w:rFonts w:eastAsia="Times New Roman" w:cs="Times New Roman"/>
                <w:spacing w:val="-1"/>
              </w:rPr>
              <w:t>it</w:t>
            </w:r>
            <w:r w:rsidRPr="00F76D52">
              <w:rPr>
                <w:rFonts w:eastAsia="Times New Roman" w:cs="Times New Roman"/>
              </w:rPr>
              <w:t xml:space="preserve">h </w:t>
            </w:r>
            <w:r w:rsidRPr="00F76D52">
              <w:rPr>
                <w:rFonts w:eastAsia="Times New Roman" w:cs="Times New Roman"/>
                <w:spacing w:val="-2"/>
              </w:rPr>
              <w:t>m</w:t>
            </w:r>
            <w:r w:rsidRPr="00F76D52">
              <w:rPr>
                <w:rFonts w:eastAsia="Times New Roman" w:cs="Times New Roman"/>
                <w:spacing w:val="-1"/>
              </w:rPr>
              <w:t>ai</w:t>
            </w:r>
            <w:r w:rsidRPr="00F76D52">
              <w:rPr>
                <w:rFonts w:eastAsia="Times New Roman" w:cs="Times New Roman"/>
              </w:rPr>
              <w:t>n</w:t>
            </w:r>
            <w:r w:rsidRPr="00F76D52">
              <w:rPr>
                <w:rFonts w:eastAsia="Times New Roman" w:cs="Times New Roman"/>
                <w:spacing w:val="-1"/>
              </w:rPr>
              <w:t>te</w:t>
            </w:r>
            <w:r w:rsidRPr="00F76D52">
              <w:rPr>
                <w:rFonts w:eastAsia="Times New Roman" w:cs="Times New Roman"/>
              </w:rPr>
              <w:t>nance</w:t>
            </w:r>
            <w:r w:rsidRPr="00F76D52">
              <w:rPr>
                <w:rFonts w:eastAsia="Times New Roman" w:cs="Times New Roman"/>
                <w:spacing w:val="-1"/>
              </w:rPr>
              <w:t xml:space="preserve"> </w:t>
            </w:r>
            <w:r w:rsidRPr="00F76D52">
              <w:rPr>
                <w:rFonts w:eastAsia="Times New Roman" w:cs="Times New Roman"/>
              </w:rPr>
              <w:t>of</w:t>
            </w:r>
            <w:r w:rsidRPr="00F76D52">
              <w:rPr>
                <w:rFonts w:eastAsia="Times New Roman" w:cs="Times New Roman"/>
                <w:spacing w:val="-1"/>
              </w:rPr>
              <w:t xml:space="preserve"> p</w:t>
            </w:r>
            <w:r w:rsidRPr="00F76D52">
              <w:rPr>
                <w:rFonts w:eastAsia="Times New Roman" w:cs="Times New Roman"/>
              </w:rPr>
              <w:t>h</w:t>
            </w:r>
            <w:r w:rsidRPr="00F76D52">
              <w:rPr>
                <w:rFonts w:eastAsia="Times New Roman" w:cs="Times New Roman"/>
                <w:spacing w:val="-1"/>
              </w:rPr>
              <w:t>y</w:t>
            </w:r>
            <w:r w:rsidRPr="00F76D52">
              <w:rPr>
                <w:rFonts w:eastAsia="Times New Roman" w:cs="Times New Roman"/>
              </w:rPr>
              <w:t>s</w:t>
            </w:r>
            <w:r w:rsidRPr="00F76D52">
              <w:rPr>
                <w:rFonts w:eastAsia="Times New Roman" w:cs="Times New Roman"/>
                <w:spacing w:val="-1"/>
              </w:rPr>
              <w:t>i</w:t>
            </w:r>
            <w:r w:rsidRPr="00F76D52">
              <w:rPr>
                <w:rFonts w:eastAsia="Times New Roman" w:cs="Times New Roman"/>
              </w:rPr>
              <w:t>cal</w:t>
            </w:r>
            <w:r w:rsidRPr="00F76D52">
              <w:rPr>
                <w:rFonts w:eastAsia="Times New Roman" w:cs="Times New Roman"/>
                <w:spacing w:val="-1"/>
              </w:rPr>
              <w:t xml:space="preserve"> </w:t>
            </w:r>
            <w:r w:rsidRPr="00F76D52">
              <w:rPr>
                <w:rFonts w:eastAsia="Times New Roman" w:cs="Times New Roman"/>
              </w:rPr>
              <w:t>e</w:t>
            </w:r>
            <w:r w:rsidRPr="00F76D52">
              <w:rPr>
                <w:rFonts w:eastAsia="Times New Roman" w:cs="Times New Roman"/>
                <w:spacing w:val="-1"/>
              </w:rPr>
              <w:t>n</w:t>
            </w:r>
            <w:r w:rsidRPr="00F76D52">
              <w:rPr>
                <w:rFonts w:eastAsia="Times New Roman" w:cs="Times New Roman"/>
              </w:rPr>
              <w:t>v</w:t>
            </w:r>
            <w:r w:rsidRPr="00F76D52">
              <w:rPr>
                <w:rFonts w:eastAsia="Times New Roman" w:cs="Times New Roman"/>
                <w:spacing w:val="-1"/>
              </w:rPr>
              <w:t>ir</w:t>
            </w:r>
            <w:r w:rsidRPr="00F76D52">
              <w:rPr>
                <w:rFonts w:eastAsia="Times New Roman" w:cs="Times New Roman"/>
              </w:rPr>
              <w:t>on</w:t>
            </w:r>
            <w:r w:rsidRPr="00F76D52">
              <w:rPr>
                <w:rFonts w:eastAsia="Times New Roman" w:cs="Times New Roman"/>
                <w:spacing w:val="-3"/>
              </w:rPr>
              <w:t>m</w:t>
            </w:r>
            <w:r w:rsidRPr="00F76D52">
              <w:rPr>
                <w:rFonts w:eastAsia="Times New Roman" w:cs="Times New Roman"/>
              </w:rPr>
              <w:t>en</w:t>
            </w:r>
            <w:r w:rsidRPr="00F76D52">
              <w:rPr>
                <w:rFonts w:eastAsia="Times New Roman" w:cs="Times New Roman"/>
                <w:spacing w:val="-1"/>
              </w:rPr>
              <w:t>t</w:t>
            </w:r>
            <w:r w:rsidRPr="00F76D52">
              <w:rPr>
                <w:rFonts w:eastAsia="Times New Roman" w:cs="Times New Roman"/>
              </w:rPr>
              <w:t>.</w:t>
            </w:r>
          </w:p>
        </w:tc>
      </w:tr>
      <w:tr w:rsidR="00524CC1" w:rsidRPr="002115F8" w14:paraId="3CA0409B" w14:textId="77777777" w:rsidTr="00413CA3">
        <w:trPr>
          <w:trHeight w:hRule="exact" w:val="510"/>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6C774C6D" w14:textId="73A885B6" w:rsidR="00524CC1" w:rsidRPr="00F76D52" w:rsidRDefault="00524CC1" w:rsidP="00524CC1">
            <w:pPr>
              <w:pStyle w:val="TableParagraph"/>
              <w:spacing w:line="228" w:lineRule="exact"/>
              <w:ind w:left="102"/>
              <w:jc w:val="center"/>
              <w:rPr>
                <w:rFonts w:eastAsia="Times New Roman" w:cs="Times New Roman"/>
                <w:b/>
                <w:bCs/>
                <w:spacing w:val="-1"/>
              </w:rPr>
            </w:pPr>
            <w:r w:rsidRPr="00524CC1">
              <w:rPr>
                <w:rFonts w:eastAsia="Times New Roman" w:cs="Times New Roman"/>
                <w:b/>
                <w:bCs/>
                <w:spacing w:val="-1"/>
              </w:rPr>
              <w:t>Support Services Section Chief</w:t>
            </w:r>
          </w:p>
        </w:tc>
        <w:tc>
          <w:tcPr>
            <w:tcW w:w="7690" w:type="dxa"/>
            <w:tcBorders>
              <w:top w:val="single" w:sz="5" w:space="0" w:color="000000"/>
              <w:left w:val="single" w:sz="5" w:space="0" w:color="000000"/>
              <w:bottom w:val="single" w:sz="5" w:space="0" w:color="000000"/>
              <w:right w:val="single" w:sz="5" w:space="0" w:color="000000"/>
            </w:tcBorders>
          </w:tcPr>
          <w:p w14:paraId="37BBD9D3" w14:textId="596BB2F7" w:rsidR="00524CC1" w:rsidRPr="00F76D52" w:rsidRDefault="00524CC1" w:rsidP="00B91C68">
            <w:pPr>
              <w:pStyle w:val="TableParagraph"/>
              <w:spacing w:line="226" w:lineRule="exact"/>
              <w:ind w:left="102"/>
              <w:rPr>
                <w:rFonts w:eastAsia="Times New Roman" w:cs="Times New Roman"/>
              </w:rPr>
            </w:pPr>
            <w:r w:rsidRPr="00F76D52">
              <w:rPr>
                <w:rFonts w:eastAsia="Times New Roman" w:cs="Times New Roman"/>
              </w:rPr>
              <w:t>O</w:t>
            </w:r>
            <w:r w:rsidRPr="00F76D52">
              <w:rPr>
                <w:rFonts w:eastAsia="Times New Roman" w:cs="Times New Roman"/>
                <w:spacing w:val="-1"/>
              </w:rPr>
              <w:t>r</w:t>
            </w:r>
            <w:r w:rsidRPr="00F76D52">
              <w:rPr>
                <w:rFonts w:eastAsia="Times New Roman" w:cs="Times New Roman"/>
              </w:rPr>
              <w:t>gan</w:t>
            </w:r>
            <w:r w:rsidRPr="00F76D52">
              <w:rPr>
                <w:rFonts w:eastAsia="Times New Roman" w:cs="Times New Roman"/>
                <w:spacing w:val="-1"/>
              </w:rPr>
              <w:t>i</w:t>
            </w:r>
            <w:r w:rsidRPr="00F76D52">
              <w:rPr>
                <w:rFonts w:eastAsia="Times New Roman" w:cs="Times New Roman"/>
              </w:rPr>
              <w:t>zes</w:t>
            </w:r>
            <w:r w:rsidRPr="00F76D52">
              <w:rPr>
                <w:rFonts w:eastAsia="Times New Roman" w:cs="Times New Roman"/>
                <w:spacing w:val="-1"/>
              </w:rPr>
              <w:t xml:space="preserve"> </w:t>
            </w:r>
            <w:r w:rsidRPr="00F76D52">
              <w:rPr>
                <w:rFonts w:eastAsia="Times New Roman" w:cs="Times New Roman"/>
              </w:rPr>
              <w:t>a</w:t>
            </w:r>
            <w:r w:rsidRPr="00F76D52">
              <w:rPr>
                <w:rFonts w:eastAsia="Times New Roman" w:cs="Times New Roman"/>
                <w:spacing w:val="-1"/>
              </w:rPr>
              <w:t>n</w:t>
            </w:r>
            <w:r w:rsidRPr="00F76D52">
              <w:rPr>
                <w:rFonts w:eastAsia="Times New Roman" w:cs="Times New Roman"/>
              </w:rPr>
              <w:t>d</w:t>
            </w:r>
            <w:r w:rsidRPr="00F76D52">
              <w:rPr>
                <w:rFonts w:eastAsia="Times New Roman" w:cs="Times New Roman"/>
                <w:spacing w:val="-1"/>
              </w:rPr>
              <w:t xml:space="preserve"> </w:t>
            </w:r>
            <w:r w:rsidRPr="00F76D52">
              <w:rPr>
                <w:rFonts w:eastAsia="Times New Roman" w:cs="Times New Roman"/>
              </w:rPr>
              <w:t>d</w:t>
            </w:r>
            <w:r w:rsidRPr="00F76D52">
              <w:rPr>
                <w:rFonts w:eastAsia="Times New Roman" w:cs="Times New Roman"/>
                <w:spacing w:val="-1"/>
              </w:rPr>
              <w:t>ir</w:t>
            </w:r>
            <w:r w:rsidRPr="00F76D52">
              <w:rPr>
                <w:rFonts w:eastAsia="Times New Roman" w:cs="Times New Roman"/>
              </w:rPr>
              <w:t>ec</w:t>
            </w:r>
            <w:r w:rsidRPr="00F76D52">
              <w:rPr>
                <w:rFonts w:eastAsia="Times New Roman" w:cs="Times New Roman"/>
                <w:spacing w:val="-1"/>
              </w:rPr>
              <w:t>t</w:t>
            </w:r>
            <w:r w:rsidRPr="00F76D52">
              <w:rPr>
                <w:rFonts w:eastAsia="Times New Roman" w:cs="Times New Roman"/>
              </w:rPr>
              <w:t xml:space="preserve">s </w:t>
            </w:r>
            <w:r w:rsidRPr="00F76D52">
              <w:rPr>
                <w:rFonts w:eastAsia="Times New Roman" w:cs="Times New Roman"/>
                <w:spacing w:val="-1"/>
              </w:rPr>
              <w:t>t</w:t>
            </w:r>
            <w:r w:rsidRPr="00F76D52">
              <w:rPr>
                <w:rFonts w:eastAsia="Times New Roman" w:cs="Times New Roman"/>
              </w:rPr>
              <w:t>hose</w:t>
            </w:r>
            <w:r w:rsidRPr="00F76D52">
              <w:rPr>
                <w:rFonts w:eastAsia="Times New Roman" w:cs="Times New Roman"/>
                <w:spacing w:val="-1"/>
              </w:rPr>
              <w:t xml:space="preserve"> o</w:t>
            </w:r>
            <w:r w:rsidRPr="00F76D52">
              <w:rPr>
                <w:rFonts w:eastAsia="Times New Roman" w:cs="Times New Roman"/>
              </w:rPr>
              <w:t>p</w:t>
            </w:r>
            <w:r w:rsidRPr="00F76D52">
              <w:rPr>
                <w:rFonts w:eastAsia="Times New Roman" w:cs="Times New Roman"/>
                <w:spacing w:val="-2"/>
              </w:rPr>
              <w:t>e</w:t>
            </w:r>
            <w:r w:rsidRPr="00F76D52">
              <w:rPr>
                <w:rFonts w:eastAsia="Times New Roman" w:cs="Times New Roman"/>
                <w:spacing w:val="-1"/>
              </w:rPr>
              <w:t>r</w:t>
            </w:r>
            <w:r w:rsidRPr="00F76D52">
              <w:rPr>
                <w:rFonts w:eastAsia="Times New Roman" w:cs="Times New Roman"/>
              </w:rPr>
              <w:t>a</w:t>
            </w:r>
            <w:r w:rsidRPr="00F76D52">
              <w:rPr>
                <w:rFonts w:eastAsia="Times New Roman" w:cs="Times New Roman"/>
                <w:spacing w:val="-1"/>
              </w:rPr>
              <w:t>ti</w:t>
            </w:r>
            <w:r w:rsidRPr="00F76D52">
              <w:rPr>
                <w:rFonts w:eastAsia="Times New Roman" w:cs="Times New Roman"/>
              </w:rPr>
              <w:t>ons a</w:t>
            </w:r>
            <w:r w:rsidRPr="00F76D52">
              <w:rPr>
                <w:rFonts w:eastAsia="Times New Roman" w:cs="Times New Roman"/>
                <w:spacing w:val="-2"/>
              </w:rPr>
              <w:t>s</w:t>
            </w:r>
            <w:r w:rsidRPr="00F76D52">
              <w:rPr>
                <w:rFonts w:eastAsia="Times New Roman" w:cs="Times New Roman"/>
              </w:rPr>
              <w:t>soc</w:t>
            </w:r>
            <w:r w:rsidRPr="00F76D52">
              <w:rPr>
                <w:rFonts w:eastAsia="Times New Roman" w:cs="Times New Roman"/>
                <w:spacing w:val="-1"/>
              </w:rPr>
              <w:t>i</w:t>
            </w:r>
            <w:r w:rsidRPr="00F76D52">
              <w:rPr>
                <w:rFonts w:eastAsia="Times New Roman" w:cs="Times New Roman"/>
              </w:rPr>
              <w:t>a</w:t>
            </w:r>
            <w:r w:rsidRPr="00F76D52">
              <w:rPr>
                <w:rFonts w:eastAsia="Times New Roman" w:cs="Times New Roman"/>
                <w:spacing w:val="-2"/>
              </w:rPr>
              <w:t>t</w:t>
            </w:r>
            <w:r w:rsidRPr="00F76D52">
              <w:rPr>
                <w:rFonts w:eastAsia="Times New Roman" w:cs="Times New Roman"/>
              </w:rPr>
              <w:t>ed</w:t>
            </w:r>
            <w:r w:rsidRPr="00F76D52">
              <w:rPr>
                <w:rFonts w:eastAsia="Times New Roman" w:cs="Times New Roman"/>
                <w:spacing w:val="-1"/>
              </w:rPr>
              <w:t xml:space="preserve"> </w:t>
            </w:r>
            <w:r w:rsidRPr="00F76D52">
              <w:rPr>
                <w:rFonts w:eastAsia="Times New Roman" w:cs="Times New Roman"/>
              </w:rPr>
              <w:t>w</w:t>
            </w:r>
            <w:r w:rsidRPr="00F76D52">
              <w:rPr>
                <w:rFonts w:eastAsia="Times New Roman" w:cs="Times New Roman"/>
                <w:spacing w:val="-1"/>
              </w:rPr>
              <w:t>it</w:t>
            </w:r>
            <w:r w:rsidRPr="00F76D52">
              <w:rPr>
                <w:rFonts w:eastAsia="Times New Roman" w:cs="Times New Roman"/>
              </w:rPr>
              <w:t>h h</w:t>
            </w:r>
            <w:r w:rsidRPr="00F76D52">
              <w:rPr>
                <w:rFonts w:eastAsia="Times New Roman" w:cs="Times New Roman"/>
                <w:spacing w:val="-1"/>
              </w:rPr>
              <w:t>ealt</w:t>
            </w:r>
            <w:r w:rsidRPr="00F76D52">
              <w:rPr>
                <w:rFonts w:eastAsia="Times New Roman" w:cs="Times New Roman"/>
              </w:rPr>
              <w:t>h</w:t>
            </w:r>
            <w:r w:rsidRPr="00F76D52">
              <w:rPr>
                <w:rFonts w:eastAsia="Times New Roman" w:cs="Times New Roman"/>
                <w:spacing w:val="1"/>
              </w:rPr>
              <w:t xml:space="preserve"> </w:t>
            </w:r>
            <w:r w:rsidRPr="00F76D52">
              <w:rPr>
                <w:rFonts w:eastAsia="Times New Roman" w:cs="Times New Roman"/>
                <w:spacing w:val="-1"/>
              </w:rPr>
              <w:t>a</w:t>
            </w:r>
            <w:r w:rsidRPr="00F76D52">
              <w:rPr>
                <w:rFonts w:eastAsia="Times New Roman" w:cs="Times New Roman"/>
              </w:rPr>
              <w:t>nd</w:t>
            </w:r>
            <w:r w:rsidRPr="00F76D52">
              <w:rPr>
                <w:rFonts w:eastAsia="Times New Roman" w:cs="Times New Roman"/>
                <w:spacing w:val="-1"/>
              </w:rPr>
              <w:t xml:space="preserve"> wel</w:t>
            </w:r>
            <w:r w:rsidRPr="00F76D52">
              <w:rPr>
                <w:rFonts w:eastAsia="Times New Roman" w:cs="Times New Roman"/>
              </w:rPr>
              <w:t>l</w:t>
            </w:r>
            <w:r w:rsidRPr="00F76D52">
              <w:rPr>
                <w:rFonts w:eastAsia="Times New Roman" w:cs="Times New Roman"/>
                <w:spacing w:val="-2"/>
              </w:rPr>
              <w:t>-</w:t>
            </w:r>
            <w:r w:rsidRPr="00F76D52">
              <w:rPr>
                <w:rFonts w:eastAsia="Times New Roman" w:cs="Times New Roman"/>
              </w:rPr>
              <w:t>b</w:t>
            </w:r>
            <w:r w:rsidRPr="00F76D52">
              <w:rPr>
                <w:rFonts w:eastAsia="Times New Roman" w:cs="Times New Roman"/>
                <w:spacing w:val="-1"/>
              </w:rPr>
              <w:t>ein</w:t>
            </w:r>
            <w:r w:rsidRPr="00F76D52">
              <w:rPr>
                <w:rFonts w:eastAsia="Times New Roman" w:cs="Times New Roman"/>
              </w:rPr>
              <w:t>g</w:t>
            </w:r>
            <w:r w:rsidRPr="00F76D52">
              <w:rPr>
                <w:rFonts w:eastAsia="Times New Roman" w:cs="Times New Roman"/>
                <w:spacing w:val="-1"/>
              </w:rPr>
              <w:t xml:space="preserve"> o</w:t>
            </w:r>
            <w:r w:rsidRPr="00F76D52">
              <w:rPr>
                <w:rFonts w:eastAsia="Times New Roman" w:cs="Times New Roman"/>
              </w:rPr>
              <w:t>f</w:t>
            </w:r>
            <w:r w:rsidRPr="00F76D52">
              <w:rPr>
                <w:rFonts w:eastAsia="Times New Roman" w:cs="Times New Roman"/>
                <w:spacing w:val="-1"/>
              </w:rPr>
              <w:t xml:space="preserve"> staff/stu</w:t>
            </w:r>
            <w:r w:rsidRPr="00F76D52">
              <w:rPr>
                <w:rFonts w:eastAsia="Times New Roman" w:cs="Times New Roman"/>
              </w:rPr>
              <w:t>d</w:t>
            </w:r>
            <w:r w:rsidRPr="00F76D52">
              <w:rPr>
                <w:rFonts w:eastAsia="Times New Roman" w:cs="Times New Roman"/>
                <w:spacing w:val="-1"/>
              </w:rPr>
              <w:t>e</w:t>
            </w:r>
            <w:r w:rsidRPr="00F76D52">
              <w:rPr>
                <w:rFonts w:eastAsia="Times New Roman" w:cs="Times New Roman"/>
              </w:rPr>
              <w:t>n</w:t>
            </w:r>
            <w:r w:rsidRPr="00F76D52">
              <w:rPr>
                <w:rFonts w:eastAsia="Times New Roman" w:cs="Times New Roman"/>
                <w:spacing w:val="-1"/>
              </w:rPr>
              <w:t>t</w:t>
            </w:r>
            <w:r w:rsidRPr="00F76D52">
              <w:rPr>
                <w:rFonts w:eastAsia="Times New Roman" w:cs="Times New Roman"/>
              </w:rPr>
              <w:t>s</w:t>
            </w:r>
            <w:r w:rsidRPr="00F76D52">
              <w:rPr>
                <w:rFonts w:eastAsia="Times New Roman" w:cs="Times New Roman"/>
                <w:spacing w:val="-1"/>
              </w:rPr>
              <w:t xml:space="preserve"> </w:t>
            </w:r>
            <w:proofErr w:type="gramStart"/>
            <w:r w:rsidRPr="00F76D52">
              <w:rPr>
                <w:rFonts w:eastAsia="Times New Roman" w:cs="Times New Roman"/>
                <w:spacing w:val="-1"/>
              </w:rPr>
              <w:t>w</w:t>
            </w:r>
            <w:r w:rsidRPr="00F76D52">
              <w:rPr>
                <w:rFonts w:eastAsia="Times New Roman" w:cs="Times New Roman"/>
              </w:rPr>
              <w:t>h</w:t>
            </w:r>
            <w:r w:rsidRPr="00F76D52">
              <w:rPr>
                <w:rFonts w:eastAsia="Times New Roman" w:cs="Times New Roman"/>
                <w:spacing w:val="-1"/>
              </w:rPr>
              <w:t>ic</w:t>
            </w:r>
            <w:r w:rsidRPr="00F76D52">
              <w:rPr>
                <w:rFonts w:eastAsia="Times New Roman" w:cs="Times New Roman"/>
              </w:rPr>
              <w:t>h</w:t>
            </w:r>
            <w:proofErr w:type="gramEnd"/>
            <w:r w:rsidRPr="00F76D52">
              <w:rPr>
                <w:rFonts w:eastAsia="Times New Roman" w:cs="Times New Roman"/>
                <w:spacing w:val="1"/>
              </w:rPr>
              <w:t xml:space="preserve"> </w:t>
            </w:r>
            <w:r w:rsidRPr="00F76D52">
              <w:rPr>
                <w:rFonts w:eastAsia="Times New Roman" w:cs="Times New Roman"/>
                <w:spacing w:val="-1"/>
              </w:rPr>
              <w:t>i</w:t>
            </w:r>
            <w:r w:rsidRPr="00F76D52">
              <w:rPr>
                <w:rFonts w:eastAsia="Times New Roman" w:cs="Times New Roman"/>
              </w:rPr>
              <w:t>n</w:t>
            </w:r>
            <w:r w:rsidRPr="00F76D52">
              <w:rPr>
                <w:rFonts w:eastAsia="Times New Roman" w:cs="Times New Roman"/>
                <w:spacing w:val="-1"/>
              </w:rPr>
              <w:t>c</w:t>
            </w:r>
            <w:r w:rsidRPr="00F76D52">
              <w:rPr>
                <w:rFonts w:eastAsia="Times New Roman" w:cs="Times New Roman"/>
                <w:spacing w:val="-2"/>
              </w:rPr>
              <w:t>l</w:t>
            </w:r>
            <w:r w:rsidRPr="00F76D52">
              <w:rPr>
                <w:rFonts w:eastAsia="Times New Roman" w:cs="Times New Roman"/>
                <w:spacing w:val="-1"/>
              </w:rPr>
              <w:t>u</w:t>
            </w:r>
            <w:r w:rsidRPr="00F76D52">
              <w:rPr>
                <w:rFonts w:eastAsia="Times New Roman" w:cs="Times New Roman"/>
              </w:rPr>
              <w:t>de</w:t>
            </w:r>
            <w:r w:rsidRPr="00F76D52">
              <w:rPr>
                <w:rFonts w:eastAsia="Times New Roman" w:cs="Times New Roman"/>
                <w:spacing w:val="-1"/>
              </w:rPr>
              <w:t xml:space="preserve"> acc</w:t>
            </w:r>
            <w:r w:rsidRPr="00F76D52">
              <w:rPr>
                <w:rFonts w:eastAsia="Times New Roman" w:cs="Times New Roman"/>
              </w:rPr>
              <w:t>o</w:t>
            </w:r>
            <w:r w:rsidRPr="00F76D52">
              <w:rPr>
                <w:rFonts w:eastAsia="Times New Roman" w:cs="Times New Roman"/>
                <w:spacing w:val="-1"/>
              </w:rPr>
              <w:t>u</w:t>
            </w:r>
            <w:r w:rsidRPr="00F76D52">
              <w:rPr>
                <w:rFonts w:eastAsia="Times New Roman" w:cs="Times New Roman"/>
              </w:rPr>
              <w:t>n</w:t>
            </w:r>
            <w:r w:rsidRPr="00F76D52">
              <w:rPr>
                <w:rFonts w:eastAsia="Times New Roman" w:cs="Times New Roman"/>
                <w:spacing w:val="-1"/>
              </w:rPr>
              <w:t>ta</w:t>
            </w:r>
            <w:r w:rsidRPr="00F76D52">
              <w:rPr>
                <w:rFonts w:eastAsia="Times New Roman" w:cs="Times New Roman"/>
              </w:rPr>
              <w:t>b</w:t>
            </w:r>
            <w:r w:rsidRPr="00F76D52">
              <w:rPr>
                <w:rFonts w:eastAsia="Times New Roman" w:cs="Times New Roman"/>
                <w:spacing w:val="-1"/>
              </w:rPr>
              <w:t>ilit</w:t>
            </w:r>
            <w:r w:rsidRPr="00F76D52">
              <w:rPr>
                <w:rFonts w:eastAsia="Times New Roman" w:cs="Times New Roman"/>
              </w:rPr>
              <w:t>y</w:t>
            </w:r>
            <w:r w:rsidRPr="00F76D52">
              <w:rPr>
                <w:rFonts w:eastAsia="Times New Roman" w:cs="Times New Roman"/>
                <w:spacing w:val="-1"/>
              </w:rPr>
              <w:t xml:space="preserve"> a</w:t>
            </w:r>
            <w:r w:rsidRPr="00F76D52">
              <w:rPr>
                <w:rFonts w:eastAsia="Times New Roman" w:cs="Times New Roman"/>
              </w:rPr>
              <w:t>nd</w:t>
            </w:r>
            <w:r w:rsidRPr="00F76D52">
              <w:rPr>
                <w:rFonts w:eastAsia="Times New Roman" w:cs="Times New Roman"/>
                <w:spacing w:val="1"/>
              </w:rPr>
              <w:t xml:space="preserve"> </w:t>
            </w:r>
            <w:r w:rsidRPr="00F76D52">
              <w:rPr>
                <w:rFonts w:eastAsia="Times New Roman" w:cs="Times New Roman"/>
                <w:spacing w:val="-1"/>
              </w:rPr>
              <w:t>car</w:t>
            </w:r>
            <w:r w:rsidRPr="00F76D52">
              <w:rPr>
                <w:rFonts w:eastAsia="Times New Roman" w:cs="Times New Roman"/>
              </w:rPr>
              <w:t>e</w:t>
            </w:r>
            <w:r w:rsidRPr="00F76D52">
              <w:rPr>
                <w:rFonts w:eastAsia="Times New Roman" w:cs="Times New Roman"/>
                <w:spacing w:val="-2"/>
              </w:rPr>
              <w:t xml:space="preserve"> </w:t>
            </w:r>
            <w:r w:rsidRPr="00F76D52">
              <w:rPr>
                <w:rFonts w:eastAsia="Times New Roman" w:cs="Times New Roman"/>
              </w:rPr>
              <w:t>of</w:t>
            </w:r>
            <w:r w:rsidRPr="00F76D52">
              <w:rPr>
                <w:rFonts w:eastAsia="Times New Roman" w:cs="Times New Roman"/>
                <w:spacing w:val="-1"/>
              </w:rPr>
              <w:t xml:space="preserve"> st</w:t>
            </w:r>
            <w:r w:rsidRPr="00F76D52">
              <w:rPr>
                <w:rFonts w:eastAsia="Times New Roman" w:cs="Times New Roman"/>
              </w:rPr>
              <w:t>ud</w:t>
            </w:r>
            <w:r w:rsidRPr="00F76D52">
              <w:rPr>
                <w:rFonts w:eastAsia="Times New Roman" w:cs="Times New Roman"/>
                <w:spacing w:val="-2"/>
              </w:rPr>
              <w:t>e</w:t>
            </w:r>
            <w:r w:rsidRPr="00F76D52">
              <w:rPr>
                <w:rFonts w:eastAsia="Times New Roman" w:cs="Times New Roman"/>
              </w:rPr>
              <w:t>n</w:t>
            </w:r>
            <w:r w:rsidRPr="00F76D52">
              <w:rPr>
                <w:rFonts w:eastAsia="Times New Roman" w:cs="Times New Roman"/>
                <w:spacing w:val="-1"/>
              </w:rPr>
              <w:t xml:space="preserve">ts </w:t>
            </w:r>
            <w:r w:rsidRPr="00F76D52">
              <w:rPr>
                <w:rFonts w:eastAsia="Times New Roman" w:cs="Times New Roman"/>
              </w:rPr>
              <w:t>d</w:t>
            </w:r>
            <w:r w:rsidRPr="00F76D52">
              <w:rPr>
                <w:rFonts w:eastAsia="Times New Roman" w:cs="Times New Roman"/>
                <w:spacing w:val="-1"/>
              </w:rPr>
              <w:t>u</w:t>
            </w:r>
            <w:r w:rsidRPr="00F76D52">
              <w:rPr>
                <w:rFonts w:eastAsia="Times New Roman" w:cs="Times New Roman"/>
              </w:rPr>
              <w:t>r</w:t>
            </w:r>
            <w:r w:rsidRPr="00F76D52">
              <w:rPr>
                <w:rFonts w:eastAsia="Times New Roman" w:cs="Times New Roman"/>
                <w:spacing w:val="-1"/>
              </w:rPr>
              <w:t>in</w:t>
            </w:r>
            <w:r w:rsidRPr="00F76D52">
              <w:rPr>
                <w:rFonts w:eastAsia="Times New Roman" w:cs="Times New Roman"/>
              </w:rPr>
              <w:t>g</w:t>
            </w:r>
            <w:r w:rsidRPr="00F76D52">
              <w:rPr>
                <w:rFonts w:eastAsia="Times New Roman" w:cs="Times New Roman"/>
                <w:spacing w:val="1"/>
              </w:rPr>
              <w:t xml:space="preserve"> </w:t>
            </w:r>
            <w:r w:rsidRPr="00F76D52">
              <w:rPr>
                <w:rFonts w:eastAsia="Times New Roman" w:cs="Times New Roman"/>
                <w:spacing w:val="-1"/>
              </w:rPr>
              <w:t>e</w:t>
            </w:r>
            <w:r w:rsidRPr="00F76D52">
              <w:rPr>
                <w:rFonts w:eastAsia="Times New Roman" w:cs="Times New Roman"/>
              </w:rPr>
              <w:t>v</w:t>
            </w:r>
            <w:r w:rsidRPr="00F76D52">
              <w:rPr>
                <w:rFonts w:eastAsia="Times New Roman" w:cs="Times New Roman"/>
                <w:spacing w:val="-1"/>
              </w:rPr>
              <w:t>e</w:t>
            </w:r>
            <w:r w:rsidRPr="00F76D52">
              <w:rPr>
                <w:rFonts w:eastAsia="Times New Roman" w:cs="Times New Roman"/>
              </w:rPr>
              <w:t>n</w:t>
            </w:r>
            <w:r w:rsidRPr="00F76D52">
              <w:rPr>
                <w:rFonts w:eastAsia="Times New Roman" w:cs="Times New Roman"/>
                <w:spacing w:val="-1"/>
              </w:rPr>
              <w:t>t.</w:t>
            </w:r>
          </w:p>
        </w:tc>
      </w:tr>
      <w:tr w:rsidR="00524CC1" w:rsidRPr="002115F8" w14:paraId="23EAC3DB" w14:textId="77777777" w:rsidTr="00413CA3">
        <w:trPr>
          <w:trHeight w:hRule="exact" w:val="510"/>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D9F2668" w14:textId="77777777"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Finance</w:t>
            </w:r>
            <w:r w:rsidRPr="00F76D52">
              <w:rPr>
                <w:rFonts w:eastAsia="Times New Roman" w:cs="Times New Roman"/>
                <w:b/>
                <w:bCs/>
              </w:rPr>
              <w:t xml:space="preserve"> </w:t>
            </w:r>
            <w:r w:rsidRPr="00F76D52">
              <w:rPr>
                <w:rFonts w:eastAsia="Times New Roman" w:cs="Times New Roman"/>
                <w:b/>
                <w:bCs/>
                <w:spacing w:val="-1"/>
              </w:rPr>
              <w:t>Sect</w:t>
            </w:r>
            <w:r w:rsidRPr="00F76D52">
              <w:rPr>
                <w:rFonts w:eastAsia="Times New Roman" w:cs="Times New Roman"/>
                <w:b/>
                <w:bCs/>
                <w:spacing w:val="-2"/>
              </w:rPr>
              <w:t>i</w:t>
            </w:r>
            <w:r w:rsidRPr="00F76D52">
              <w:rPr>
                <w:rFonts w:eastAsia="Times New Roman" w:cs="Times New Roman"/>
                <w:b/>
                <w:bCs/>
              </w:rPr>
              <w:t>on</w:t>
            </w:r>
            <w:r w:rsidRPr="00F76D52">
              <w:rPr>
                <w:rFonts w:eastAsia="Times New Roman" w:cs="Times New Roman"/>
                <w:b/>
                <w:bCs/>
                <w:spacing w:val="-1"/>
              </w:rPr>
              <w:t xml:space="preserve"> Chi</w:t>
            </w:r>
            <w:r w:rsidRPr="00F76D52">
              <w:rPr>
                <w:rFonts w:eastAsia="Times New Roman" w:cs="Times New Roman"/>
                <w:b/>
                <w:bCs/>
                <w:spacing w:val="-2"/>
              </w:rPr>
              <w:t>e</w:t>
            </w:r>
            <w:r w:rsidRPr="00F76D52">
              <w:rPr>
                <w:rFonts w:eastAsia="Times New Roman" w:cs="Times New Roman"/>
                <w:b/>
                <w:bCs/>
              </w:rPr>
              <w:t>f</w:t>
            </w:r>
          </w:p>
        </w:tc>
        <w:tc>
          <w:tcPr>
            <w:tcW w:w="7690" w:type="dxa"/>
            <w:tcBorders>
              <w:top w:val="single" w:sz="5" w:space="0" w:color="000000"/>
              <w:left w:val="single" w:sz="5" w:space="0" w:color="000000"/>
              <w:bottom w:val="single" w:sz="5" w:space="0" w:color="000000"/>
              <w:right w:val="single" w:sz="5" w:space="0" w:color="000000"/>
            </w:tcBorders>
          </w:tcPr>
          <w:p w14:paraId="2D911E01" w14:textId="77777777" w:rsidR="00524CC1" w:rsidRPr="00F76D52" w:rsidRDefault="00524CC1" w:rsidP="00B91C68">
            <w:pPr>
              <w:pStyle w:val="TableParagraph"/>
              <w:spacing w:line="226" w:lineRule="exact"/>
              <w:rPr>
                <w:rFonts w:eastAsia="Times New Roman" w:cs="Times New Roman"/>
              </w:rPr>
            </w:pPr>
            <w:r w:rsidRPr="00F76D52">
              <w:rPr>
                <w:rFonts w:eastAsia="Times New Roman" w:cs="Times New Roman"/>
              </w:rPr>
              <w:t xml:space="preserve"> </w:t>
            </w:r>
            <w:r w:rsidRPr="00F76D52">
              <w:rPr>
                <w:rFonts w:eastAsia="Times New Roman" w:cs="Times New Roman"/>
                <w:spacing w:val="-1"/>
              </w:rPr>
              <w:t>Trac</w:t>
            </w:r>
            <w:r w:rsidRPr="00F76D52">
              <w:rPr>
                <w:rFonts w:eastAsia="Times New Roman" w:cs="Times New Roman"/>
              </w:rPr>
              <w:t xml:space="preserve">ks </w:t>
            </w:r>
            <w:r w:rsidRPr="00F76D52">
              <w:rPr>
                <w:rFonts w:eastAsia="Times New Roman" w:cs="Times New Roman"/>
                <w:spacing w:val="-1"/>
              </w:rPr>
              <w:t>ex</w:t>
            </w:r>
            <w:r w:rsidRPr="00F76D52">
              <w:rPr>
                <w:rFonts w:eastAsia="Times New Roman" w:cs="Times New Roman"/>
              </w:rPr>
              <w:t>p</w:t>
            </w:r>
            <w:r w:rsidRPr="00F76D52">
              <w:rPr>
                <w:rFonts w:eastAsia="Times New Roman" w:cs="Times New Roman"/>
                <w:spacing w:val="-1"/>
              </w:rPr>
              <w:t>e</w:t>
            </w:r>
            <w:r w:rsidRPr="00F76D52">
              <w:rPr>
                <w:rFonts w:eastAsia="Times New Roman" w:cs="Times New Roman"/>
              </w:rPr>
              <w:t>n</w:t>
            </w:r>
            <w:r w:rsidRPr="00F76D52">
              <w:rPr>
                <w:rFonts w:eastAsia="Times New Roman" w:cs="Times New Roman"/>
                <w:spacing w:val="-1"/>
              </w:rPr>
              <w:t>se</w:t>
            </w:r>
            <w:r w:rsidRPr="00F76D52">
              <w:rPr>
                <w:rFonts w:eastAsia="Times New Roman" w:cs="Times New Roman"/>
              </w:rPr>
              <w:t>s</w:t>
            </w:r>
            <w:r w:rsidRPr="00F76D52">
              <w:rPr>
                <w:rFonts w:eastAsia="Times New Roman" w:cs="Times New Roman"/>
                <w:spacing w:val="-2"/>
              </w:rPr>
              <w:t xml:space="preserve"> </w:t>
            </w:r>
            <w:r w:rsidRPr="00F76D52">
              <w:rPr>
                <w:rFonts w:eastAsia="Times New Roman" w:cs="Times New Roman"/>
                <w:spacing w:val="-1"/>
              </w:rPr>
              <w:t>a</w:t>
            </w:r>
            <w:r w:rsidRPr="00F76D52">
              <w:rPr>
                <w:rFonts w:eastAsia="Times New Roman" w:cs="Times New Roman"/>
              </w:rPr>
              <w:t xml:space="preserve">nd </w:t>
            </w:r>
            <w:r w:rsidRPr="00F76D52">
              <w:rPr>
                <w:rFonts w:eastAsia="Times New Roman" w:cs="Times New Roman"/>
                <w:spacing w:val="-1"/>
              </w:rPr>
              <w:t>facilitate</w:t>
            </w:r>
            <w:r w:rsidRPr="00F76D52">
              <w:rPr>
                <w:rFonts w:eastAsia="Times New Roman" w:cs="Times New Roman"/>
              </w:rPr>
              <w:t>s p</w:t>
            </w:r>
            <w:r w:rsidRPr="00F76D52">
              <w:rPr>
                <w:rFonts w:eastAsia="Times New Roman" w:cs="Times New Roman"/>
                <w:spacing w:val="-1"/>
              </w:rPr>
              <w:t>urc</w:t>
            </w:r>
            <w:r w:rsidRPr="00F76D52">
              <w:rPr>
                <w:rFonts w:eastAsia="Times New Roman" w:cs="Times New Roman"/>
              </w:rPr>
              <w:t>h</w:t>
            </w:r>
            <w:r w:rsidRPr="00F76D52">
              <w:rPr>
                <w:rFonts w:eastAsia="Times New Roman" w:cs="Times New Roman"/>
                <w:spacing w:val="-1"/>
              </w:rPr>
              <w:t>ase</w:t>
            </w:r>
            <w:r w:rsidRPr="00F76D52">
              <w:rPr>
                <w:rFonts w:eastAsia="Times New Roman" w:cs="Times New Roman"/>
              </w:rPr>
              <w:t xml:space="preserve">s </w:t>
            </w:r>
            <w:r w:rsidRPr="00F76D52">
              <w:rPr>
                <w:rFonts w:eastAsia="Times New Roman" w:cs="Times New Roman"/>
                <w:spacing w:val="-2"/>
              </w:rPr>
              <w:t>t</w:t>
            </w:r>
            <w:r w:rsidRPr="00F76D52">
              <w:rPr>
                <w:rFonts w:eastAsia="Times New Roman" w:cs="Times New Roman"/>
              </w:rPr>
              <w:t xml:space="preserve">o </w:t>
            </w:r>
            <w:r w:rsidRPr="00F76D52">
              <w:rPr>
                <w:rFonts w:eastAsia="Times New Roman" w:cs="Times New Roman"/>
                <w:spacing w:val="-1"/>
              </w:rPr>
              <w:t>mee</w:t>
            </w:r>
            <w:r w:rsidRPr="00F76D52">
              <w:rPr>
                <w:rFonts w:eastAsia="Times New Roman" w:cs="Times New Roman"/>
              </w:rPr>
              <w:t>t n</w:t>
            </w:r>
            <w:r w:rsidRPr="00F76D52">
              <w:rPr>
                <w:rFonts w:eastAsia="Times New Roman" w:cs="Times New Roman"/>
                <w:spacing w:val="-1"/>
              </w:rPr>
              <w:t>eed</w:t>
            </w:r>
            <w:r w:rsidRPr="00F76D52">
              <w:rPr>
                <w:rFonts w:eastAsia="Times New Roman" w:cs="Times New Roman"/>
              </w:rPr>
              <w:t>s</w:t>
            </w:r>
            <w:r w:rsidRPr="00F76D52">
              <w:rPr>
                <w:rFonts w:eastAsia="Times New Roman" w:cs="Times New Roman"/>
                <w:spacing w:val="-2"/>
              </w:rPr>
              <w:t xml:space="preserve"> </w:t>
            </w:r>
            <w:r w:rsidRPr="00F76D52">
              <w:rPr>
                <w:rFonts w:eastAsia="Times New Roman" w:cs="Times New Roman"/>
              </w:rPr>
              <w:t>of staff and students during</w:t>
            </w:r>
          </w:p>
          <w:p w14:paraId="3338C503" w14:textId="77777777" w:rsidR="00524CC1" w:rsidRPr="00F76D52" w:rsidRDefault="00524CC1" w:rsidP="00B91C68">
            <w:pPr>
              <w:pStyle w:val="TableParagraph"/>
              <w:ind w:left="102"/>
              <w:rPr>
                <w:rFonts w:eastAsia="Times New Roman" w:cs="Times New Roman"/>
              </w:rPr>
            </w:pPr>
            <w:r w:rsidRPr="00F76D52">
              <w:rPr>
                <w:rFonts w:eastAsia="Times New Roman" w:cs="Times New Roman"/>
                <w:spacing w:val="-1"/>
              </w:rPr>
              <w:t>t</w:t>
            </w:r>
            <w:r w:rsidRPr="00F76D52">
              <w:rPr>
                <w:rFonts w:eastAsia="Times New Roman" w:cs="Times New Roman"/>
              </w:rPr>
              <w:t xml:space="preserve">he </w:t>
            </w:r>
            <w:r w:rsidRPr="00F76D52">
              <w:rPr>
                <w:rFonts w:eastAsia="Times New Roman" w:cs="Times New Roman"/>
                <w:spacing w:val="-2"/>
              </w:rPr>
              <w:t>e</w:t>
            </w:r>
            <w:r w:rsidRPr="00F76D52">
              <w:rPr>
                <w:rFonts w:eastAsia="Times New Roman" w:cs="Times New Roman"/>
              </w:rPr>
              <w:t>v</w:t>
            </w:r>
            <w:r w:rsidRPr="00F76D52">
              <w:rPr>
                <w:rFonts w:eastAsia="Times New Roman" w:cs="Times New Roman"/>
                <w:spacing w:val="-2"/>
              </w:rPr>
              <w:t>e</w:t>
            </w:r>
            <w:r w:rsidRPr="00F76D52">
              <w:rPr>
                <w:rFonts w:eastAsia="Times New Roman" w:cs="Times New Roman"/>
              </w:rPr>
              <w:t>n</w:t>
            </w:r>
            <w:r w:rsidRPr="00F76D52">
              <w:rPr>
                <w:rFonts w:eastAsia="Times New Roman" w:cs="Times New Roman"/>
                <w:spacing w:val="-1"/>
              </w:rPr>
              <w:t>t</w:t>
            </w:r>
            <w:r w:rsidRPr="00F76D52">
              <w:rPr>
                <w:rFonts w:eastAsia="Times New Roman" w:cs="Times New Roman"/>
              </w:rPr>
              <w:t>.</w:t>
            </w:r>
          </w:p>
        </w:tc>
      </w:tr>
      <w:tr w:rsidR="00524CC1" w:rsidRPr="002115F8" w14:paraId="747989FA" w14:textId="77777777" w:rsidTr="00413CA3">
        <w:trPr>
          <w:trHeight w:hRule="exact" w:val="510"/>
          <w:jc w:val="center"/>
        </w:trPr>
        <w:tc>
          <w:tcPr>
            <w:tcW w:w="2318"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0687224" w14:textId="77777777" w:rsidR="00524CC1" w:rsidRPr="00F76D52" w:rsidRDefault="00524CC1" w:rsidP="00524CC1">
            <w:pPr>
              <w:pStyle w:val="TableParagraph"/>
              <w:spacing w:line="228" w:lineRule="exact"/>
              <w:ind w:left="102"/>
              <w:jc w:val="center"/>
              <w:rPr>
                <w:rFonts w:eastAsia="Times New Roman" w:cs="Times New Roman"/>
              </w:rPr>
            </w:pPr>
            <w:r w:rsidRPr="00F76D52">
              <w:rPr>
                <w:rFonts w:eastAsia="Times New Roman" w:cs="Times New Roman"/>
                <w:b/>
                <w:bCs/>
                <w:spacing w:val="-1"/>
              </w:rPr>
              <w:t>Reco</w:t>
            </w:r>
            <w:r w:rsidRPr="00F76D52">
              <w:rPr>
                <w:rFonts w:eastAsia="Times New Roman" w:cs="Times New Roman"/>
                <w:b/>
                <w:bCs/>
                <w:spacing w:val="-2"/>
              </w:rPr>
              <w:t>rd</w:t>
            </w:r>
            <w:r w:rsidRPr="00F76D52">
              <w:rPr>
                <w:rFonts w:eastAsia="Times New Roman" w:cs="Times New Roman"/>
                <w:b/>
                <w:bCs/>
                <w:spacing w:val="-1"/>
              </w:rPr>
              <w:t>er</w:t>
            </w:r>
          </w:p>
        </w:tc>
        <w:tc>
          <w:tcPr>
            <w:tcW w:w="7690" w:type="dxa"/>
            <w:tcBorders>
              <w:top w:val="single" w:sz="5" w:space="0" w:color="000000"/>
              <w:left w:val="single" w:sz="5" w:space="0" w:color="000000"/>
              <w:bottom w:val="single" w:sz="5" w:space="0" w:color="000000"/>
              <w:right w:val="single" w:sz="5" w:space="0" w:color="000000"/>
            </w:tcBorders>
          </w:tcPr>
          <w:p w14:paraId="41EF90CA" w14:textId="77777777" w:rsidR="00524CC1" w:rsidRPr="00F76D52" w:rsidRDefault="00524CC1" w:rsidP="00B91C68">
            <w:pPr>
              <w:pStyle w:val="TableParagraph"/>
              <w:spacing w:line="226" w:lineRule="exact"/>
              <w:ind w:left="102"/>
              <w:rPr>
                <w:rFonts w:eastAsia="Times New Roman" w:cs="Times New Roman"/>
              </w:rPr>
            </w:pPr>
            <w:r w:rsidRPr="00F76D52">
              <w:rPr>
                <w:rFonts w:eastAsia="Times New Roman" w:cs="Times New Roman"/>
              </w:rPr>
              <w:t>D</w:t>
            </w:r>
            <w:r w:rsidRPr="00F76D52">
              <w:rPr>
                <w:rFonts w:eastAsia="Times New Roman" w:cs="Times New Roman"/>
                <w:spacing w:val="-1"/>
              </w:rPr>
              <w:t>o</w:t>
            </w:r>
            <w:r w:rsidRPr="00F76D52">
              <w:rPr>
                <w:rFonts w:eastAsia="Times New Roman" w:cs="Times New Roman"/>
              </w:rPr>
              <w:t>cu</w:t>
            </w:r>
            <w:r w:rsidRPr="00F76D52">
              <w:rPr>
                <w:rFonts w:eastAsia="Times New Roman" w:cs="Times New Roman"/>
                <w:spacing w:val="-3"/>
              </w:rPr>
              <w:t>m</w:t>
            </w:r>
            <w:r w:rsidRPr="00F76D52">
              <w:rPr>
                <w:rFonts w:eastAsia="Times New Roman" w:cs="Times New Roman"/>
                <w:spacing w:val="-1"/>
              </w:rPr>
              <w:t>e</w:t>
            </w:r>
            <w:r w:rsidRPr="00F76D52">
              <w:rPr>
                <w:rFonts w:eastAsia="Times New Roman" w:cs="Times New Roman"/>
              </w:rPr>
              <w:t>n</w:t>
            </w:r>
            <w:r w:rsidRPr="00F76D52">
              <w:rPr>
                <w:rFonts w:eastAsia="Times New Roman" w:cs="Times New Roman"/>
                <w:spacing w:val="-1"/>
              </w:rPr>
              <w:t>t</w:t>
            </w:r>
            <w:r w:rsidRPr="00F76D52">
              <w:rPr>
                <w:rFonts w:eastAsia="Times New Roman" w:cs="Times New Roman"/>
              </w:rPr>
              <w:t>s a</w:t>
            </w:r>
            <w:r w:rsidRPr="00F76D52">
              <w:rPr>
                <w:rFonts w:eastAsia="Times New Roman" w:cs="Times New Roman"/>
                <w:spacing w:val="-1"/>
              </w:rPr>
              <w:t>l</w:t>
            </w:r>
            <w:r w:rsidRPr="00F76D52">
              <w:rPr>
                <w:rFonts w:eastAsia="Times New Roman" w:cs="Times New Roman"/>
              </w:rPr>
              <w:t>l</w:t>
            </w:r>
            <w:r w:rsidRPr="00F76D52">
              <w:rPr>
                <w:rFonts w:eastAsia="Times New Roman" w:cs="Times New Roman"/>
                <w:spacing w:val="1"/>
              </w:rPr>
              <w:t xml:space="preserve"> </w:t>
            </w:r>
            <w:r w:rsidRPr="00F76D52">
              <w:rPr>
                <w:rFonts w:eastAsia="Times New Roman" w:cs="Times New Roman"/>
                <w:spacing w:val="-3"/>
              </w:rPr>
              <w:t>m</w:t>
            </w:r>
            <w:r w:rsidRPr="00F76D52">
              <w:rPr>
                <w:rFonts w:eastAsia="Times New Roman" w:cs="Times New Roman"/>
                <w:spacing w:val="1"/>
              </w:rPr>
              <w:t>e</w:t>
            </w:r>
            <w:r w:rsidRPr="00F76D52">
              <w:rPr>
                <w:rFonts w:eastAsia="Times New Roman" w:cs="Times New Roman"/>
              </w:rPr>
              <w:t>e</w:t>
            </w:r>
            <w:r w:rsidRPr="00F76D52">
              <w:rPr>
                <w:rFonts w:eastAsia="Times New Roman" w:cs="Times New Roman"/>
                <w:spacing w:val="-1"/>
              </w:rPr>
              <w:t>ti</w:t>
            </w:r>
            <w:r w:rsidRPr="00F76D52">
              <w:rPr>
                <w:rFonts w:eastAsia="Times New Roman" w:cs="Times New Roman"/>
              </w:rPr>
              <w:t>ng</w:t>
            </w:r>
            <w:r w:rsidRPr="00F76D52">
              <w:rPr>
                <w:rFonts w:eastAsia="Times New Roman" w:cs="Times New Roman"/>
                <w:spacing w:val="-1"/>
              </w:rPr>
              <w:t xml:space="preserve"> </w:t>
            </w:r>
            <w:r w:rsidRPr="00F76D52">
              <w:rPr>
                <w:rFonts w:eastAsia="Times New Roman" w:cs="Times New Roman"/>
              </w:rPr>
              <w:t>resu</w:t>
            </w:r>
            <w:r w:rsidRPr="00F76D52">
              <w:rPr>
                <w:rFonts w:eastAsia="Times New Roman" w:cs="Times New Roman"/>
                <w:spacing w:val="-1"/>
              </w:rPr>
              <w:t>lt</w:t>
            </w:r>
            <w:r w:rsidRPr="00F76D52">
              <w:rPr>
                <w:rFonts w:eastAsia="Times New Roman" w:cs="Times New Roman"/>
              </w:rPr>
              <w:t>s,</w:t>
            </w:r>
            <w:r w:rsidRPr="00F76D52">
              <w:rPr>
                <w:rFonts w:eastAsia="Times New Roman" w:cs="Times New Roman"/>
                <w:spacing w:val="-1"/>
              </w:rPr>
              <w:t xml:space="preserve"> </w:t>
            </w:r>
            <w:r w:rsidRPr="00F76D52">
              <w:rPr>
                <w:rFonts w:eastAsia="Times New Roman" w:cs="Times New Roman"/>
              </w:rPr>
              <w:t>d</w:t>
            </w:r>
            <w:r w:rsidRPr="00F76D52">
              <w:rPr>
                <w:rFonts w:eastAsia="Times New Roman" w:cs="Times New Roman"/>
                <w:spacing w:val="-2"/>
              </w:rPr>
              <w:t>i</w:t>
            </w:r>
            <w:r w:rsidRPr="00F76D52">
              <w:rPr>
                <w:rFonts w:eastAsia="Times New Roman" w:cs="Times New Roman"/>
              </w:rPr>
              <w:t>rec</w:t>
            </w:r>
            <w:r w:rsidRPr="00F76D52">
              <w:rPr>
                <w:rFonts w:eastAsia="Times New Roman" w:cs="Times New Roman"/>
                <w:spacing w:val="-1"/>
              </w:rPr>
              <w:t>ti</w:t>
            </w:r>
            <w:r w:rsidRPr="00F76D52">
              <w:rPr>
                <w:rFonts w:eastAsia="Times New Roman" w:cs="Times New Roman"/>
              </w:rPr>
              <w:t xml:space="preserve">ves, </w:t>
            </w:r>
            <w:r w:rsidRPr="00F76D52">
              <w:rPr>
                <w:rFonts w:eastAsia="Times New Roman" w:cs="Times New Roman"/>
                <w:spacing w:val="-2"/>
              </w:rPr>
              <w:t>a</w:t>
            </w:r>
            <w:r w:rsidRPr="00F76D52">
              <w:rPr>
                <w:rFonts w:eastAsia="Times New Roman" w:cs="Times New Roman"/>
                <w:spacing w:val="-1"/>
              </w:rPr>
              <w:t>n</w:t>
            </w:r>
            <w:r w:rsidRPr="00F76D52">
              <w:rPr>
                <w:rFonts w:eastAsia="Times New Roman" w:cs="Times New Roman"/>
              </w:rPr>
              <w:t>d</w:t>
            </w:r>
            <w:r w:rsidRPr="00F76D52">
              <w:rPr>
                <w:rFonts w:eastAsia="Times New Roman" w:cs="Times New Roman"/>
                <w:spacing w:val="-1"/>
              </w:rPr>
              <w:t xml:space="preserve"> d</w:t>
            </w:r>
            <w:r w:rsidRPr="00F76D52">
              <w:rPr>
                <w:rFonts w:eastAsia="Times New Roman" w:cs="Times New Roman"/>
              </w:rPr>
              <w:t>ec</w:t>
            </w:r>
            <w:r w:rsidRPr="00F76D52">
              <w:rPr>
                <w:rFonts w:eastAsia="Times New Roman" w:cs="Times New Roman"/>
                <w:spacing w:val="-1"/>
              </w:rPr>
              <w:t>i</w:t>
            </w:r>
            <w:r w:rsidRPr="00F76D52">
              <w:rPr>
                <w:rFonts w:eastAsia="Times New Roman" w:cs="Times New Roman"/>
              </w:rPr>
              <w:t>s</w:t>
            </w:r>
            <w:r w:rsidRPr="00F76D52">
              <w:rPr>
                <w:rFonts w:eastAsia="Times New Roman" w:cs="Times New Roman"/>
                <w:spacing w:val="-1"/>
              </w:rPr>
              <w:t>i</w:t>
            </w:r>
            <w:r w:rsidRPr="00F76D52">
              <w:rPr>
                <w:rFonts w:eastAsia="Times New Roman" w:cs="Times New Roman"/>
              </w:rPr>
              <w:t>ons.  Keeps accurate files.</w:t>
            </w:r>
          </w:p>
          <w:p w14:paraId="1E927AB1" w14:textId="77777777" w:rsidR="00524CC1" w:rsidRPr="00F76D52" w:rsidRDefault="00524CC1" w:rsidP="00B91C68">
            <w:pPr>
              <w:pStyle w:val="TableParagraph"/>
              <w:ind w:left="102"/>
              <w:rPr>
                <w:rFonts w:eastAsia="Times New Roman" w:cs="Times New Roman"/>
              </w:rPr>
            </w:pPr>
            <w:r w:rsidRPr="00F76D52">
              <w:rPr>
                <w:i/>
                <w:color w:val="FF0000"/>
              </w:rPr>
              <w:t>(SAVE Act Indicator 1.19)</w:t>
            </w:r>
          </w:p>
        </w:tc>
      </w:tr>
    </w:tbl>
    <w:p w14:paraId="5046B04B" w14:textId="665296C8" w:rsidR="00524CC1" w:rsidRDefault="00524CC1"/>
    <w:p w14:paraId="58598B5C" w14:textId="767B1D34" w:rsidR="00413CA3" w:rsidRDefault="00DA3543" w:rsidP="00CB1619">
      <w:pPr>
        <w:pStyle w:val="Heading3"/>
      </w:pPr>
      <w:bookmarkStart w:id="38" w:name="_Toc107495525"/>
      <w:r w:rsidRPr="00413CA3">
        <w:t>District Emergency Response Team Assignments</w:t>
      </w:r>
      <w:bookmarkEnd w:id="38"/>
      <w:r w:rsidRPr="00413CA3">
        <w:t xml:space="preserve"> </w:t>
      </w:r>
    </w:p>
    <w:p w14:paraId="096F55D2" w14:textId="1F920711" w:rsidR="00413CA3" w:rsidRDefault="00413CA3">
      <w:pPr>
        <w:rPr>
          <w:i/>
          <w:iCs/>
          <w:color w:val="C00000"/>
        </w:rPr>
      </w:pPr>
      <w:r w:rsidRPr="00413CA3">
        <w:rPr>
          <w:i/>
          <w:iCs/>
          <w:color w:val="C00000"/>
        </w:rPr>
        <w:t>(SAVE Act Indicator 1.8)</w:t>
      </w:r>
    </w:p>
    <w:tbl>
      <w:tblPr>
        <w:tblStyle w:val="TableGrid"/>
        <w:tblW w:w="0" w:type="auto"/>
        <w:tblLook w:val="04A0" w:firstRow="1" w:lastRow="0" w:firstColumn="1" w:lastColumn="0" w:noHBand="0" w:noVBand="1"/>
      </w:tblPr>
      <w:tblGrid>
        <w:gridCol w:w="2695"/>
        <w:gridCol w:w="3960"/>
        <w:gridCol w:w="4135"/>
      </w:tblGrid>
      <w:tr w:rsidR="00413CA3" w:rsidRPr="00413CA3" w14:paraId="7BB2E500" w14:textId="77777777" w:rsidTr="00413CA3">
        <w:tc>
          <w:tcPr>
            <w:tcW w:w="2695" w:type="dxa"/>
            <w:shd w:val="clear" w:color="auto" w:fill="D9D9D9" w:themeFill="background1" w:themeFillShade="D9"/>
          </w:tcPr>
          <w:p w14:paraId="6AA0596D" w14:textId="794765FD" w:rsidR="00413CA3" w:rsidRPr="00413CA3" w:rsidRDefault="00413CA3">
            <w:pPr>
              <w:rPr>
                <w:b/>
                <w:bCs/>
              </w:rPr>
            </w:pPr>
            <w:r w:rsidRPr="00413CA3">
              <w:rPr>
                <w:b/>
                <w:bCs/>
              </w:rPr>
              <w:t>Title</w:t>
            </w:r>
          </w:p>
        </w:tc>
        <w:tc>
          <w:tcPr>
            <w:tcW w:w="3960" w:type="dxa"/>
            <w:shd w:val="clear" w:color="auto" w:fill="D9D9D9" w:themeFill="background1" w:themeFillShade="D9"/>
          </w:tcPr>
          <w:p w14:paraId="24938C88" w14:textId="1F2DADCF" w:rsidR="00413CA3" w:rsidRPr="00413CA3" w:rsidRDefault="00413CA3">
            <w:pPr>
              <w:rPr>
                <w:b/>
                <w:bCs/>
              </w:rPr>
            </w:pPr>
            <w:r w:rsidRPr="00413CA3">
              <w:rPr>
                <w:b/>
                <w:bCs/>
              </w:rPr>
              <w:t>Name, Location, &amp; Contact</w:t>
            </w:r>
          </w:p>
        </w:tc>
        <w:tc>
          <w:tcPr>
            <w:tcW w:w="4135" w:type="dxa"/>
            <w:shd w:val="clear" w:color="auto" w:fill="D9D9D9" w:themeFill="background1" w:themeFillShade="D9"/>
          </w:tcPr>
          <w:p w14:paraId="4B830064" w14:textId="7257F242" w:rsidR="00413CA3" w:rsidRPr="00413CA3" w:rsidRDefault="00413CA3">
            <w:pPr>
              <w:rPr>
                <w:b/>
                <w:bCs/>
              </w:rPr>
            </w:pPr>
            <w:r w:rsidRPr="00413CA3">
              <w:rPr>
                <w:b/>
                <w:bCs/>
              </w:rPr>
              <w:t>Alternate Name, Location, &amp; Contact</w:t>
            </w:r>
          </w:p>
        </w:tc>
      </w:tr>
      <w:tr w:rsidR="00413CA3" w:rsidRPr="00413CA3" w14:paraId="14C707DE" w14:textId="77777777" w:rsidTr="00413CA3">
        <w:tc>
          <w:tcPr>
            <w:tcW w:w="2695" w:type="dxa"/>
            <w:shd w:val="clear" w:color="auto" w:fill="D9D9D9" w:themeFill="background1" w:themeFillShade="D9"/>
          </w:tcPr>
          <w:p w14:paraId="190827B0" w14:textId="2FA3BD96" w:rsidR="00413CA3" w:rsidRPr="00413CA3" w:rsidRDefault="00413CA3" w:rsidP="00413CA3">
            <w:r w:rsidRPr="00413CA3">
              <w:rPr>
                <w:rFonts w:eastAsia="Times New Roman" w:cs="Times New Roman"/>
                <w:spacing w:val="-1"/>
                <w:sz w:val="20"/>
                <w:szCs w:val="20"/>
              </w:rPr>
              <w:t>DERT</w:t>
            </w:r>
            <w:r w:rsidRPr="00413CA3">
              <w:rPr>
                <w:rFonts w:eastAsia="Times New Roman" w:cs="Times New Roman"/>
                <w:sz w:val="20"/>
                <w:szCs w:val="20"/>
              </w:rPr>
              <w:t xml:space="preserve"> </w:t>
            </w:r>
            <w:r w:rsidRPr="00413CA3">
              <w:rPr>
                <w:rFonts w:eastAsia="Times New Roman" w:cs="Times New Roman"/>
                <w:spacing w:val="-1"/>
                <w:sz w:val="20"/>
                <w:szCs w:val="20"/>
              </w:rPr>
              <w:t>Lea</w:t>
            </w:r>
            <w:r w:rsidRPr="00413CA3">
              <w:rPr>
                <w:rFonts w:eastAsia="Times New Roman" w:cs="Times New Roman"/>
                <w:sz w:val="20"/>
                <w:szCs w:val="20"/>
              </w:rPr>
              <w:t>d</w:t>
            </w:r>
            <w:r w:rsidRPr="00413CA3">
              <w:rPr>
                <w:rFonts w:eastAsia="Times New Roman" w:cs="Times New Roman"/>
                <w:spacing w:val="-1"/>
                <w:sz w:val="20"/>
                <w:szCs w:val="20"/>
              </w:rPr>
              <w:t>e</w:t>
            </w:r>
            <w:r w:rsidRPr="00413CA3">
              <w:rPr>
                <w:rFonts w:eastAsia="Times New Roman" w:cs="Times New Roman"/>
                <w:spacing w:val="-2"/>
                <w:sz w:val="20"/>
                <w:szCs w:val="20"/>
              </w:rPr>
              <w:t>r</w:t>
            </w:r>
          </w:p>
        </w:tc>
        <w:tc>
          <w:tcPr>
            <w:tcW w:w="3960" w:type="dxa"/>
          </w:tcPr>
          <w:p w14:paraId="68E759FC" w14:textId="77777777" w:rsidR="00413CA3" w:rsidRPr="00413CA3" w:rsidRDefault="00413CA3" w:rsidP="00413CA3"/>
        </w:tc>
        <w:tc>
          <w:tcPr>
            <w:tcW w:w="4135" w:type="dxa"/>
          </w:tcPr>
          <w:p w14:paraId="0E740A97" w14:textId="77777777" w:rsidR="00413CA3" w:rsidRPr="00413CA3" w:rsidRDefault="00413CA3" w:rsidP="00413CA3"/>
        </w:tc>
      </w:tr>
      <w:tr w:rsidR="00413CA3" w:rsidRPr="00413CA3" w14:paraId="20047971" w14:textId="77777777" w:rsidTr="00413CA3">
        <w:tc>
          <w:tcPr>
            <w:tcW w:w="2695" w:type="dxa"/>
            <w:shd w:val="clear" w:color="auto" w:fill="D9D9D9" w:themeFill="background1" w:themeFillShade="D9"/>
          </w:tcPr>
          <w:p w14:paraId="32858E4A" w14:textId="37AD02A7" w:rsidR="00413CA3" w:rsidRPr="00413CA3" w:rsidRDefault="00413CA3" w:rsidP="00413CA3">
            <w:r w:rsidRPr="00413CA3">
              <w:rPr>
                <w:rFonts w:eastAsia="Times New Roman" w:cs="Times New Roman"/>
                <w:spacing w:val="-1"/>
                <w:sz w:val="20"/>
                <w:szCs w:val="20"/>
              </w:rPr>
              <w:t>EOC</w:t>
            </w:r>
            <w:r w:rsidRPr="00413CA3">
              <w:rPr>
                <w:rFonts w:eastAsia="Times New Roman" w:cs="Times New Roman"/>
                <w:sz w:val="20"/>
                <w:szCs w:val="20"/>
              </w:rPr>
              <w:t xml:space="preserve"> </w:t>
            </w:r>
            <w:r w:rsidRPr="00413CA3">
              <w:rPr>
                <w:rFonts w:eastAsia="Times New Roman" w:cs="Times New Roman"/>
                <w:spacing w:val="-1"/>
                <w:sz w:val="20"/>
                <w:szCs w:val="20"/>
              </w:rPr>
              <w:t>Li</w:t>
            </w:r>
            <w:r w:rsidRPr="00413CA3">
              <w:rPr>
                <w:rFonts w:eastAsia="Times New Roman" w:cs="Times New Roman"/>
                <w:sz w:val="20"/>
                <w:szCs w:val="20"/>
              </w:rPr>
              <w:t>a</w:t>
            </w:r>
            <w:r w:rsidRPr="00413CA3">
              <w:rPr>
                <w:rFonts w:eastAsia="Times New Roman" w:cs="Times New Roman"/>
                <w:spacing w:val="-1"/>
                <w:sz w:val="20"/>
                <w:szCs w:val="20"/>
              </w:rPr>
              <w:t>is</w:t>
            </w:r>
            <w:r w:rsidRPr="00413CA3">
              <w:rPr>
                <w:rFonts w:eastAsia="Times New Roman" w:cs="Times New Roman"/>
                <w:sz w:val="20"/>
                <w:szCs w:val="20"/>
              </w:rPr>
              <w:t>o</w:t>
            </w:r>
            <w:r w:rsidRPr="00413CA3">
              <w:rPr>
                <w:rFonts w:eastAsia="Times New Roman" w:cs="Times New Roman"/>
                <w:spacing w:val="-2"/>
                <w:sz w:val="20"/>
                <w:szCs w:val="20"/>
              </w:rPr>
              <w:t>n</w:t>
            </w:r>
          </w:p>
        </w:tc>
        <w:tc>
          <w:tcPr>
            <w:tcW w:w="3960" w:type="dxa"/>
          </w:tcPr>
          <w:p w14:paraId="48B08107" w14:textId="77777777" w:rsidR="00413CA3" w:rsidRPr="00413CA3" w:rsidRDefault="00413CA3" w:rsidP="00413CA3"/>
        </w:tc>
        <w:tc>
          <w:tcPr>
            <w:tcW w:w="4135" w:type="dxa"/>
          </w:tcPr>
          <w:p w14:paraId="3652C2B5" w14:textId="77777777" w:rsidR="00413CA3" w:rsidRPr="00413CA3" w:rsidRDefault="00413CA3" w:rsidP="00413CA3"/>
        </w:tc>
      </w:tr>
      <w:tr w:rsidR="00413CA3" w:rsidRPr="00413CA3" w14:paraId="127A7494" w14:textId="77777777" w:rsidTr="00413CA3">
        <w:tc>
          <w:tcPr>
            <w:tcW w:w="2695" w:type="dxa"/>
            <w:shd w:val="clear" w:color="auto" w:fill="D9D9D9" w:themeFill="background1" w:themeFillShade="D9"/>
          </w:tcPr>
          <w:p w14:paraId="66B395CD" w14:textId="034B8E5F" w:rsidR="00413CA3" w:rsidRPr="00413CA3" w:rsidRDefault="00413CA3" w:rsidP="00413CA3">
            <w:r w:rsidRPr="00413CA3">
              <w:rPr>
                <w:rFonts w:eastAsia="Times New Roman" w:cs="Times New Roman"/>
                <w:spacing w:val="-1"/>
                <w:sz w:val="20"/>
                <w:szCs w:val="20"/>
              </w:rPr>
              <w:t>Public</w:t>
            </w:r>
            <w:r w:rsidRPr="00413CA3">
              <w:rPr>
                <w:rFonts w:eastAsia="Times New Roman" w:cs="Times New Roman"/>
                <w:sz w:val="20"/>
                <w:szCs w:val="20"/>
              </w:rPr>
              <w:t xml:space="preserve"> </w:t>
            </w:r>
            <w:r w:rsidRPr="00413CA3">
              <w:rPr>
                <w:rFonts w:eastAsia="Times New Roman" w:cs="Times New Roman"/>
                <w:spacing w:val="-1"/>
                <w:sz w:val="20"/>
                <w:szCs w:val="20"/>
              </w:rPr>
              <w:t>Infor</w:t>
            </w:r>
            <w:r w:rsidRPr="00413CA3">
              <w:rPr>
                <w:rFonts w:eastAsia="Times New Roman" w:cs="Times New Roman"/>
                <w:spacing w:val="-2"/>
                <w:sz w:val="20"/>
                <w:szCs w:val="20"/>
              </w:rPr>
              <w:t>m</w:t>
            </w:r>
            <w:r w:rsidRPr="00413CA3">
              <w:rPr>
                <w:rFonts w:eastAsia="Times New Roman" w:cs="Times New Roman"/>
                <w:spacing w:val="-1"/>
                <w:sz w:val="20"/>
                <w:szCs w:val="20"/>
              </w:rPr>
              <w:t>at</w:t>
            </w:r>
            <w:r w:rsidRPr="00413CA3">
              <w:rPr>
                <w:rFonts w:eastAsia="Times New Roman" w:cs="Times New Roman"/>
                <w:spacing w:val="-2"/>
                <w:sz w:val="20"/>
                <w:szCs w:val="20"/>
              </w:rPr>
              <w:t>i</w:t>
            </w:r>
            <w:r w:rsidRPr="00413CA3">
              <w:rPr>
                <w:rFonts w:eastAsia="Times New Roman" w:cs="Times New Roman"/>
                <w:sz w:val="20"/>
                <w:szCs w:val="20"/>
              </w:rPr>
              <w:t>on</w:t>
            </w:r>
            <w:r w:rsidRPr="00413CA3">
              <w:rPr>
                <w:rFonts w:eastAsia="Times New Roman" w:cs="Times New Roman"/>
                <w:spacing w:val="-1"/>
                <w:sz w:val="20"/>
                <w:szCs w:val="20"/>
              </w:rPr>
              <w:t xml:space="preserve"> Officer</w:t>
            </w:r>
          </w:p>
        </w:tc>
        <w:tc>
          <w:tcPr>
            <w:tcW w:w="3960" w:type="dxa"/>
          </w:tcPr>
          <w:p w14:paraId="1286CAB1" w14:textId="77777777" w:rsidR="00413CA3" w:rsidRPr="00413CA3" w:rsidRDefault="00413CA3" w:rsidP="00413CA3"/>
        </w:tc>
        <w:tc>
          <w:tcPr>
            <w:tcW w:w="4135" w:type="dxa"/>
          </w:tcPr>
          <w:p w14:paraId="581AAD62" w14:textId="77777777" w:rsidR="00413CA3" w:rsidRPr="00413CA3" w:rsidRDefault="00413CA3" w:rsidP="00413CA3"/>
        </w:tc>
      </w:tr>
      <w:tr w:rsidR="00413CA3" w:rsidRPr="00413CA3" w14:paraId="56889B1E" w14:textId="77777777" w:rsidTr="00413CA3">
        <w:tc>
          <w:tcPr>
            <w:tcW w:w="2695" w:type="dxa"/>
            <w:shd w:val="clear" w:color="auto" w:fill="D9D9D9" w:themeFill="background1" w:themeFillShade="D9"/>
          </w:tcPr>
          <w:p w14:paraId="7ED6FB6C" w14:textId="04A193DA" w:rsidR="00413CA3" w:rsidRPr="00413CA3" w:rsidRDefault="00413CA3" w:rsidP="00413CA3">
            <w:r w:rsidRPr="00413CA3">
              <w:rPr>
                <w:rFonts w:eastAsia="Times New Roman" w:cs="Times New Roman"/>
                <w:spacing w:val="-1"/>
                <w:sz w:val="20"/>
                <w:szCs w:val="20"/>
              </w:rPr>
              <w:t>Techno</w:t>
            </w:r>
            <w:r w:rsidRPr="00413CA3">
              <w:rPr>
                <w:rFonts w:eastAsia="Times New Roman" w:cs="Times New Roman"/>
                <w:spacing w:val="-2"/>
                <w:sz w:val="20"/>
                <w:szCs w:val="20"/>
              </w:rPr>
              <w:t>l</w:t>
            </w:r>
            <w:r w:rsidRPr="00413CA3">
              <w:rPr>
                <w:rFonts w:eastAsia="Times New Roman" w:cs="Times New Roman"/>
                <w:sz w:val="20"/>
                <w:szCs w:val="20"/>
              </w:rPr>
              <w:t>o</w:t>
            </w:r>
            <w:r w:rsidRPr="00413CA3">
              <w:rPr>
                <w:rFonts w:eastAsia="Times New Roman" w:cs="Times New Roman"/>
                <w:spacing w:val="-1"/>
                <w:sz w:val="20"/>
                <w:szCs w:val="20"/>
              </w:rPr>
              <w:t>gy Section</w:t>
            </w:r>
            <w:r w:rsidRPr="00413CA3">
              <w:rPr>
                <w:rFonts w:eastAsia="Times New Roman" w:cs="Times New Roman"/>
                <w:sz w:val="20"/>
                <w:szCs w:val="20"/>
              </w:rPr>
              <w:t xml:space="preserve"> </w:t>
            </w:r>
            <w:r w:rsidRPr="00413CA3">
              <w:rPr>
                <w:rFonts w:eastAsia="Times New Roman" w:cs="Times New Roman"/>
                <w:spacing w:val="-1"/>
                <w:sz w:val="20"/>
                <w:szCs w:val="20"/>
              </w:rPr>
              <w:t>Chief</w:t>
            </w:r>
          </w:p>
        </w:tc>
        <w:tc>
          <w:tcPr>
            <w:tcW w:w="3960" w:type="dxa"/>
          </w:tcPr>
          <w:p w14:paraId="18785E24" w14:textId="77777777" w:rsidR="00413CA3" w:rsidRPr="00413CA3" w:rsidRDefault="00413CA3" w:rsidP="00413CA3"/>
        </w:tc>
        <w:tc>
          <w:tcPr>
            <w:tcW w:w="4135" w:type="dxa"/>
          </w:tcPr>
          <w:p w14:paraId="5CC040F3" w14:textId="77777777" w:rsidR="00413CA3" w:rsidRPr="00413CA3" w:rsidRDefault="00413CA3" w:rsidP="00413CA3"/>
        </w:tc>
      </w:tr>
      <w:tr w:rsidR="00413CA3" w:rsidRPr="00413CA3" w14:paraId="0892838D" w14:textId="77777777" w:rsidTr="00413CA3">
        <w:tc>
          <w:tcPr>
            <w:tcW w:w="2695" w:type="dxa"/>
            <w:shd w:val="clear" w:color="auto" w:fill="D9D9D9" w:themeFill="background1" w:themeFillShade="D9"/>
          </w:tcPr>
          <w:p w14:paraId="51B3BCDE" w14:textId="45B1D4A9" w:rsidR="00413CA3" w:rsidRPr="00413CA3" w:rsidRDefault="00413CA3" w:rsidP="00413CA3">
            <w:r w:rsidRPr="00413CA3">
              <w:rPr>
                <w:rFonts w:eastAsia="Times New Roman" w:cs="Times New Roman"/>
                <w:spacing w:val="-1"/>
                <w:sz w:val="20"/>
                <w:szCs w:val="20"/>
              </w:rPr>
              <w:t>L</w:t>
            </w:r>
            <w:r w:rsidRPr="00413CA3">
              <w:rPr>
                <w:rFonts w:eastAsia="Times New Roman" w:cs="Times New Roman"/>
                <w:sz w:val="20"/>
                <w:szCs w:val="20"/>
              </w:rPr>
              <w:t>og</w:t>
            </w:r>
            <w:r w:rsidRPr="00413CA3">
              <w:rPr>
                <w:rFonts w:eastAsia="Times New Roman" w:cs="Times New Roman"/>
                <w:spacing w:val="-1"/>
                <w:sz w:val="20"/>
                <w:szCs w:val="20"/>
              </w:rPr>
              <w:t>istics</w:t>
            </w:r>
            <w:r w:rsidRPr="00413CA3">
              <w:rPr>
                <w:rFonts w:eastAsia="Times New Roman" w:cs="Times New Roman"/>
                <w:sz w:val="20"/>
                <w:szCs w:val="20"/>
              </w:rPr>
              <w:t xml:space="preserve"> </w:t>
            </w:r>
            <w:r w:rsidRPr="00413CA3">
              <w:rPr>
                <w:rFonts w:eastAsia="Times New Roman" w:cs="Times New Roman"/>
                <w:spacing w:val="-1"/>
                <w:sz w:val="20"/>
                <w:szCs w:val="20"/>
              </w:rPr>
              <w:t>Secti</w:t>
            </w:r>
            <w:r w:rsidRPr="00413CA3">
              <w:rPr>
                <w:rFonts w:eastAsia="Times New Roman" w:cs="Times New Roman"/>
                <w:sz w:val="20"/>
                <w:szCs w:val="20"/>
              </w:rPr>
              <w:t>on</w:t>
            </w:r>
            <w:r w:rsidRPr="00413CA3">
              <w:rPr>
                <w:rFonts w:eastAsia="Times New Roman" w:cs="Times New Roman"/>
                <w:spacing w:val="-2"/>
                <w:sz w:val="20"/>
                <w:szCs w:val="20"/>
              </w:rPr>
              <w:t xml:space="preserve"> </w:t>
            </w:r>
            <w:r w:rsidRPr="00413CA3">
              <w:rPr>
                <w:rFonts w:eastAsia="Times New Roman" w:cs="Times New Roman"/>
                <w:spacing w:val="-1"/>
                <w:sz w:val="20"/>
                <w:szCs w:val="20"/>
              </w:rPr>
              <w:t>Chief</w:t>
            </w:r>
          </w:p>
        </w:tc>
        <w:tc>
          <w:tcPr>
            <w:tcW w:w="3960" w:type="dxa"/>
          </w:tcPr>
          <w:p w14:paraId="77616ADC" w14:textId="77777777" w:rsidR="00413CA3" w:rsidRPr="00413CA3" w:rsidRDefault="00413CA3" w:rsidP="00413CA3"/>
        </w:tc>
        <w:tc>
          <w:tcPr>
            <w:tcW w:w="4135" w:type="dxa"/>
          </w:tcPr>
          <w:p w14:paraId="6F4D6E6F" w14:textId="77777777" w:rsidR="00413CA3" w:rsidRPr="00413CA3" w:rsidRDefault="00413CA3" w:rsidP="00413CA3"/>
        </w:tc>
      </w:tr>
      <w:tr w:rsidR="00413CA3" w:rsidRPr="00413CA3" w14:paraId="5B27A689" w14:textId="77777777" w:rsidTr="00413CA3">
        <w:tc>
          <w:tcPr>
            <w:tcW w:w="2695" w:type="dxa"/>
            <w:shd w:val="clear" w:color="auto" w:fill="D9D9D9" w:themeFill="background1" w:themeFillShade="D9"/>
          </w:tcPr>
          <w:p w14:paraId="77CD68FF" w14:textId="52382649" w:rsidR="00413CA3" w:rsidRPr="00413CA3" w:rsidRDefault="00413CA3" w:rsidP="00413CA3">
            <w:r w:rsidRPr="00413CA3">
              <w:rPr>
                <w:rFonts w:eastAsia="Times New Roman" w:cs="Times New Roman"/>
                <w:spacing w:val="-1"/>
                <w:sz w:val="20"/>
                <w:szCs w:val="20"/>
              </w:rPr>
              <w:t>Sup</w:t>
            </w:r>
            <w:r w:rsidRPr="00413CA3">
              <w:rPr>
                <w:rFonts w:eastAsia="Times New Roman" w:cs="Times New Roman"/>
                <w:spacing w:val="-2"/>
                <w:sz w:val="20"/>
                <w:szCs w:val="20"/>
              </w:rPr>
              <w:t>p</w:t>
            </w:r>
            <w:r w:rsidRPr="00413CA3">
              <w:rPr>
                <w:rFonts w:eastAsia="Times New Roman" w:cs="Times New Roman"/>
                <w:spacing w:val="-1"/>
                <w:sz w:val="20"/>
                <w:szCs w:val="20"/>
              </w:rPr>
              <w:t>ort</w:t>
            </w:r>
            <w:r w:rsidRPr="00413CA3">
              <w:rPr>
                <w:rFonts w:eastAsia="Times New Roman" w:cs="Times New Roman"/>
                <w:sz w:val="20"/>
                <w:szCs w:val="20"/>
              </w:rPr>
              <w:t xml:space="preserve"> </w:t>
            </w:r>
            <w:r w:rsidRPr="00413CA3">
              <w:rPr>
                <w:rFonts w:eastAsia="Times New Roman" w:cs="Times New Roman"/>
                <w:spacing w:val="-1"/>
                <w:sz w:val="20"/>
                <w:szCs w:val="20"/>
              </w:rPr>
              <w:t>Se</w:t>
            </w:r>
            <w:r w:rsidRPr="00413CA3">
              <w:rPr>
                <w:rFonts w:eastAsia="Times New Roman" w:cs="Times New Roman"/>
                <w:spacing w:val="-2"/>
                <w:sz w:val="20"/>
                <w:szCs w:val="20"/>
              </w:rPr>
              <w:t>r</w:t>
            </w:r>
            <w:r w:rsidRPr="00413CA3">
              <w:rPr>
                <w:rFonts w:eastAsia="Times New Roman" w:cs="Times New Roman"/>
                <w:sz w:val="20"/>
                <w:szCs w:val="20"/>
              </w:rPr>
              <w:t>v</w:t>
            </w:r>
            <w:r w:rsidRPr="00413CA3">
              <w:rPr>
                <w:rFonts w:eastAsia="Times New Roman" w:cs="Times New Roman"/>
                <w:spacing w:val="-2"/>
                <w:sz w:val="20"/>
                <w:szCs w:val="20"/>
              </w:rPr>
              <w:t>i</w:t>
            </w:r>
            <w:r w:rsidRPr="00413CA3">
              <w:rPr>
                <w:rFonts w:eastAsia="Times New Roman" w:cs="Times New Roman"/>
                <w:spacing w:val="-1"/>
                <w:sz w:val="20"/>
                <w:szCs w:val="20"/>
              </w:rPr>
              <w:t>ces</w:t>
            </w:r>
            <w:r w:rsidRPr="00413CA3">
              <w:rPr>
                <w:rFonts w:eastAsia="Times New Roman" w:cs="Times New Roman"/>
                <w:sz w:val="20"/>
                <w:szCs w:val="20"/>
              </w:rPr>
              <w:t xml:space="preserve"> </w:t>
            </w:r>
            <w:r w:rsidRPr="00413CA3">
              <w:rPr>
                <w:rFonts w:eastAsia="Times New Roman" w:cs="Times New Roman"/>
                <w:spacing w:val="-1"/>
                <w:sz w:val="20"/>
                <w:szCs w:val="20"/>
              </w:rPr>
              <w:t>Sect</w:t>
            </w:r>
            <w:r w:rsidRPr="00413CA3">
              <w:rPr>
                <w:rFonts w:eastAsia="Times New Roman" w:cs="Times New Roman"/>
                <w:spacing w:val="-2"/>
                <w:sz w:val="20"/>
                <w:szCs w:val="20"/>
              </w:rPr>
              <w:t>i</w:t>
            </w:r>
            <w:r w:rsidRPr="00413CA3">
              <w:rPr>
                <w:rFonts w:eastAsia="Times New Roman" w:cs="Times New Roman"/>
                <w:sz w:val="20"/>
                <w:szCs w:val="20"/>
              </w:rPr>
              <w:t>on</w:t>
            </w:r>
            <w:r w:rsidRPr="00413CA3">
              <w:rPr>
                <w:rFonts w:eastAsia="Times New Roman" w:cs="Times New Roman"/>
                <w:spacing w:val="-1"/>
                <w:sz w:val="20"/>
                <w:szCs w:val="20"/>
              </w:rPr>
              <w:t xml:space="preserve"> Chief</w:t>
            </w:r>
          </w:p>
        </w:tc>
        <w:tc>
          <w:tcPr>
            <w:tcW w:w="3960" w:type="dxa"/>
          </w:tcPr>
          <w:p w14:paraId="1E42085B" w14:textId="77777777" w:rsidR="00413CA3" w:rsidRPr="00413CA3" w:rsidRDefault="00413CA3" w:rsidP="00413CA3"/>
        </w:tc>
        <w:tc>
          <w:tcPr>
            <w:tcW w:w="4135" w:type="dxa"/>
          </w:tcPr>
          <w:p w14:paraId="66475F80" w14:textId="77777777" w:rsidR="00413CA3" w:rsidRPr="00413CA3" w:rsidRDefault="00413CA3" w:rsidP="00413CA3"/>
        </w:tc>
      </w:tr>
      <w:tr w:rsidR="00413CA3" w:rsidRPr="00413CA3" w14:paraId="191E74AC" w14:textId="77777777" w:rsidTr="00413CA3">
        <w:tc>
          <w:tcPr>
            <w:tcW w:w="2695" w:type="dxa"/>
            <w:shd w:val="clear" w:color="auto" w:fill="D9D9D9" w:themeFill="background1" w:themeFillShade="D9"/>
          </w:tcPr>
          <w:p w14:paraId="1B2CCB56" w14:textId="4F219356" w:rsidR="00413CA3" w:rsidRPr="00413CA3" w:rsidRDefault="00413CA3" w:rsidP="00413CA3">
            <w:r w:rsidRPr="00413CA3">
              <w:rPr>
                <w:rFonts w:eastAsia="Times New Roman" w:cs="Times New Roman"/>
                <w:sz w:val="20"/>
                <w:szCs w:val="20"/>
              </w:rPr>
              <w:t>Fiscal Se</w:t>
            </w:r>
            <w:r w:rsidRPr="00413CA3">
              <w:rPr>
                <w:rFonts w:eastAsia="Times New Roman" w:cs="Times New Roman"/>
                <w:spacing w:val="-2"/>
                <w:sz w:val="20"/>
                <w:szCs w:val="20"/>
              </w:rPr>
              <w:t>r</w:t>
            </w:r>
            <w:r w:rsidRPr="00413CA3">
              <w:rPr>
                <w:rFonts w:eastAsia="Times New Roman" w:cs="Times New Roman"/>
                <w:sz w:val="20"/>
                <w:szCs w:val="20"/>
              </w:rPr>
              <w:t>vic</w:t>
            </w:r>
            <w:r w:rsidRPr="00413CA3">
              <w:rPr>
                <w:rFonts w:eastAsia="Times New Roman" w:cs="Times New Roman"/>
                <w:spacing w:val="-2"/>
                <w:sz w:val="20"/>
                <w:szCs w:val="20"/>
              </w:rPr>
              <w:t>e</w:t>
            </w:r>
            <w:r w:rsidRPr="00413CA3">
              <w:rPr>
                <w:rFonts w:eastAsia="Times New Roman" w:cs="Times New Roman"/>
                <w:sz w:val="20"/>
                <w:szCs w:val="20"/>
              </w:rPr>
              <w:t>s Sect</w:t>
            </w:r>
            <w:r w:rsidRPr="00413CA3">
              <w:rPr>
                <w:rFonts w:eastAsia="Times New Roman" w:cs="Times New Roman"/>
                <w:spacing w:val="-2"/>
                <w:sz w:val="20"/>
                <w:szCs w:val="20"/>
              </w:rPr>
              <w:t>i</w:t>
            </w:r>
            <w:r w:rsidRPr="00413CA3">
              <w:rPr>
                <w:rFonts w:eastAsia="Times New Roman" w:cs="Times New Roman"/>
                <w:sz w:val="20"/>
                <w:szCs w:val="20"/>
              </w:rPr>
              <w:t>on</w:t>
            </w:r>
            <w:r w:rsidRPr="00413CA3">
              <w:rPr>
                <w:rFonts w:eastAsia="Times New Roman" w:cs="Times New Roman"/>
                <w:spacing w:val="-1"/>
                <w:sz w:val="20"/>
                <w:szCs w:val="20"/>
              </w:rPr>
              <w:t xml:space="preserve"> </w:t>
            </w:r>
            <w:r w:rsidRPr="00413CA3">
              <w:rPr>
                <w:rFonts w:eastAsia="Times New Roman" w:cs="Times New Roman"/>
                <w:sz w:val="20"/>
                <w:szCs w:val="20"/>
              </w:rPr>
              <w:t>Chi</w:t>
            </w:r>
            <w:r w:rsidRPr="00413CA3">
              <w:rPr>
                <w:rFonts w:eastAsia="Times New Roman" w:cs="Times New Roman"/>
                <w:spacing w:val="-2"/>
                <w:sz w:val="20"/>
                <w:szCs w:val="20"/>
              </w:rPr>
              <w:t>e</w:t>
            </w:r>
            <w:r w:rsidRPr="00413CA3">
              <w:rPr>
                <w:rFonts w:eastAsia="Times New Roman" w:cs="Times New Roman"/>
                <w:sz w:val="20"/>
                <w:szCs w:val="20"/>
              </w:rPr>
              <w:t>f</w:t>
            </w:r>
          </w:p>
        </w:tc>
        <w:tc>
          <w:tcPr>
            <w:tcW w:w="3960" w:type="dxa"/>
          </w:tcPr>
          <w:p w14:paraId="2081557F" w14:textId="77777777" w:rsidR="00413CA3" w:rsidRPr="00413CA3" w:rsidRDefault="00413CA3" w:rsidP="00413CA3"/>
        </w:tc>
        <w:tc>
          <w:tcPr>
            <w:tcW w:w="4135" w:type="dxa"/>
          </w:tcPr>
          <w:p w14:paraId="1CB9A5E8" w14:textId="77777777" w:rsidR="00413CA3" w:rsidRPr="00413CA3" w:rsidRDefault="00413CA3" w:rsidP="00413CA3"/>
        </w:tc>
      </w:tr>
      <w:tr w:rsidR="00413CA3" w:rsidRPr="00413CA3" w14:paraId="69A6932E" w14:textId="77777777" w:rsidTr="00413CA3">
        <w:tc>
          <w:tcPr>
            <w:tcW w:w="2695" w:type="dxa"/>
            <w:shd w:val="clear" w:color="auto" w:fill="D9D9D9" w:themeFill="background1" w:themeFillShade="D9"/>
          </w:tcPr>
          <w:p w14:paraId="3F04FF6A" w14:textId="561E3BC2" w:rsidR="00413CA3" w:rsidRPr="00413CA3" w:rsidRDefault="00413CA3" w:rsidP="00413CA3">
            <w:pPr>
              <w:rPr>
                <w:rFonts w:eastAsia="Times New Roman" w:cs="Times New Roman"/>
                <w:sz w:val="20"/>
                <w:szCs w:val="20"/>
              </w:rPr>
            </w:pPr>
            <w:r w:rsidRPr="00413CA3">
              <w:rPr>
                <w:rFonts w:eastAsia="Times New Roman" w:cs="Times New Roman"/>
                <w:spacing w:val="-1"/>
                <w:sz w:val="20"/>
                <w:szCs w:val="20"/>
              </w:rPr>
              <w:t>Reco</w:t>
            </w:r>
            <w:r w:rsidRPr="00413CA3">
              <w:rPr>
                <w:rFonts w:eastAsia="Times New Roman" w:cs="Times New Roman"/>
                <w:spacing w:val="-2"/>
                <w:sz w:val="20"/>
                <w:szCs w:val="20"/>
              </w:rPr>
              <w:t>rd</w:t>
            </w:r>
            <w:r w:rsidRPr="00413CA3">
              <w:rPr>
                <w:rFonts w:eastAsia="Times New Roman" w:cs="Times New Roman"/>
                <w:spacing w:val="-1"/>
                <w:sz w:val="20"/>
                <w:szCs w:val="20"/>
              </w:rPr>
              <w:t>e</w:t>
            </w:r>
            <w:r w:rsidRPr="00413CA3">
              <w:rPr>
                <w:rFonts w:eastAsia="Times New Roman" w:cs="Times New Roman"/>
                <w:sz w:val="20"/>
                <w:szCs w:val="20"/>
              </w:rPr>
              <w:t>r</w:t>
            </w:r>
          </w:p>
        </w:tc>
        <w:tc>
          <w:tcPr>
            <w:tcW w:w="3960" w:type="dxa"/>
          </w:tcPr>
          <w:p w14:paraId="3DC74BDE" w14:textId="77777777" w:rsidR="00413CA3" w:rsidRPr="00413CA3" w:rsidRDefault="00413CA3" w:rsidP="00413CA3"/>
        </w:tc>
        <w:tc>
          <w:tcPr>
            <w:tcW w:w="4135" w:type="dxa"/>
          </w:tcPr>
          <w:p w14:paraId="21B64CA1" w14:textId="77777777" w:rsidR="00413CA3" w:rsidRPr="00413CA3" w:rsidRDefault="00413CA3" w:rsidP="00413CA3"/>
        </w:tc>
      </w:tr>
    </w:tbl>
    <w:p w14:paraId="4025C7F4" w14:textId="4F80A54E" w:rsidR="00413CA3" w:rsidRDefault="00413CA3"/>
    <w:p w14:paraId="15527AA7" w14:textId="18381FED" w:rsidR="00413CA3" w:rsidRDefault="00413CA3"/>
    <w:p w14:paraId="3C2D96F9" w14:textId="3C059A0F" w:rsidR="00413CA3" w:rsidRDefault="00413CA3"/>
    <w:p w14:paraId="764B1998" w14:textId="386AE1DC" w:rsidR="00413CA3" w:rsidRDefault="00413CA3" w:rsidP="00CB1619">
      <w:pPr>
        <w:pStyle w:val="Heading3"/>
      </w:pPr>
      <w:bookmarkStart w:id="39" w:name="_Toc107495526"/>
      <w:r>
        <w:lastRenderedPageBreak/>
        <w:t>Media Policies and Guidelines</w:t>
      </w:r>
      <w:bookmarkEnd w:id="39"/>
      <w:r>
        <w:t xml:space="preserve"> </w:t>
      </w:r>
    </w:p>
    <w:p w14:paraId="2764CE05" w14:textId="3BDF0838" w:rsidR="00413CA3" w:rsidRPr="00413CA3" w:rsidRDefault="00413CA3" w:rsidP="00413CA3">
      <w:pPr>
        <w:spacing w:after="0"/>
        <w:rPr>
          <w:i/>
          <w:iCs/>
          <w:color w:val="C00000"/>
        </w:rPr>
      </w:pPr>
      <w:r w:rsidRPr="00413CA3">
        <w:rPr>
          <w:i/>
          <w:iCs/>
          <w:color w:val="C00000"/>
        </w:rPr>
        <w:t>(SAVE Act Indicator 1.16)</w:t>
      </w:r>
    </w:p>
    <w:p w14:paraId="61406769" w14:textId="05B48AA8" w:rsidR="00413CA3" w:rsidRDefault="00413CA3" w:rsidP="00413CA3">
      <w:r>
        <w:t xml:space="preserve">The </w:t>
      </w:r>
      <w:r w:rsidR="00DA3543" w:rsidRPr="00DA3543">
        <w:rPr>
          <w:highlight w:val="yellow"/>
        </w:rPr>
        <w:t>INSERT</w:t>
      </w:r>
      <w:r>
        <w:t xml:space="preserve"> School District Public Information Officer will oversee all external communications with community and the media regarding the facts relating to the emergency and the </w:t>
      </w:r>
      <w:r w:rsidR="00DA3543">
        <w:t>school’s</w:t>
      </w:r>
      <w:r>
        <w:t xml:space="preserve"> response.  </w:t>
      </w:r>
    </w:p>
    <w:p w14:paraId="7ECC1FED" w14:textId="38F60471" w:rsidR="00413CA3" w:rsidRDefault="00413CA3" w:rsidP="00413CA3">
      <w:r w:rsidRPr="00DA3543">
        <w:rPr>
          <w:highlight w:val="yellow"/>
        </w:rPr>
        <w:t xml:space="preserve">(Insert </w:t>
      </w:r>
      <w:r w:rsidR="00DA3543" w:rsidRPr="00DA3543">
        <w:rPr>
          <w:highlight w:val="yellow"/>
        </w:rPr>
        <w:t xml:space="preserve">the District’s </w:t>
      </w:r>
      <w:r w:rsidRPr="00DA3543">
        <w:rPr>
          <w:highlight w:val="yellow"/>
        </w:rPr>
        <w:t>Media Policy Here)</w:t>
      </w:r>
    </w:p>
    <w:p w14:paraId="77F1BFCE" w14:textId="77777777" w:rsidR="00413CA3" w:rsidRDefault="00413CA3" w:rsidP="00413CA3"/>
    <w:p w14:paraId="5A3E87A0" w14:textId="25FACD4E" w:rsidR="00413CA3" w:rsidRDefault="00413CA3" w:rsidP="00CB1619">
      <w:pPr>
        <w:pStyle w:val="Heading3"/>
      </w:pPr>
      <w:bookmarkStart w:id="40" w:name="_Toc107495527"/>
      <w:r>
        <w:t>Family Notification</w:t>
      </w:r>
      <w:bookmarkEnd w:id="40"/>
      <w:r>
        <w:t xml:space="preserve"> </w:t>
      </w:r>
    </w:p>
    <w:p w14:paraId="22C26436" w14:textId="77678AA3" w:rsidR="00413CA3" w:rsidRPr="00413CA3" w:rsidRDefault="00413CA3" w:rsidP="00413CA3">
      <w:pPr>
        <w:spacing w:after="0"/>
        <w:rPr>
          <w:i/>
          <w:iCs/>
          <w:color w:val="C00000"/>
        </w:rPr>
      </w:pPr>
      <w:r w:rsidRPr="00413CA3">
        <w:rPr>
          <w:i/>
          <w:iCs/>
          <w:color w:val="C00000"/>
        </w:rPr>
        <w:t>(SAVE Act Indicator 1.20)</w:t>
      </w:r>
    </w:p>
    <w:p w14:paraId="168B3D97" w14:textId="77777777" w:rsidR="00413CA3" w:rsidRDefault="00413CA3" w:rsidP="00413CA3">
      <w:r>
        <w:t>The following communications measures will be utilized for notifications:</w:t>
      </w:r>
    </w:p>
    <w:p w14:paraId="3DF415DB" w14:textId="743E36F1" w:rsidR="00413CA3" w:rsidRDefault="00413CA3" w:rsidP="00413CA3">
      <w:r w:rsidRPr="00DA3543">
        <w:rPr>
          <w:highlight w:val="yellow"/>
        </w:rPr>
        <w:t>(Insert</w:t>
      </w:r>
      <w:r w:rsidR="00DA3543" w:rsidRPr="00DA3543">
        <w:rPr>
          <w:highlight w:val="yellow"/>
        </w:rPr>
        <w:t xml:space="preserve"> the District’s notification methods to include r</w:t>
      </w:r>
      <w:r w:rsidRPr="00DA3543">
        <w:rPr>
          <w:highlight w:val="yellow"/>
        </w:rPr>
        <w:t xml:space="preserve">edundant </w:t>
      </w:r>
      <w:r w:rsidR="00DA3543" w:rsidRPr="00DA3543">
        <w:rPr>
          <w:highlight w:val="yellow"/>
        </w:rPr>
        <w:t>n</w:t>
      </w:r>
      <w:r w:rsidRPr="00DA3543">
        <w:rPr>
          <w:highlight w:val="yellow"/>
        </w:rPr>
        <w:t xml:space="preserve">otification </w:t>
      </w:r>
      <w:r w:rsidR="00DA3543" w:rsidRPr="00DA3543">
        <w:rPr>
          <w:highlight w:val="yellow"/>
        </w:rPr>
        <w:t>m</w:t>
      </w:r>
      <w:r w:rsidRPr="00DA3543">
        <w:rPr>
          <w:highlight w:val="yellow"/>
        </w:rPr>
        <w:t xml:space="preserve">eans </w:t>
      </w:r>
      <w:r w:rsidR="00DA3543" w:rsidRPr="00DA3543">
        <w:rPr>
          <w:highlight w:val="yellow"/>
        </w:rPr>
        <w:t>h</w:t>
      </w:r>
      <w:r w:rsidRPr="00DA3543">
        <w:rPr>
          <w:highlight w:val="yellow"/>
        </w:rPr>
        <w:t>ere)</w:t>
      </w:r>
    </w:p>
    <w:p w14:paraId="11CEACC5" w14:textId="338CF04A" w:rsidR="00DA3543" w:rsidRDefault="00DA3543" w:rsidP="00413CA3"/>
    <w:p w14:paraId="5FD1DAE2" w14:textId="77777777" w:rsidR="00CB1619" w:rsidRPr="00CB1619" w:rsidRDefault="00CB1619" w:rsidP="00CB1619">
      <w:pPr>
        <w:pStyle w:val="Heading3"/>
      </w:pPr>
      <w:r w:rsidRPr="00CB1619">
        <w:t>Sample Public Information Release</w:t>
      </w:r>
    </w:p>
    <w:p w14:paraId="6A6E3029" w14:textId="77777777" w:rsidR="00CB1619" w:rsidRDefault="00CB1619" w:rsidP="00CB1619">
      <w:pPr>
        <w:sectPr w:rsidR="00CB1619" w:rsidSect="0034680A">
          <w:footerReference w:type="default" r:id="rId16"/>
          <w:pgSz w:w="12240" w:h="15840"/>
          <w:pgMar w:top="720" w:right="720" w:bottom="720" w:left="720" w:header="720" w:footer="720" w:gutter="0"/>
          <w:pgNumType w:start="0"/>
          <w:cols w:space="720"/>
          <w:titlePg/>
          <w:docGrid w:linePitch="360"/>
        </w:sectPr>
      </w:pPr>
    </w:p>
    <w:p w14:paraId="3CB2D593" w14:textId="77777777" w:rsidR="00CB1619" w:rsidRPr="00CB1619" w:rsidRDefault="00CB1619" w:rsidP="00CB1619">
      <w:pPr>
        <w:rPr>
          <w:sz w:val="20"/>
          <w:szCs w:val="20"/>
        </w:rPr>
      </w:pPr>
      <w:r w:rsidRPr="00CB1619">
        <w:rPr>
          <w:sz w:val="20"/>
          <w:szCs w:val="20"/>
        </w:rPr>
        <w:t xml:space="preserve">Check as appropriate: </w:t>
      </w:r>
    </w:p>
    <w:p w14:paraId="33B8302F" w14:textId="77777777" w:rsidR="00CB1619" w:rsidRPr="00CB1619" w:rsidRDefault="00CB1619" w:rsidP="008855FC">
      <w:pPr>
        <w:pStyle w:val="ListParagraph"/>
        <w:numPr>
          <w:ilvl w:val="0"/>
          <w:numId w:val="80"/>
        </w:numPr>
        <w:spacing w:line="240" w:lineRule="auto"/>
        <w:rPr>
          <w:sz w:val="20"/>
          <w:szCs w:val="20"/>
        </w:rPr>
      </w:pPr>
      <w:r w:rsidRPr="00CB1619">
        <w:rPr>
          <w:sz w:val="20"/>
          <w:szCs w:val="20"/>
        </w:rPr>
        <w:t xml:space="preserve">District/District-wide </w:t>
      </w:r>
    </w:p>
    <w:p w14:paraId="3C1D555D" w14:textId="77777777" w:rsidR="00CB1619" w:rsidRPr="00CB1619" w:rsidRDefault="00CB1619" w:rsidP="008855FC">
      <w:pPr>
        <w:pStyle w:val="ListParagraph"/>
        <w:numPr>
          <w:ilvl w:val="0"/>
          <w:numId w:val="80"/>
        </w:numPr>
        <w:spacing w:line="240" w:lineRule="auto"/>
        <w:rPr>
          <w:sz w:val="20"/>
          <w:szCs w:val="20"/>
        </w:rPr>
      </w:pPr>
      <w:r w:rsidRPr="00CB1619">
        <w:rPr>
          <w:sz w:val="20"/>
          <w:szCs w:val="20"/>
        </w:rPr>
        <w:t>School</w:t>
      </w:r>
    </w:p>
    <w:p w14:paraId="7FAF4E3B" w14:textId="77777777" w:rsidR="00CB1619" w:rsidRPr="00CB1619" w:rsidRDefault="00CB1619" w:rsidP="00CB1619">
      <w:pPr>
        <w:rPr>
          <w:sz w:val="20"/>
          <w:szCs w:val="20"/>
        </w:rPr>
      </w:pPr>
      <w:r w:rsidRPr="00CB1619">
        <w:rPr>
          <w:sz w:val="20"/>
          <w:szCs w:val="20"/>
        </w:rPr>
        <w:t xml:space="preserve">Date: __________________________________ </w:t>
      </w:r>
      <w:r w:rsidRPr="00CB1619">
        <w:rPr>
          <w:sz w:val="20"/>
          <w:szCs w:val="20"/>
        </w:rPr>
        <w:tab/>
      </w:r>
      <w:r w:rsidRPr="00CB1619">
        <w:rPr>
          <w:sz w:val="20"/>
          <w:szCs w:val="20"/>
        </w:rPr>
        <w:tab/>
      </w:r>
    </w:p>
    <w:p w14:paraId="32C975F2" w14:textId="4D84EE1B" w:rsidR="00CB1619" w:rsidRPr="00CB1619" w:rsidRDefault="00CB1619" w:rsidP="00CB1619">
      <w:pPr>
        <w:rPr>
          <w:sz w:val="20"/>
          <w:szCs w:val="20"/>
        </w:rPr>
      </w:pPr>
      <w:r w:rsidRPr="00CB1619">
        <w:rPr>
          <w:sz w:val="20"/>
          <w:szCs w:val="20"/>
        </w:rPr>
        <w:t>Time: __________________________________</w:t>
      </w:r>
    </w:p>
    <w:p w14:paraId="203A79D3" w14:textId="77777777" w:rsidR="00CB1619" w:rsidRPr="00CB1619" w:rsidRDefault="00CB1619" w:rsidP="00CB1619">
      <w:pPr>
        <w:rPr>
          <w:sz w:val="20"/>
          <w:szCs w:val="20"/>
        </w:rPr>
        <w:sectPr w:rsidR="00CB1619" w:rsidRPr="00CB1619" w:rsidSect="00CB1619">
          <w:type w:val="continuous"/>
          <w:pgSz w:w="12240" w:h="15840"/>
          <w:pgMar w:top="720" w:right="720" w:bottom="720" w:left="720" w:header="720" w:footer="720" w:gutter="0"/>
          <w:pgNumType w:start="0"/>
          <w:cols w:num="2" w:space="720"/>
          <w:titlePg/>
          <w:docGrid w:linePitch="360"/>
        </w:sectPr>
      </w:pPr>
    </w:p>
    <w:p w14:paraId="6250FB26" w14:textId="526F824D" w:rsidR="00CB1619" w:rsidRPr="00CB1619" w:rsidRDefault="00CB1619" w:rsidP="00CB1619">
      <w:pPr>
        <w:rPr>
          <w:sz w:val="18"/>
          <w:szCs w:val="18"/>
        </w:rPr>
      </w:pPr>
      <w:r w:rsidRPr="00CB1619">
        <w:rPr>
          <w:sz w:val="18"/>
          <w:szCs w:val="18"/>
        </w:rPr>
        <w:t>Note: If this is used as a script, read only those items checked. Make no other comments (Check off, fill in, and cross off as appropriate)</w:t>
      </w:r>
    </w:p>
    <w:p w14:paraId="7530D207" w14:textId="24164BC8" w:rsidR="00CB1619" w:rsidRPr="00CB1619" w:rsidRDefault="00CB1619" w:rsidP="00CB1619">
      <w:pPr>
        <w:rPr>
          <w:sz w:val="20"/>
          <w:szCs w:val="20"/>
        </w:rPr>
      </w:pPr>
      <w:r w:rsidRPr="00CB1619">
        <w:rPr>
          <w:sz w:val="20"/>
          <w:szCs w:val="20"/>
        </w:rPr>
        <w:t>School: __________________________________ has just experienced __________________________________</w:t>
      </w:r>
    </w:p>
    <w:p w14:paraId="40315D4E" w14:textId="77777777" w:rsidR="00CB1619" w:rsidRPr="00CB1619" w:rsidRDefault="00CB1619" w:rsidP="008855FC">
      <w:pPr>
        <w:pStyle w:val="ListParagraph"/>
        <w:numPr>
          <w:ilvl w:val="0"/>
          <w:numId w:val="79"/>
        </w:numPr>
        <w:rPr>
          <w:sz w:val="20"/>
          <w:szCs w:val="20"/>
        </w:rPr>
      </w:pPr>
      <w:r w:rsidRPr="00CB1619">
        <w:rPr>
          <w:sz w:val="20"/>
          <w:szCs w:val="20"/>
        </w:rPr>
        <w:t>The (students/employees) [(are being) or (have been)] accounted for.</w:t>
      </w:r>
    </w:p>
    <w:p w14:paraId="40D55593" w14:textId="77777777" w:rsidR="00CB1619" w:rsidRPr="00CB1619" w:rsidRDefault="00CB1619" w:rsidP="008855FC">
      <w:pPr>
        <w:pStyle w:val="ListParagraph"/>
        <w:numPr>
          <w:ilvl w:val="0"/>
          <w:numId w:val="79"/>
        </w:numPr>
        <w:rPr>
          <w:sz w:val="20"/>
          <w:szCs w:val="20"/>
        </w:rPr>
      </w:pPr>
      <w:r w:rsidRPr="00CB1619">
        <w:rPr>
          <w:sz w:val="20"/>
          <w:szCs w:val="20"/>
        </w:rPr>
        <w:t xml:space="preserve">No further information is available </w:t>
      </w:r>
      <w:proofErr w:type="gramStart"/>
      <w:r w:rsidRPr="00CB1619">
        <w:rPr>
          <w:sz w:val="20"/>
          <w:szCs w:val="20"/>
        </w:rPr>
        <w:t>at this time</w:t>
      </w:r>
      <w:proofErr w:type="gramEnd"/>
      <w:r w:rsidRPr="00CB1619">
        <w:rPr>
          <w:sz w:val="20"/>
          <w:szCs w:val="20"/>
        </w:rPr>
        <w:t>.</w:t>
      </w:r>
    </w:p>
    <w:p w14:paraId="5340B2E1" w14:textId="77777777" w:rsidR="00CB1619" w:rsidRPr="00CB1619" w:rsidRDefault="00CB1619" w:rsidP="008855FC">
      <w:pPr>
        <w:pStyle w:val="ListParagraph"/>
        <w:numPr>
          <w:ilvl w:val="0"/>
          <w:numId w:val="79"/>
        </w:numPr>
        <w:rPr>
          <w:sz w:val="20"/>
          <w:szCs w:val="20"/>
        </w:rPr>
      </w:pPr>
      <w:r w:rsidRPr="00CB1619">
        <w:rPr>
          <w:sz w:val="20"/>
          <w:szCs w:val="20"/>
        </w:rPr>
        <w:t>Emergency medical services [(are here) or (are on the way) or (are not available to us)].</w:t>
      </w:r>
    </w:p>
    <w:p w14:paraId="741B50B4" w14:textId="77777777" w:rsidR="00CB1619" w:rsidRPr="00CB1619" w:rsidRDefault="00CB1619" w:rsidP="008855FC">
      <w:pPr>
        <w:pStyle w:val="ListParagraph"/>
        <w:numPr>
          <w:ilvl w:val="0"/>
          <w:numId w:val="79"/>
        </w:numPr>
        <w:rPr>
          <w:sz w:val="20"/>
          <w:szCs w:val="20"/>
        </w:rPr>
      </w:pPr>
      <w:r w:rsidRPr="00CB1619">
        <w:rPr>
          <w:sz w:val="20"/>
          <w:szCs w:val="20"/>
        </w:rPr>
        <w:t>Police [(are here) or (are on the way) or (are not available to us)].</w:t>
      </w:r>
    </w:p>
    <w:p w14:paraId="56F409F7" w14:textId="77777777" w:rsidR="00CB1619" w:rsidRPr="00CB1619" w:rsidRDefault="00CB1619" w:rsidP="008855FC">
      <w:pPr>
        <w:pStyle w:val="ListParagraph"/>
        <w:numPr>
          <w:ilvl w:val="0"/>
          <w:numId w:val="79"/>
        </w:numPr>
        <w:rPr>
          <w:sz w:val="20"/>
          <w:szCs w:val="20"/>
        </w:rPr>
      </w:pPr>
      <w:r w:rsidRPr="00CB1619">
        <w:rPr>
          <w:sz w:val="20"/>
          <w:szCs w:val="20"/>
        </w:rPr>
        <w:t>Fire Dept./paramedics [(are here) or (are on the way) or (are not available to us)].</w:t>
      </w:r>
    </w:p>
    <w:p w14:paraId="6B2F3D3E" w14:textId="77777777" w:rsidR="00CB1619" w:rsidRPr="00CB1619" w:rsidRDefault="00CB1619" w:rsidP="008855FC">
      <w:pPr>
        <w:pStyle w:val="ListParagraph"/>
        <w:numPr>
          <w:ilvl w:val="0"/>
          <w:numId w:val="79"/>
        </w:numPr>
        <w:rPr>
          <w:sz w:val="20"/>
          <w:szCs w:val="20"/>
        </w:rPr>
      </w:pPr>
      <w:r w:rsidRPr="00CB1619">
        <w:rPr>
          <w:sz w:val="20"/>
          <w:szCs w:val="20"/>
        </w:rPr>
        <w:t>__________________________________ [(are here) or (are on the way) or (are not available to us)].</w:t>
      </w:r>
    </w:p>
    <w:p w14:paraId="0E4D5EAD" w14:textId="77777777" w:rsidR="00CB1619" w:rsidRPr="00CB1619" w:rsidRDefault="00CB1619" w:rsidP="008855FC">
      <w:pPr>
        <w:pStyle w:val="ListParagraph"/>
        <w:numPr>
          <w:ilvl w:val="0"/>
          <w:numId w:val="79"/>
        </w:numPr>
        <w:rPr>
          <w:sz w:val="20"/>
          <w:szCs w:val="20"/>
        </w:rPr>
      </w:pPr>
      <w:r w:rsidRPr="00CB1619">
        <w:rPr>
          <w:sz w:val="20"/>
          <w:szCs w:val="20"/>
        </w:rPr>
        <w:t>Communications to parents (is/are) being posted (on the school’s web site, elsewhere?) and delivered by phone (and/or email?) through __________________________________.</w:t>
      </w:r>
    </w:p>
    <w:p w14:paraId="4935BCBB" w14:textId="77777777" w:rsidR="00CB1619" w:rsidRPr="00CB1619" w:rsidRDefault="00CB1619" w:rsidP="008855FC">
      <w:pPr>
        <w:pStyle w:val="ListParagraph"/>
        <w:numPr>
          <w:ilvl w:val="0"/>
          <w:numId w:val="79"/>
        </w:numPr>
        <w:rPr>
          <w:sz w:val="20"/>
          <w:szCs w:val="20"/>
        </w:rPr>
      </w:pPr>
      <w:r w:rsidRPr="00CB1619">
        <w:rPr>
          <w:sz w:val="20"/>
          <w:szCs w:val="20"/>
        </w:rPr>
        <w:t>Reunification center(s) for parents to pick up their student(s) (is/are) being set up at _____________________________________________________________________</w:t>
      </w:r>
    </w:p>
    <w:p w14:paraId="2D964061" w14:textId="77777777" w:rsidR="00CB1619" w:rsidRPr="00CB1619" w:rsidRDefault="00CB1619" w:rsidP="008855FC">
      <w:pPr>
        <w:pStyle w:val="ListParagraph"/>
        <w:numPr>
          <w:ilvl w:val="0"/>
          <w:numId w:val="79"/>
        </w:numPr>
        <w:rPr>
          <w:sz w:val="20"/>
          <w:szCs w:val="20"/>
        </w:rPr>
      </w:pPr>
      <w:r w:rsidRPr="00CB1619">
        <w:rPr>
          <w:sz w:val="20"/>
          <w:szCs w:val="20"/>
        </w:rPr>
        <w:t>Injuries have been reported at ________________________________________________ and are being treated at the site by (staff/professional medical responders)</w:t>
      </w:r>
    </w:p>
    <w:p w14:paraId="78309909" w14:textId="77777777" w:rsidR="00CB1619" w:rsidRPr="00CB1619" w:rsidRDefault="00CB1619" w:rsidP="008855FC">
      <w:pPr>
        <w:pStyle w:val="ListParagraph"/>
        <w:numPr>
          <w:ilvl w:val="0"/>
          <w:numId w:val="79"/>
        </w:numPr>
        <w:rPr>
          <w:sz w:val="20"/>
          <w:szCs w:val="20"/>
        </w:rPr>
      </w:pPr>
      <w:r w:rsidRPr="00CB1619">
        <w:rPr>
          <w:sz w:val="20"/>
          <w:szCs w:val="20"/>
        </w:rPr>
        <w:t>(#)__________________________________ reported injured.</w:t>
      </w:r>
    </w:p>
    <w:p w14:paraId="7B6BD944" w14:textId="77777777" w:rsidR="00CB1619" w:rsidRPr="00CB1619" w:rsidRDefault="00CB1619" w:rsidP="008855FC">
      <w:pPr>
        <w:pStyle w:val="ListParagraph"/>
        <w:numPr>
          <w:ilvl w:val="0"/>
          <w:numId w:val="79"/>
        </w:numPr>
        <w:rPr>
          <w:sz w:val="20"/>
          <w:szCs w:val="20"/>
        </w:rPr>
      </w:pPr>
      <w:r w:rsidRPr="00CB1619">
        <w:rPr>
          <w:sz w:val="20"/>
          <w:szCs w:val="20"/>
        </w:rPr>
        <w:t>Students have been taken to a safe area ______________________________and are with (classroom teachers/staff) or (_________________________________).</w:t>
      </w:r>
    </w:p>
    <w:p w14:paraId="737AEE3A" w14:textId="77777777" w:rsidR="00CB1619" w:rsidRPr="00CB1619" w:rsidRDefault="00CB1619" w:rsidP="008855FC">
      <w:pPr>
        <w:pStyle w:val="ListParagraph"/>
        <w:numPr>
          <w:ilvl w:val="0"/>
          <w:numId w:val="79"/>
        </w:numPr>
        <w:rPr>
          <w:sz w:val="20"/>
          <w:szCs w:val="20"/>
        </w:rPr>
      </w:pPr>
      <w:r w:rsidRPr="00CB1619">
        <w:rPr>
          <w:sz w:val="20"/>
          <w:szCs w:val="20"/>
        </w:rPr>
        <w:t>(#) ____students have been taken to the local emergency room for treatment of serious injury.</w:t>
      </w:r>
    </w:p>
    <w:p w14:paraId="4E120FE5" w14:textId="77777777" w:rsidR="00CB1619" w:rsidRPr="00CB1619" w:rsidRDefault="00CB1619" w:rsidP="008855FC">
      <w:pPr>
        <w:pStyle w:val="ListParagraph"/>
        <w:numPr>
          <w:ilvl w:val="0"/>
          <w:numId w:val="79"/>
        </w:numPr>
        <w:rPr>
          <w:sz w:val="20"/>
          <w:szCs w:val="20"/>
        </w:rPr>
      </w:pPr>
      <w:r w:rsidRPr="00CB1619">
        <w:rPr>
          <w:sz w:val="20"/>
          <w:szCs w:val="20"/>
        </w:rPr>
        <w:t>Parents of injured students should go to the emergency room at ______________________.</w:t>
      </w:r>
    </w:p>
    <w:p w14:paraId="25F8A287" w14:textId="77777777" w:rsidR="00CB1619" w:rsidRPr="00CB1619" w:rsidRDefault="00CB1619" w:rsidP="008855FC">
      <w:pPr>
        <w:pStyle w:val="ListParagraph"/>
        <w:numPr>
          <w:ilvl w:val="0"/>
          <w:numId w:val="79"/>
        </w:numPr>
        <w:rPr>
          <w:sz w:val="20"/>
          <w:szCs w:val="20"/>
        </w:rPr>
      </w:pPr>
      <w:r w:rsidRPr="00CB1619">
        <w:rPr>
          <w:sz w:val="20"/>
          <w:szCs w:val="20"/>
        </w:rPr>
        <w:t>(#) ____Confirmed deaths have been reported at __________________________________.</w:t>
      </w:r>
    </w:p>
    <w:p w14:paraId="4E7FE2D1" w14:textId="77777777" w:rsidR="00CB1619" w:rsidRPr="00CB1619" w:rsidRDefault="00CB1619" w:rsidP="008855FC">
      <w:pPr>
        <w:pStyle w:val="ListParagraph"/>
        <w:numPr>
          <w:ilvl w:val="0"/>
          <w:numId w:val="79"/>
        </w:numPr>
        <w:rPr>
          <w:sz w:val="20"/>
          <w:szCs w:val="20"/>
        </w:rPr>
      </w:pPr>
      <w:r w:rsidRPr="00CB1619">
        <w:rPr>
          <w:sz w:val="20"/>
          <w:szCs w:val="20"/>
        </w:rPr>
        <w:t>Structural damage has been reported at the following sites:___________________________.</w:t>
      </w:r>
    </w:p>
    <w:p w14:paraId="35F95DEC" w14:textId="77777777" w:rsidR="00CB1619" w:rsidRPr="00CB1619" w:rsidRDefault="00CB1619" w:rsidP="00CB1619">
      <w:pPr>
        <w:rPr>
          <w:sz w:val="20"/>
          <w:szCs w:val="20"/>
        </w:rPr>
      </w:pPr>
      <w:r w:rsidRPr="00CB1619">
        <w:rPr>
          <w:sz w:val="20"/>
          <w:szCs w:val="20"/>
        </w:rPr>
        <w:t>Names cannot be released until families have been notified.</w:t>
      </w:r>
    </w:p>
    <w:p w14:paraId="01FBD0CD" w14:textId="77777777" w:rsidR="00CB1619" w:rsidRPr="00CB1619" w:rsidRDefault="00CB1619" w:rsidP="00CB1619">
      <w:pPr>
        <w:rPr>
          <w:sz w:val="20"/>
          <w:szCs w:val="20"/>
        </w:rPr>
      </w:pPr>
      <w:r w:rsidRPr="00CB1619">
        <w:rPr>
          <w:sz w:val="20"/>
          <w:szCs w:val="20"/>
        </w:rPr>
        <w:t xml:space="preserve">Release restrictions: </w:t>
      </w:r>
    </w:p>
    <w:p w14:paraId="3486004C" w14:textId="77777777" w:rsidR="00CB1619" w:rsidRPr="00CB1619" w:rsidRDefault="00CB1619" w:rsidP="008855FC">
      <w:pPr>
        <w:pStyle w:val="ListParagraph"/>
        <w:numPr>
          <w:ilvl w:val="0"/>
          <w:numId w:val="81"/>
        </w:numPr>
        <w:rPr>
          <w:sz w:val="20"/>
          <w:szCs w:val="20"/>
        </w:rPr>
      </w:pPr>
      <w:r w:rsidRPr="00CB1619">
        <w:rPr>
          <w:sz w:val="20"/>
          <w:szCs w:val="20"/>
        </w:rPr>
        <w:t xml:space="preserve">No </w:t>
      </w:r>
    </w:p>
    <w:p w14:paraId="13C62374" w14:textId="77777777" w:rsidR="00CB1619" w:rsidRPr="00CB1619" w:rsidRDefault="00CB1619" w:rsidP="008855FC">
      <w:pPr>
        <w:pStyle w:val="ListParagraph"/>
        <w:numPr>
          <w:ilvl w:val="0"/>
          <w:numId w:val="81"/>
        </w:numPr>
        <w:rPr>
          <w:sz w:val="20"/>
          <w:szCs w:val="20"/>
        </w:rPr>
      </w:pPr>
      <w:r w:rsidRPr="00CB1619">
        <w:rPr>
          <w:sz w:val="20"/>
          <w:szCs w:val="20"/>
        </w:rPr>
        <w:t>Yes - what? ____________________________________________________________________</w:t>
      </w:r>
    </w:p>
    <w:p w14:paraId="334ADA54" w14:textId="77777777" w:rsidR="00CB1619" w:rsidRPr="00CB1619" w:rsidRDefault="00CB1619" w:rsidP="00CB1619">
      <w:pPr>
        <w:rPr>
          <w:sz w:val="20"/>
          <w:szCs w:val="20"/>
        </w:rPr>
      </w:pPr>
    </w:p>
    <w:p w14:paraId="45CAD6C8" w14:textId="384F8F23" w:rsidR="00DA3543" w:rsidRPr="00CB1619" w:rsidRDefault="00CB1619" w:rsidP="00413CA3">
      <w:pPr>
        <w:rPr>
          <w:sz w:val="20"/>
          <w:szCs w:val="20"/>
        </w:rPr>
      </w:pPr>
      <w:r w:rsidRPr="00CB1619">
        <w:rPr>
          <w:sz w:val="20"/>
          <w:szCs w:val="20"/>
        </w:rPr>
        <w:t>Released to the Public: Information Release #_________________________ Date/Time: ____________________________</w:t>
      </w:r>
    </w:p>
    <w:p w14:paraId="226EE67D" w14:textId="26FF6D18" w:rsidR="00DA3543" w:rsidRDefault="00DA3543" w:rsidP="0040009A">
      <w:pPr>
        <w:pStyle w:val="Heading2"/>
        <w:numPr>
          <w:ilvl w:val="0"/>
          <w:numId w:val="9"/>
        </w:numPr>
        <w:rPr>
          <w:color w:val="C00000"/>
        </w:rPr>
      </w:pPr>
      <w:bookmarkStart w:id="41" w:name="_Toc107495528"/>
      <w:r w:rsidRPr="00DA3543">
        <w:rPr>
          <w:color w:val="C00000"/>
        </w:rPr>
        <w:lastRenderedPageBreak/>
        <w:t>District Notified of a Community Incident</w:t>
      </w:r>
      <w:bookmarkEnd w:id="41"/>
    </w:p>
    <w:p w14:paraId="3008F0CF" w14:textId="72B1E7FB" w:rsidR="00DA3543" w:rsidRDefault="00DA3543" w:rsidP="00DA3543">
      <w:pPr>
        <w:jc w:val="center"/>
      </w:pPr>
      <w:r>
        <w:rPr>
          <w:noProof/>
        </w:rPr>
        <w:drawing>
          <wp:inline distT="0" distB="0" distL="0" distR="0" wp14:anchorId="7B6DDFDF" wp14:editId="52D90DE4">
            <wp:extent cx="5925820" cy="17068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5820" cy="1706880"/>
                    </a:xfrm>
                    <a:prstGeom prst="rect">
                      <a:avLst/>
                    </a:prstGeom>
                    <a:noFill/>
                  </pic:spPr>
                </pic:pic>
              </a:graphicData>
            </a:graphic>
          </wp:inline>
        </w:drawing>
      </w:r>
    </w:p>
    <w:p w14:paraId="4BA72EFC" w14:textId="616040E4" w:rsidR="00DA3543" w:rsidRDefault="00DA3543" w:rsidP="00CB1619">
      <w:pPr>
        <w:pStyle w:val="Heading3"/>
      </w:pPr>
      <w:bookmarkStart w:id="42" w:name="_Toc107495529"/>
      <w:r>
        <w:t>Situation</w:t>
      </w:r>
      <w:bookmarkEnd w:id="42"/>
    </w:p>
    <w:p w14:paraId="67C24B37" w14:textId="1E6B198A" w:rsidR="00DA3543" w:rsidRDefault="00DA3543" w:rsidP="00DA3543">
      <w:r>
        <w:t xml:space="preserve">The </w:t>
      </w:r>
      <w:bookmarkStart w:id="43" w:name="_Hlk107482535"/>
      <w:r w:rsidRPr="00DA3543">
        <w:rPr>
          <w:highlight w:val="yellow"/>
        </w:rPr>
        <w:t>INSERT</w:t>
      </w:r>
      <w:r>
        <w:t xml:space="preserve"> </w:t>
      </w:r>
      <w:bookmarkEnd w:id="43"/>
      <w:r>
        <w:t xml:space="preserve">School District recognizes its role the in the </w:t>
      </w:r>
      <w:r w:rsidRPr="00DA3543">
        <w:rPr>
          <w:highlight w:val="yellow"/>
        </w:rPr>
        <w:t>INSERT</w:t>
      </w:r>
      <w:r>
        <w:t xml:space="preserve"> County Basic Emergency Operations Plan and will maintain Memorandums of Understanding/Agreement (MOU/MOA) for all services, equipment, personnel, and facilities that may be used in a community or regional incident requesting district resources. </w:t>
      </w:r>
    </w:p>
    <w:p w14:paraId="76DA0685" w14:textId="77777777" w:rsidR="00DA3543" w:rsidRDefault="00DA3543" w:rsidP="00DA3543"/>
    <w:p w14:paraId="25390E6F" w14:textId="39E462F3" w:rsidR="00DA3543" w:rsidRDefault="00DA3543" w:rsidP="00CB1619">
      <w:pPr>
        <w:pStyle w:val="Heading3"/>
      </w:pPr>
      <w:bookmarkStart w:id="44" w:name="_Toc107495530"/>
      <w:r>
        <w:t>Emergency Operations Center (EOC)</w:t>
      </w:r>
      <w:bookmarkEnd w:id="44"/>
    </w:p>
    <w:p w14:paraId="1E423EBA" w14:textId="1665AD6D" w:rsidR="00DA3543" w:rsidRDefault="00DA3543" w:rsidP="00DA3543">
      <w:r>
        <w:t xml:space="preserve">The purpose of the Emergency Operations Center (EOC) is to provide a central location through which all local emergency management activities and functions can be conducted.  </w:t>
      </w:r>
    </w:p>
    <w:p w14:paraId="6E6D35F7" w14:textId="601398EF" w:rsidR="00DA3543" w:rsidRDefault="00DA3543" w:rsidP="00DA3543">
      <w:r>
        <w:t xml:space="preserve">The </w:t>
      </w:r>
      <w:r w:rsidRPr="00DA3543">
        <w:rPr>
          <w:highlight w:val="yellow"/>
        </w:rPr>
        <w:t>INSERT</w:t>
      </w:r>
      <w:r>
        <w:t xml:space="preserve"> County EOC is located at </w:t>
      </w:r>
      <w:bookmarkStart w:id="45" w:name="_Hlk107482577"/>
      <w:r w:rsidRPr="00DA3543">
        <w:rPr>
          <w:highlight w:val="yellow"/>
        </w:rPr>
        <w:t>INSERT the location of the EOC here</w:t>
      </w:r>
      <w:bookmarkEnd w:id="45"/>
      <w:r>
        <w:t xml:space="preserve">.  At the discretion of the </w:t>
      </w:r>
      <w:r w:rsidR="00CB1619" w:rsidRPr="00CB1619">
        <w:rPr>
          <w:highlight w:val="yellow"/>
        </w:rPr>
        <w:t>INSERT</w:t>
      </w:r>
      <w:r>
        <w:t xml:space="preserve"> County EMA Director, and with the concurrence of the </w:t>
      </w:r>
      <w:proofErr w:type="gramStart"/>
      <w:r>
        <w:t>Mayor</w:t>
      </w:r>
      <w:proofErr w:type="gramEnd"/>
      <w:r>
        <w:t xml:space="preserve">, direction and control may be exercised at an alternate EOC site located at </w:t>
      </w:r>
      <w:r w:rsidRPr="00DA3543">
        <w:rPr>
          <w:highlight w:val="yellow"/>
        </w:rPr>
        <w:t xml:space="preserve">INSERT the location of the </w:t>
      </w:r>
      <w:r>
        <w:rPr>
          <w:highlight w:val="yellow"/>
        </w:rPr>
        <w:t xml:space="preserve">alternate </w:t>
      </w:r>
      <w:r w:rsidRPr="00DA3543">
        <w:rPr>
          <w:highlight w:val="yellow"/>
        </w:rPr>
        <w:t>EOC here</w:t>
      </w:r>
      <w:r>
        <w:t xml:space="preserve">. In the event of a community-wide incident, </w:t>
      </w:r>
      <w:r w:rsidR="00CB1619" w:rsidRPr="00CB1619">
        <w:rPr>
          <w:highlight w:val="yellow"/>
        </w:rPr>
        <w:t>INSERT</w:t>
      </w:r>
      <w:r>
        <w:t xml:space="preserve"> School District will provide a liaison to work in the EOC.</w:t>
      </w:r>
    </w:p>
    <w:p w14:paraId="6EBC411C" w14:textId="77777777" w:rsidR="00DA3543" w:rsidRDefault="00DA3543" w:rsidP="00DA3543"/>
    <w:p w14:paraId="471ABD17" w14:textId="78920F66" w:rsidR="00DA3543" w:rsidRDefault="00DA3543" w:rsidP="00CB1619">
      <w:pPr>
        <w:pStyle w:val="Heading3"/>
      </w:pPr>
      <w:bookmarkStart w:id="46" w:name="_Toc107495531"/>
      <w:r>
        <w:t>Emergency Support Functions</w:t>
      </w:r>
      <w:bookmarkEnd w:id="46"/>
    </w:p>
    <w:p w14:paraId="2E1D864A" w14:textId="5F753F31" w:rsidR="00DA3543" w:rsidRDefault="00DA3543" w:rsidP="00DA3543">
      <w:r>
        <w:t xml:space="preserve">The functions listed below are known as Emergency Support Functions (ESF) and are identified in the </w:t>
      </w:r>
      <w:r w:rsidRPr="00DA3543">
        <w:rPr>
          <w:highlight w:val="yellow"/>
        </w:rPr>
        <w:t>INSERT</w:t>
      </w:r>
      <w:r>
        <w:t xml:space="preserve"> County Basic Emergency Operations Plan. Though some of these functions may not apply to the </w:t>
      </w:r>
      <w:proofErr w:type="gramStart"/>
      <w:r>
        <w:t>District’s</w:t>
      </w:r>
      <w:proofErr w:type="gramEnd"/>
      <w:r>
        <w:t xml:space="preserve"> response, each ESF is listed below to allow the District to have a point of reference during planning and incident response. Furthermore, ESFs which are known to request District response are listed below.</w:t>
      </w:r>
    </w:p>
    <w:p w14:paraId="30061CF5" w14:textId="7591BAE4" w:rsidR="00DA3543" w:rsidRDefault="00DA3543" w:rsidP="00DA3543"/>
    <w:p w14:paraId="72BBBF80" w14:textId="27AE8950" w:rsidR="00DA3543" w:rsidRDefault="00DA3543" w:rsidP="00DA3543"/>
    <w:p w14:paraId="6DD6869F" w14:textId="59F76351" w:rsidR="00DA3543" w:rsidRDefault="00DA3543" w:rsidP="00DA3543"/>
    <w:p w14:paraId="02AA0773" w14:textId="4FEC8544" w:rsidR="00DA3543" w:rsidRDefault="00DA3543" w:rsidP="00DA3543"/>
    <w:p w14:paraId="3FC16E47" w14:textId="7AB06BD6" w:rsidR="00DA3543" w:rsidRDefault="00DA3543" w:rsidP="00DA3543"/>
    <w:p w14:paraId="5D25ECF9" w14:textId="1300EC98" w:rsidR="00DA3543" w:rsidRDefault="00DA3543" w:rsidP="00DA3543"/>
    <w:p w14:paraId="2581386B" w14:textId="695E395C" w:rsidR="00DA3543" w:rsidRDefault="00DA3543" w:rsidP="00DA3543"/>
    <w:p w14:paraId="5ECB6C1E" w14:textId="3CFF91BE" w:rsidR="00DA3543" w:rsidRDefault="00DA3543" w:rsidP="00DA3543"/>
    <w:p w14:paraId="3386ED82" w14:textId="5A5252A4" w:rsidR="00DA3543" w:rsidRDefault="00DA3543" w:rsidP="00DA3543"/>
    <w:p w14:paraId="2339432F" w14:textId="66D3213D" w:rsidR="00DA3543" w:rsidRDefault="00DA3543" w:rsidP="00DA3543"/>
    <w:tbl>
      <w:tblPr>
        <w:tblStyle w:val="TableGrid"/>
        <w:tblpPr w:leftFromText="180" w:rightFromText="180" w:vertAnchor="text" w:horzAnchor="margin" w:tblpY="400"/>
        <w:tblW w:w="10695" w:type="dxa"/>
        <w:tblLook w:val="04A0" w:firstRow="1" w:lastRow="0" w:firstColumn="1" w:lastColumn="0" w:noHBand="0" w:noVBand="1"/>
      </w:tblPr>
      <w:tblGrid>
        <w:gridCol w:w="1875"/>
        <w:gridCol w:w="4770"/>
        <w:gridCol w:w="4050"/>
      </w:tblGrid>
      <w:tr w:rsidR="00DA3543" w:rsidRPr="00D111E3" w14:paraId="0DBB2CB1" w14:textId="77777777" w:rsidTr="00EE69C4">
        <w:trPr>
          <w:cantSplit/>
        </w:trPr>
        <w:tc>
          <w:tcPr>
            <w:tcW w:w="1875" w:type="dxa"/>
            <w:shd w:val="clear" w:color="auto" w:fill="D9D9D9" w:themeFill="background1" w:themeFillShade="D9"/>
            <w:vAlign w:val="center"/>
          </w:tcPr>
          <w:p w14:paraId="46D8CB1C" w14:textId="77777777" w:rsidR="00DA3543" w:rsidRPr="00D111E3" w:rsidRDefault="00DA3543" w:rsidP="00B91C68">
            <w:pPr>
              <w:jc w:val="center"/>
              <w:rPr>
                <w:b/>
              </w:rPr>
            </w:pPr>
            <w:r w:rsidRPr="00D111E3">
              <w:rPr>
                <w:b/>
              </w:rPr>
              <w:lastRenderedPageBreak/>
              <w:t>Responsible Party</w:t>
            </w:r>
          </w:p>
        </w:tc>
        <w:tc>
          <w:tcPr>
            <w:tcW w:w="4770" w:type="dxa"/>
            <w:shd w:val="clear" w:color="auto" w:fill="D9D9D9" w:themeFill="background1" w:themeFillShade="D9"/>
            <w:vAlign w:val="center"/>
          </w:tcPr>
          <w:p w14:paraId="05F4D4FB" w14:textId="77777777" w:rsidR="00DA3543" w:rsidRPr="00D111E3" w:rsidRDefault="00DA3543" w:rsidP="00B91C68">
            <w:pPr>
              <w:jc w:val="center"/>
              <w:rPr>
                <w:b/>
              </w:rPr>
            </w:pPr>
            <w:r w:rsidRPr="00D111E3">
              <w:rPr>
                <w:b/>
              </w:rPr>
              <w:t>Purpose</w:t>
            </w:r>
          </w:p>
        </w:tc>
        <w:tc>
          <w:tcPr>
            <w:tcW w:w="4050" w:type="dxa"/>
            <w:shd w:val="clear" w:color="auto" w:fill="D9D9D9" w:themeFill="background1" w:themeFillShade="D9"/>
            <w:vAlign w:val="center"/>
          </w:tcPr>
          <w:p w14:paraId="1C9B5290" w14:textId="77777777" w:rsidR="00DA3543" w:rsidRPr="00D111E3" w:rsidRDefault="00DA3543" w:rsidP="00B91C68">
            <w:pPr>
              <w:jc w:val="center"/>
              <w:rPr>
                <w:b/>
              </w:rPr>
            </w:pPr>
            <w:r w:rsidRPr="00D111E3">
              <w:rPr>
                <w:b/>
              </w:rPr>
              <w:t>Procedures</w:t>
            </w:r>
          </w:p>
        </w:tc>
      </w:tr>
      <w:tr w:rsidR="00DA3543" w:rsidRPr="00D111E3" w14:paraId="1486C8BA" w14:textId="77777777" w:rsidTr="00EE69C4">
        <w:trPr>
          <w:cantSplit/>
        </w:trPr>
        <w:tc>
          <w:tcPr>
            <w:tcW w:w="1875" w:type="dxa"/>
            <w:shd w:val="clear" w:color="auto" w:fill="D9D9D9" w:themeFill="background1" w:themeFillShade="D9"/>
            <w:vAlign w:val="center"/>
          </w:tcPr>
          <w:p w14:paraId="0E76CF9C" w14:textId="00051532" w:rsidR="00EE69C4" w:rsidRPr="00EE69C4" w:rsidRDefault="00DA3543" w:rsidP="00EE69C4">
            <w:pPr>
              <w:jc w:val="center"/>
              <w:rPr>
                <w:b/>
                <w:sz w:val="20"/>
                <w:szCs w:val="20"/>
              </w:rPr>
            </w:pPr>
            <w:r w:rsidRPr="00EE69C4">
              <w:rPr>
                <w:b/>
                <w:sz w:val="20"/>
                <w:szCs w:val="20"/>
              </w:rPr>
              <w:t>ESF 1:</w:t>
            </w:r>
          </w:p>
          <w:p w14:paraId="60AE35A0" w14:textId="1284DF4A" w:rsidR="00DA3543" w:rsidRPr="00EE69C4" w:rsidRDefault="00DA3543" w:rsidP="00EE69C4">
            <w:pPr>
              <w:jc w:val="center"/>
              <w:rPr>
                <w:b/>
                <w:sz w:val="20"/>
                <w:szCs w:val="20"/>
              </w:rPr>
            </w:pPr>
            <w:r w:rsidRPr="00EE69C4">
              <w:rPr>
                <w:b/>
                <w:sz w:val="20"/>
                <w:szCs w:val="20"/>
              </w:rPr>
              <w:t>Transportation</w:t>
            </w:r>
          </w:p>
          <w:p w14:paraId="164C253A" w14:textId="143F8878" w:rsidR="00DA3543" w:rsidRPr="00EE69C4" w:rsidRDefault="00DA3543" w:rsidP="00EE69C4">
            <w:pPr>
              <w:jc w:val="center"/>
              <w:rPr>
                <w:sz w:val="20"/>
                <w:szCs w:val="20"/>
              </w:rPr>
            </w:pPr>
            <w:r w:rsidRPr="00EE69C4">
              <w:rPr>
                <w:sz w:val="20"/>
                <w:szCs w:val="20"/>
                <w:highlight w:val="yellow"/>
              </w:rPr>
              <w:t>Transportation Director</w:t>
            </w:r>
          </w:p>
        </w:tc>
        <w:tc>
          <w:tcPr>
            <w:tcW w:w="4770" w:type="dxa"/>
            <w:vAlign w:val="center"/>
          </w:tcPr>
          <w:p w14:paraId="023CDD58" w14:textId="77777777" w:rsidR="00DA3543" w:rsidRPr="00EE69C4" w:rsidRDefault="00DA3543" w:rsidP="00B91C68">
            <w:pPr>
              <w:rPr>
                <w:sz w:val="20"/>
                <w:szCs w:val="20"/>
              </w:rPr>
            </w:pPr>
            <w:r w:rsidRPr="00EE69C4">
              <w:rPr>
                <w:sz w:val="20"/>
                <w:szCs w:val="20"/>
              </w:rPr>
              <w:t xml:space="preserve">The purpose of this Emergency Support Function (ESF) is to provide for the coordination of local transportation support to emergency responders in the county.  </w:t>
            </w:r>
          </w:p>
          <w:p w14:paraId="74042014" w14:textId="77777777" w:rsidR="00DA3543" w:rsidRPr="00EE69C4" w:rsidRDefault="00DA3543" w:rsidP="00B91C68">
            <w:pPr>
              <w:rPr>
                <w:sz w:val="20"/>
                <w:szCs w:val="20"/>
              </w:rPr>
            </w:pPr>
          </w:p>
          <w:p w14:paraId="5D4F986D" w14:textId="77777777" w:rsidR="00DA3543" w:rsidRPr="00EE69C4" w:rsidRDefault="00DA3543" w:rsidP="00B91C68">
            <w:pPr>
              <w:rPr>
                <w:sz w:val="20"/>
                <w:szCs w:val="20"/>
              </w:rPr>
            </w:pPr>
            <w:r w:rsidRPr="00EE69C4">
              <w:rPr>
                <w:sz w:val="20"/>
                <w:szCs w:val="20"/>
              </w:rPr>
              <w:t>In major emergencies, large quantities of personnel, equipment, and supplies will be moving into the affected areas, and it is the responsibility of ESF 1 to coordinate this movement.</w:t>
            </w:r>
          </w:p>
        </w:tc>
        <w:tc>
          <w:tcPr>
            <w:tcW w:w="4050" w:type="dxa"/>
            <w:vAlign w:val="center"/>
          </w:tcPr>
          <w:p w14:paraId="45B008BD" w14:textId="3715ACB5" w:rsidR="00EE69C4" w:rsidRPr="00EE69C4" w:rsidRDefault="00DA3543" w:rsidP="0040009A">
            <w:pPr>
              <w:pStyle w:val="ListParagraph"/>
              <w:numPr>
                <w:ilvl w:val="0"/>
                <w:numId w:val="24"/>
              </w:numPr>
              <w:rPr>
                <w:sz w:val="20"/>
                <w:szCs w:val="20"/>
              </w:rPr>
            </w:pPr>
            <w:r w:rsidRPr="00EE69C4">
              <w:rPr>
                <w:sz w:val="20"/>
                <w:szCs w:val="20"/>
              </w:rPr>
              <w:t>Provide School buses for evacuations</w:t>
            </w:r>
          </w:p>
          <w:p w14:paraId="72146C2C" w14:textId="2703E7F2" w:rsidR="00DA3543" w:rsidRPr="00EE69C4" w:rsidRDefault="00DA3543" w:rsidP="0040009A">
            <w:pPr>
              <w:pStyle w:val="ListParagraph"/>
              <w:numPr>
                <w:ilvl w:val="0"/>
                <w:numId w:val="24"/>
              </w:numPr>
              <w:rPr>
                <w:sz w:val="20"/>
                <w:szCs w:val="20"/>
              </w:rPr>
            </w:pPr>
            <w:r w:rsidRPr="00EE69C4">
              <w:rPr>
                <w:sz w:val="20"/>
                <w:szCs w:val="20"/>
              </w:rPr>
              <w:t>Send ESCs to the District and/or County EOC as requested by EMA</w:t>
            </w:r>
          </w:p>
        </w:tc>
      </w:tr>
      <w:tr w:rsidR="00DA3543" w:rsidRPr="00D111E3" w14:paraId="02CEE6EA" w14:textId="77777777" w:rsidTr="00EE69C4">
        <w:trPr>
          <w:cantSplit/>
        </w:trPr>
        <w:tc>
          <w:tcPr>
            <w:tcW w:w="1875" w:type="dxa"/>
            <w:shd w:val="clear" w:color="auto" w:fill="D9D9D9" w:themeFill="background1" w:themeFillShade="D9"/>
            <w:vAlign w:val="center"/>
          </w:tcPr>
          <w:p w14:paraId="11CF3B0D" w14:textId="77777777" w:rsidR="00DA3543" w:rsidRPr="00EE69C4" w:rsidRDefault="00DA3543" w:rsidP="00EE69C4">
            <w:pPr>
              <w:jc w:val="center"/>
              <w:rPr>
                <w:b/>
                <w:sz w:val="20"/>
                <w:szCs w:val="20"/>
              </w:rPr>
            </w:pPr>
            <w:r w:rsidRPr="00EE69C4">
              <w:rPr>
                <w:b/>
                <w:sz w:val="20"/>
                <w:szCs w:val="20"/>
              </w:rPr>
              <w:t>ESF 2: Communication</w:t>
            </w:r>
          </w:p>
          <w:p w14:paraId="56190D08" w14:textId="77777777" w:rsidR="00DA3543" w:rsidRPr="00EE69C4" w:rsidRDefault="00DA3543" w:rsidP="00EE69C4">
            <w:pPr>
              <w:jc w:val="center"/>
              <w:rPr>
                <w:sz w:val="20"/>
                <w:szCs w:val="20"/>
              </w:rPr>
            </w:pPr>
            <w:r w:rsidRPr="00EE69C4">
              <w:rPr>
                <w:sz w:val="20"/>
                <w:szCs w:val="20"/>
                <w:highlight w:val="yellow"/>
              </w:rPr>
              <w:t>District Public Information Officer</w:t>
            </w:r>
          </w:p>
        </w:tc>
        <w:tc>
          <w:tcPr>
            <w:tcW w:w="4770" w:type="dxa"/>
            <w:vAlign w:val="center"/>
          </w:tcPr>
          <w:p w14:paraId="1A15C54C" w14:textId="77777777" w:rsidR="00DA3543" w:rsidRPr="00EE69C4" w:rsidRDefault="00DA3543" w:rsidP="00B91C68">
            <w:pPr>
              <w:rPr>
                <w:sz w:val="20"/>
                <w:szCs w:val="20"/>
              </w:rPr>
            </w:pPr>
            <w:r w:rsidRPr="00EE69C4">
              <w:rPr>
                <w:sz w:val="20"/>
                <w:szCs w:val="20"/>
              </w:rPr>
              <w:t>The purpose of this ESF is to provide radio, telecommunications, and data systems support to emergency response organizations during day to day and emergency operations.</w:t>
            </w:r>
          </w:p>
          <w:p w14:paraId="503EC2D5" w14:textId="77777777" w:rsidR="00DA3543" w:rsidRPr="00EE69C4" w:rsidRDefault="00DA3543" w:rsidP="00B91C68">
            <w:pPr>
              <w:rPr>
                <w:sz w:val="20"/>
                <w:szCs w:val="20"/>
              </w:rPr>
            </w:pPr>
          </w:p>
          <w:p w14:paraId="12C5577F" w14:textId="77777777" w:rsidR="00DA3543" w:rsidRPr="00EE69C4" w:rsidRDefault="00DA3543" w:rsidP="00B91C68">
            <w:pPr>
              <w:rPr>
                <w:sz w:val="20"/>
                <w:szCs w:val="20"/>
              </w:rPr>
            </w:pPr>
            <w:r w:rsidRPr="00EE69C4">
              <w:rPr>
                <w:sz w:val="20"/>
                <w:szCs w:val="20"/>
              </w:rPr>
              <w:t>It also serves as a coordination of efforts to ensure the same message is relayed by all government entities during a disaster.</w:t>
            </w:r>
          </w:p>
        </w:tc>
        <w:tc>
          <w:tcPr>
            <w:tcW w:w="4050" w:type="dxa"/>
            <w:vAlign w:val="center"/>
          </w:tcPr>
          <w:p w14:paraId="06458C6C" w14:textId="4401E9FB" w:rsidR="00DA3543" w:rsidRPr="00EE69C4" w:rsidRDefault="00DA3543" w:rsidP="0040009A">
            <w:pPr>
              <w:pStyle w:val="ListParagraph"/>
              <w:numPr>
                <w:ilvl w:val="0"/>
                <w:numId w:val="23"/>
              </w:numPr>
              <w:rPr>
                <w:sz w:val="20"/>
                <w:szCs w:val="20"/>
              </w:rPr>
            </w:pPr>
            <w:r w:rsidRPr="00EE69C4">
              <w:rPr>
                <w:sz w:val="20"/>
                <w:szCs w:val="20"/>
              </w:rPr>
              <w:t xml:space="preserve">Maintain radio communication systems </w:t>
            </w:r>
          </w:p>
          <w:p w14:paraId="69E14988" w14:textId="29DC493A" w:rsidR="00DA3543" w:rsidRPr="00EE69C4" w:rsidRDefault="00DA3543" w:rsidP="0040009A">
            <w:pPr>
              <w:pStyle w:val="ListParagraph"/>
              <w:numPr>
                <w:ilvl w:val="0"/>
                <w:numId w:val="23"/>
              </w:numPr>
              <w:rPr>
                <w:sz w:val="20"/>
                <w:szCs w:val="20"/>
              </w:rPr>
            </w:pPr>
            <w:r w:rsidRPr="00EE69C4">
              <w:rPr>
                <w:sz w:val="20"/>
                <w:szCs w:val="20"/>
              </w:rPr>
              <w:t>Provide communication systems during an emergency</w:t>
            </w:r>
          </w:p>
        </w:tc>
      </w:tr>
      <w:tr w:rsidR="00DA3543" w:rsidRPr="00D111E3" w14:paraId="149C4032" w14:textId="77777777" w:rsidTr="00EE69C4">
        <w:trPr>
          <w:cantSplit/>
        </w:trPr>
        <w:tc>
          <w:tcPr>
            <w:tcW w:w="1875" w:type="dxa"/>
            <w:shd w:val="clear" w:color="auto" w:fill="D9D9D9" w:themeFill="background1" w:themeFillShade="D9"/>
            <w:vAlign w:val="center"/>
          </w:tcPr>
          <w:p w14:paraId="569D1ED4" w14:textId="5E0ACAB2" w:rsidR="00EE69C4" w:rsidRPr="00EE69C4" w:rsidRDefault="00DA3543" w:rsidP="00EE69C4">
            <w:pPr>
              <w:jc w:val="center"/>
              <w:rPr>
                <w:b/>
                <w:sz w:val="20"/>
                <w:szCs w:val="20"/>
              </w:rPr>
            </w:pPr>
            <w:r w:rsidRPr="00EE69C4">
              <w:rPr>
                <w:b/>
                <w:sz w:val="20"/>
                <w:szCs w:val="20"/>
              </w:rPr>
              <w:t>ESF 3:</w:t>
            </w:r>
          </w:p>
          <w:p w14:paraId="567D3FD3" w14:textId="7F075036" w:rsidR="00DA3543" w:rsidRPr="00EE69C4" w:rsidRDefault="00DA3543" w:rsidP="00EE69C4">
            <w:pPr>
              <w:jc w:val="center"/>
              <w:rPr>
                <w:b/>
                <w:sz w:val="20"/>
                <w:szCs w:val="20"/>
              </w:rPr>
            </w:pPr>
            <w:r w:rsidRPr="00EE69C4">
              <w:rPr>
                <w:b/>
                <w:sz w:val="20"/>
                <w:szCs w:val="20"/>
              </w:rPr>
              <w:t>Infrastructure</w:t>
            </w:r>
          </w:p>
          <w:p w14:paraId="1E0670ED" w14:textId="77777777" w:rsidR="00DA3543" w:rsidRPr="00EE69C4" w:rsidRDefault="00DA3543" w:rsidP="00EE69C4">
            <w:pPr>
              <w:jc w:val="center"/>
              <w:rPr>
                <w:sz w:val="20"/>
                <w:szCs w:val="20"/>
              </w:rPr>
            </w:pPr>
            <w:r w:rsidRPr="00EE69C4">
              <w:rPr>
                <w:sz w:val="20"/>
                <w:szCs w:val="20"/>
                <w:highlight w:val="yellow"/>
              </w:rPr>
              <w:t>Maintenance Supervisor</w:t>
            </w:r>
          </w:p>
        </w:tc>
        <w:tc>
          <w:tcPr>
            <w:tcW w:w="4770" w:type="dxa"/>
            <w:vAlign w:val="center"/>
          </w:tcPr>
          <w:p w14:paraId="097D2DD5" w14:textId="5F4F911F" w:rsidR="00DA3543" w:rsidRPr="00EE69C4" w:rsidRDefault="00DA3543" w:rsidP="00B91C68">
            <w:pPr>
              <w:rPr>
                <w:sz w:val="20"/>
                <w:szCs w:val="20"/>
              </w:rPr>
            </w:pPr>
            <w:r w:rsidRPr="00EE69C4">
              <w:rPr>
                <w:sz w:val="20"/>
                <w:szCs w:val="20"/>
              </w:rPr>
              <w:t xml:space="preserve">Most disasters involve damage to property to some extent.  Structures that are damaged must be inspected and either certified for continued use or destroyed to </w:t>
            </w:r>
            <w:r w:rsidR="00EE69C4" w:rsidRPr="00EE69C4">
              <w:rPr>
                <w:sz w:val="20"/>
                <w:szCs w:val="20"/>
              </w:rPr>
              <w:t>ensure</w:t>
            </w:r>
            <w:r w:rsidRPr="00EE69C4">
              <w:rPr>
                <w:sz w:val="20"/>
                <w:szCs w:val="20"/>
              </w:rPr>
              <w:t xml:space="preserve"> that no one is injured or killed by further weakening or collapse of the structure.</w:t>
            </w:r>
          </w:p>
        </w:tc>
        <w:tc>
          <w:tcPr>
            <w:tcW w:w="4050" w:type="dxa"/>
            <w:vAlign w:val="center"/>
          </w:tcPr>
          <w:p w14:paraId="0D4F3C18" w14:textId="2FF7DD9E" w:rsidR="00DA3543" w:rsidRPr="00EE69C4" w:rsidRDefault="00DA3543" w:rsidP="0040009A">
            <w:pPr>
              <w:pStyle w:val="ListParagraph"/>
              <w:numPr>
                <w:ilvl w:val="0"/>
                <w:numId w:val="22"/>
              </w:numPr>
              <w:tabs>
                <w:tab w:val="left" w:pos="30"/>
                <w:tab w:val="left" w:pos="300"/>
                <w:tab w:val="left" w:pos="525"/>
                <w:tab w:val="left" w:pos="750"/>
              </w:tabs>
              <w:rPr>
                <w:sz w:val="20"/>
                <w:szCs w:val="20"/>
              </w:rPr>
            </w:pPr>
            <w:r w:rsidRPr="00EE69C4">
              <w:rPr>
                <w:sz w:val="20"/>
                <w:szCs w:val="20"/>
              </w:rPr>
              <w:t>Provide building inspections of local educational facilities within the limits of capabilities</w:t>
            </w:r>
          </w:p>
          <w:p w14:paraId="0FA7E069" w14:textId="312617A3" w:rsidR="00DA3543" w:rsidRPr="00EE69C4" w:rsidRDefault="00DA3543" w:rsidP="0040009A">
            <w:pPr>
              <w:pStyle w:val="ListParagraph"/>
              <w:numPr>
                <w:ilvl w:val="0"/>
                <w:numId w:val="22"/>
              </w:numPr>
              <w:tabs>
                <w:tab w:val="left" w:pos="300"/>
                <w:tab w:val="left" w:pos="855"/>
              </w:tabs>
              <w:rPr>
                <w:sz w:val="20"/>
                <w:szCs w:val="20"/>
              </w:rPr>
            </w:pPr>
            <w:r w:rsidRPr="00EE69C4">
              <w:rPr>
                <w:sz w:val="20"/>
                <w:szCs w:val="20"/>
              </w:rPr>
              <w:t>Assist officials with building assessments</w:t>
            </w:r>
          </w:p>
          <w:p w14:paraId="2DEA67C8" w14:textId="3574144C" w:rsidR="00DA3543" w:rsidRPr="00EE69C4" w:rsidRDefault="00DA3543" w:rsidP="0040009A">
            <w:pPr>
              <w:pStyle w:val="ListParagraph"/>
              <w:numPr>
                <w:ilvl w:val="0"/>
                <w:numId w:val="22"/>
              </w:numPr>
              <w:rPr>
                <w:sz w:val="20"/>
                <w:szCs w:val="20"/>
              </w:rPr>
            </w:pPr>
            <w:r w:rsidRPr="00EE69C4">
              <w:rPr>
                <w:sz w:val="20"/>
                <w:szCs w:val="20"/>
              </w:rPr>
              <w:t>Maintain structural and non-structural guidance for educational facilities to reduce chances of injury during emergencies.</w:t>
            </w:r>
          </w:p>
        </w:tc>
      </w:tr>
      <w:tr w:rsidR="00DA3543" w:rsidRPr="00D111E3" w14:paraId="16F23F36" w14:textId="77777777" w:rsidTr="00EE69C4">
        <w:trPr>
          <w:cantSplit/>
        </w:trPr>
        <w:tc>
          <w:tcPr>
            <w:tcW w:w="1875" w:type="dxa"/>
            <w:shd w:val="clear" w:color="auto" w:fill="D9D9D9" w:themeFill="background1" w:themeFillShade="D9"/>
            <w:vAlign w:val="center"/>
          </w:tcPr>
          <w:p w14:paraId="7C4E17BF" w14:textId="5F0EFCF5" w:rsidR="00EE69C4" w:rsidRPr="00EE69C4" w:rsidRDefault="00DA3543" w:rsidP="00EE69C4">
            <w:pPr>
              <w:jc w:val="center"/>
              <w:rPr>
                <w:b/>
                <w:sz w:val="20"/>
                <w:szCs w:val="20"/>
              </w:rPr>
            </w:pPr>
            <w:r w:rsidRPr="00EE69C4">
              <w:rPr>
                <w:b/>
                <w:sz w:val="20"/>
                <w:szCs w:val="20"/>
              </w:rPr>
              <w:t>ESF 4:</w:t>
            </w:r>
          </w:p>
          <w:p w14:paraId="49577E27" w14:textId="64B4848E" w:rsidR="00DA3543" w:rsidRPr="00EE69C4" w:rsidRDefault="00DA3543" w:rsidP="00EE69C4">
            <w:pPr>
              <w:jc w:val="center"/>
              <w:rPr>
                <w:b/>
                <w:sz w:val="20"/>
                <w:szCs w:val="20"/>
              </w:rPr>
            </w:pPr>
            <w:r w:rsidRPr="00EE69C4">
              <w:rPr>
                <w:b/>
                <w:sz w:val="20"/>
                <w:szCs w:val="20"/>
              </w:rPr>
              <w:t>Firefighting</w:t>
            </w:r>
          </w:p>
        </w:tc>
        <w:tc>
          <w:tcPr>
            <w:tcW w:w="4770" w:type="dxa"/>
            <w:vAlign w:val="center"/>
          </w:tcPr>
          <w:p w14:paraId="3C8F7CA7" w14:textId="4B9DB530" w:rsidR="00DA3543" w:rsidRPr="00EE69C4" w:rsidRDefault="00DA3543" w:rsidP="00B91C68">
            <w:pPr>
              <w:rPr>
                <w:sz w:val="20"/>
                <w:szCs w:val="20"/>
              </w:rPr>
            </w:pPr>
            <w:r w:rsidRPr="00EE69C4">
              <w:rPr>
                <w:sz w:val="20"/>
                <w:szCs w:val="20"/>
              </w:rPr>
              <w:t xml:space="preserve">In some cases, other ESFs may supply equipment, personnel, or resources to assist firefighting. This will be coordinated through those particular ESF coordinators to </w:t>
            </w:r>
            <w:r w:rsidR="00EE69C4" w:rsidRPr="00EE69C4">
              <w:rPr>
                <w:sz w:val="20"/>
                <w:szCs w:val="20"/>
              </w:rPr>
              <w:t>affect</w:t>
            </w:r>
            <w:r w:rsidRPr="00EE69C4">
              <w:rPr>
                <w:sz w:val="20"/>
                <w:szCs w:val="20"/>
              </w:rPr>
              <w:t xml:space="preserve"> an appropriate response.</w:t>
            </w:r>
          </w:p>
        </w:tc>
        <w:tc>
          <w:tcPr>
            <w:tcW w:w="4050" w:type="dxa"/>
            <w:vAlign w:val="center"/>
          </w:tcPr>
          <w:p w14:paraId="68DD9035" w14:textId="413B7649" w:rsidR="00DA3543" w:rsidRPr="00EE69C4" w:rsidRDefault="00DA3543" w:rsidP="00B91C68">
            <w:pPr>
              <w:rPr>
                <w:sz w:val="20"/>
                <w:szCs w:val="20"/>
              </w:rPr>
            </w:pPr>
            <w:r w:rsidRPr="00EE69C4">
              <w:rPr>
                <w:sz w:val="20"/>
                <w:szCs w:val="20"/>
              </w:rPr>
              <w:t>May not apply to District-level response</w:t>
            </w:r>
          </w:p>
        </w:tc>
      </w:tr>
      <w:tr w:rsidR="00DA3543" w:rsidRPr="00711339" w14:paraId="32537925" w14:textId="77777777" w:rsidTr="00EE69C4">
        <w:trPr>
          <w:cantSplit/>
        </w:trPr>
        <w:tc>
          <w:tcPr>
            <w:tcW w:w="1875" w:type="dxa"/>
            <w:shd w:val="clear" w:color="auto" w:fill="D9D9D9" w:themeFill="background1" w:themeFillShade="D9"/>
            <w:vAlign w:val="center"/>
          </w:tcPr>
          <w:p w14:paraId="0CCEAB25" w14:textId="77777777" w:rsidR="00EE69C4" w:rsidRPr="00EE69C4" w:rsidRDefault="00DA3543" w:rsidP="00EE69C4">
            <w:pPr>
              <w:jc w:val="center"/>
              <w:rPr>
                <w:b/>
                <w:sz w:val="20"/>
                <w:szCs w:val="20"/>
              </w:rPr>
            </w:pPr>
            <w:r w:rsidRPr="00EE69C4">
              <w:rPr>
                <w:b/>
                <w:sz w:val="20"/>
                <w:szCs w:val="20"/>
              </w:rPr>
              <w:t>ESF 5:</w:t>
            </w:r>
          </w:p>
          <w:p w14:paraId="666FBB0E" w14:textId="6F8864E2" w:rsidR="00DA3543" w:rsidRPr="00EE69C4" w:rsidRDefault="00DA3543" w:rsidP="00EE69C4">
            <w:pPr>
              <w:jc w:val="center"/>
              <w:rPr>
                <w:b/>
                <w:sz w:val="20"/>
                <w:szCs w:val="20"/>
              </w:rPr>
            </w:pPr>
            <w:r w:rsidRPr="00EE69C4">
              <w:rPr>
                <w:b/>
                <w:sz w:val="20"/>
                <w:szCs w:val="20"/>
              </w:rPr>
              <w:t>Information and Planning</w:t>
            </w:r>
          </w:p>
          <w:p w14:paraId="6767EA04" w14:textId="0882E4FB" w:rsidR="00DA3543" w:rsidRPr="00EE69C4" w:rsidRDefault="00DA3543" w:rsidP="00EE69C4">
            <w:pPr>
              <w:jc w:val="center"/>
              <w:rPr>
                <w:sz w:val="20"/>
                <w:szCs w:val="20"/>
              </w:rPr>
            </w:pPr>
            <w:r w:rsidRPr="00EE69C4">
              <w:rPr>
                <w:sz w:val="20"/>
                <w:szCs w:val="20"/>
                <w:highlight w:val="yellow"/>
              </w:rPr>
              <w:t>S</w:t>
            </w:r>
            <w:r w:rsidR="00EE69C4">
              <w:rPr>
                <w:sz w:val="20"/>
                <w:szCs w:val="20"/>
                <w:highlight w:val="yellow"/>
              </w:rPr>
              <w:t>AVE</w:t>
            </w:r>
            <w:r w:rsidRPr="00EE69C4">
              <w:rPr>
                <w:sz w:val="20"/>
                <w:szCs w:val="20"/>
                <w:highlight w:val="yellow"/>
              </w:rPr>
              <w:t xml:space="preserve"> Act Coordinator</w:t>
            </w:r>
          </w:p>
        </w:tc>
        <w:tc>
          <w:tcPr>
            <w:tcW w:w="4770" w:type="dxa"/>
            <w:vAlign w:val="center"/>
          </w:tcPr>
          <w:p w14:paraId="188984CE" w14:textId="41C664DD" w:rsidR="00DA3543" w:rsidRPr="00EE69C4" w:rsidRDefault="00DA3543" w:rsidP="00B91C68">
            <w:pPr>
              <w:rPr>
                <w:sz w:val="20"/>
                <w:szCs w:val="20"/>
              </w:rPr>
            </w:pPr>
            <w:r w:rsidRPr="00EE69C4">
              <w:rPr>
                <w:sz w:val="20"/>
                <w:szCs w:val="20"/>
              </w:rPr>
              <w:t xml:space="preserve">Coordinate and manage the flow of information to and from the District Command Center. Use this information to plan for District support to the County </w:t>
            </w:r>
            <w:r w:rsidR="00EE69C4" w:rsidRPr="00EE69C4">
              <w:rPr>
                <w:sz w:val="20"/>
                <w:szCs w:val="20"/>
              </w:rPr>
              <w:t>response and</w:t>
            </w:r>
            <w:r w:rsidRPr="00EE69C4">
              <w:rPr>
                <w:sz w:val="20"/>
                <w:szCs w:val="20"/>
              </w:rPr>
              <w:t xml:space="preserve"> be prepared for the impact County needs may have on District operations.</w:t>
            </w:r>
          </w:p>
          <w:p w14:paraId="6EB89525" w14:textId="77777777" w:rsidR="00DA3543" w:rsidRPr="00EE69C4" w:rsidRDefault="00DA3543" w:rsidP="00B91C68">
            <w:pPr>
              <w:rPr>
                <w:sz w:val="20"/>
                <w:szCs w:val="20"/>
              </w:rPr>
            </w:pPr>
          </w:p>
          <w:p w14:paraId="3A3EA321" w14:textId="77777777" w:rsidR="00DA3543" w:rsidRPr="00EE69C4" w:rsidRDefault="00DA3543" w:rsidP="00B91C68">
            <w:pPr>
              <w:rPr>
                <w:sz w:val="20"/>
                <w:szCs w:val="20"/>
              </w:rPr>
            </w:pPr>
            <w:r w:rsidRPr="00EE69C4">
              <w:rPr>
                <w:sz w:val="20"/>
                <w:szCs w:val="20"/>
              </w:rPr>
              <w:t xml:space="preserve">Since the District Save Act Coordinator is already familiar with emergency management concepts and response goals and objectives, he/she may also be beneficial to fill a role in the County Incident Command System. </w:t>
            </w:r>
          </w:p>
        </w:tc>
        <w:tc>
          <w:tcPr>
            <w:tcW w:w="4050" w:type="dxa"/>
            <w:vAlign w:val="center"/>
          </w:tcPr>
          <w:p w14:paraId="29AC6350" w14:textId="6D5F0967" w:rsidR="00DA3543" w:rsidRPr="00EE69C4" w:rsidRDefault="00DA3543" w:rsidP="0040009A">
            <w:pPr>
              <w:pStyle w:val="ListParagraph"/>
              <w:numPr>
                <w:ilvl w:val="0"/>
                <w:numId w:val="19"/>
              </w:numPr>
              <w:ind w:left="390"/>
              <w:rPr>
                <w:sz w:val="20"/>
                <w:szCs w:val="20"/>
              </w:rPr>
            </w:pPr>
            <w:r w:rsidRPr="00EE69C4">
              <w:rPr>
                <w:sz w:val="20"/>
                <w:szCs w:val="20"/>
              </w:rPr>
              <w:t>Coordinate flow of information to and from County EOC with District Command Center (may utilize District Liaison to County)</w:t>
            </w:r>
          </w:p>
          <w:p w14:paraId="7A4ACC8A" w14:textId="01AA0777" w:rsidR="00DA3543" w:rsidRPr="00EE69C4" w:rsidRDefault="00DA3543" w:rsidP="0040009A">
            <w:pPr>
              <w:pStyle w:val="ListParagraph"/>
              <w:numPr>
                <w:ilvl w:val="0"/>
                <w:numId w:val="19"/>
              </w:numPr>
              <w:ind w:left="390"/>
              <w:rPr>
                <w:sz w:val="20"/>
                <w:szCs w:val="20"/>
              </w:rPr>
            </w:pPr>
            <w:r w:rsidRPr="00EE69C4">
              <w:rPr>
                <w:sz w:val="20"/>
                <w:szCs w:val="20"/>
              </w:rPr>
              <w:t>Identify school assets and personnel which may aid County operations</w:t>
            </w:r>
          </w:p>
          <w:p w14:paraId="66A5A0D1" w14:textId="44830EDB" w:rsidR="00DA3543" w:rsidRPr="00EE69C4" w:rsidRDefault="00DA3543" w:rsidP="0040009A">
            <w:pPr>
              <w:pStyle w:val="ListParagraph"/>
              <w:numPr>
                <w:ilvl w:val="0"/>
                <w:numId w:val="19"/>
              </w:numPr>
              <w:ind w:left="390"/>
              <w:rPr>
                <w:sz w:val="20"/>
                <w:szCs w:val="20"/>
              </w:rPr>
            </w:pPr>
            <w:r w:rsidRPr="00EE69C4">
              <w:rPr>
                <w:sz w:val="20"/>
                <w:szCs w:val="20"/>
              </w:rPr>
              <w:t>Plan for interrupted services and schedules as a result of County needs</w:t>
            </w:r>
          </w:p>
          <w:p w14:paraId="49ADF9C3" w14:textId="651B720E" w:rsidR="00DA3543" w:rsidRPr="00EE69C4" w:rsidRDefault="00DA3543" w:rsidP="0040009A">
            <w:pPr>
              <w:pStyle w:val="ListParagraph"/>
              <w:numPr>
                <w:ilvl w:val="0"/>
                <w:numId w:val="19"/>
              </w:numPr>
              <w:ind w:left="390"/>
              <w:rPr>
                <w:sz w:val="20"/>
                <w:szCs w:val="20"/>
              </w:rPr>
            </w:pPr>
            <w:r w:rsidRPr="00EE69C4">
              <w:rPr>
                <w:sz w:val="20"/>
                <w:szCs w:val="20"/>
              </w:rPr>
              <w:t>Provide resources for long term recovery as requested (may be teachers, counselors, or materials to aid in community recovery)</w:t>
            </w:r>
          </w:p>
        </w:tc>
      </w:tr>
      <w:tr w:rsidR="00DA3543" w:rsidRPr="00711339" w14:paraId="1F34C4BB" w14:textId="77777777" w:rsidTr="00EE69C4">
        <w:trPr>
          <w:cantSplit/>
        </w:trPr>
        <w:tc>
          <w:tcPr>
            <w:tcW w:w="1875" w:type="dxa"/>
            <w:shd w:val="clear" w:color="auto" w:fill="D9D9D9" w:themeFill="background1" w:themeFillShade="D9"/>
            <w:vAlign w:val="center"/>
          </w:tcPr>
          <w:p w14:paraId="4E26414B" w14:textId="5D0B3917" w:rsidR="00EE69C4" w:rsidRPr="00EE69C4" w:rsidRDefault="00DA3543" w:rsidP="00EE69C4">
            <w:pPr>
              <w:jc w:val="center"/>
              <w:rPr>
                <w:b/>
                <w:sz w:val="20"/>
                <w:szCs w:val="20"/>
              </w:rPr>
            </w:pPr>
            <w:r w:rsidRPr="00EE69C4">
              <w:rPr>
                <w:b/>
                <w:sz w:val="20"/>
                <w:szCs w:val="20"/>
              </w:rPr>
              <w:t>ESF 6:</w:t>
            </w:r>
          </w:p>
          <w:p w14:paraId="475B48F9" w14:textId="5E932604" w:rsidR="00DA3543" w:rsidRPr="00EE69C4" w:rsidRDefault="00DA3543" w:rsidP="00EE69C4">
            <w:pPr>
              <w:jc w:val="center"/>
              <w:rPr>
                <w:b/>
                <w:sz w:val="20"/>
                <w:szCs w:val="20"/>
              </w:rPr>
            </w:pPr>
            <w:r w:rsidRPr="00EE69C4">
              <w:rPr>
                <w:b/>
                <w:sz w:val="20"/>
                <w:szCs w:val="20"/>
              </w:rPr>
              <w:t>Human Services</w:t>
            </w:r>
          </w:p>
          <w:p w14:paraId="140B4BB5" w14:textId="77777777" w:rsidR="00DA3543" w:rsidRPr="00EE69C4" w:rsidRDefault="00DA3543" w:rsidP="00EE69C4">
            <w:pPr>
              <w:jc w:val="center"/>
              <w:rPr>
                <w:sz w:val="20"/>
                <w:szCs w:val="20"/>
              </w:rPr>
            </w:pPr>
          </w:p>
        </w:tc>
        <w:tc>
          <w:tcPr>
            <w:tcW w:w="4770" w:type="dxa"/>
            <w:vAlign w:val="center"/>
          </w:tcPr>
          <w:p w14:paraId="10640AAA" w14:textId="77777777" w:rsidR="00DA3543" w:rsidRPr="00EE69C4" w:rsidRDefault="00DA3543" w:rsidP="00B91C68">
            <w:pPr>
              <w:rPr>
                <w:sz w:val="20"/>
                <w:szCs w:val="20"/>
              </w:rPr>
            </w:pPr>
            <w:r w:rsidRPr="00EE69C4">
              <w:rPr>
                <w:sz w:val="20"/>
                <w:szCs w:val="20"/>
              </w:rPr>
              <w:t>Many disasters have the potential for destroying the homes of persons living in the affected area(s).  This may necessitate the sheltering of many of the disaster victims whose homes have been damaged or destroyed.</w:t>
            </w:r>
          </w:p>
          <w:p w14:paraId="68F9E02A" w14:textId="77777777" w:rsidR="00DA3543" w:rsidRPr="00EE69C4" w:rsidRDefault="00DA3543" w:rsidP="00B91C68">
            <w:pPr>
              <w:rPr>
                <w:sz w:val="20"/>
                <w:szCs w:val="20"/>
              </w:rPr>
            </w:pPr>
          </w:p>
          <w:p w14:paraId="5519A53D" w14:textId="77777777" w:rsidR="00DA3543" w:rsidRPr="00EE69C4" w:rsidRDefault="00DA3543" w:rsidP="00B91C68">
            <w:pPr>
              <w:rPr>
                <w:sz w:val="20"/>
                <w:szCs w:val="20"/>
              </w:rPr>
            </w:pPr>
            <w:r w:rsidRPr="00EE69C4">
              <w:rPr>
                <w:sz w:val="20"/>
                <w:szCs w:val="20"/>
              </w:rPr>
              <w:t>All victims who are housed at temporary emergency shelters will require food, water, the provision of emergency first aid, and a wide variety of other mass care services.</w:t>
            </w:r>
          </w:p>
          <w:p w14:paraId="53E50A46" w14:textId="77777777" w:rsidR="00DA3543" w:rsidRPr="00EE69C4" w:rsidRDefault="00DA3543" w:rsidP="00B91C68">
            <w:pPr>
              <w:rPr>
                <w:sz w:val="20"/>
                <w:szCs w:val="20"/>
              </w:rPr>
            </w:pPr>
          </w:p>
        </w:tc>
        <w:tc>
          <w:tcPr>
            <w:tcW w:w="4050" w:type="dxa"/>
            <w:vAlign w:val="center"/>
          </w:tcPr>
          <w:p w14:paraId="5625C413" w14:textId="582F1FAA" w:rsidR="00DA3543" w:rsidRPr="00EE69C4" w:rsidRDefault="00DA3543" w:rsidP="0040009A">
            <w:pPr>
              <w:pStyle w:val="ListParagraph"/>
              <w:numPr>
                <w:ilvl w:val="0"/>
                <w:numId w:val="20"/>
              </w:numPr>
              <w:ind w:left="390"/>
              <w:rPr>
                <w:sz w:val="20"/>
                <w:szCs w:val="20"/>
              </w:rPr>
            </w:pPr>
            <w:r w:rsidRPr="00EE69C4">
              <w:rPr>
                <w:sz w:val="20"/>
                <w:szCs w:val="20"/>
              </w:rPr>
              <w:t>Identify shelters and how they may be used in disasters</w:t>
            </w:r>
          </w:p>
          <w:p w14:paraId="0716A804" w14:textId="76749337" w:rsidR="00DA3543" w:rsidRPr="00EE69C4" w:rsidRDefault="00DA3543" w:rsidP="0040009A">
            <w:pPr>
              <w:pStyle w:val="ListParagraph"/>
              <w:numPr>
                <w:ilvl w:val="0"/>
                <w:numId w:val="20"/>
              </w:numPr>
              <w:ind w:left="390"/>
              <w:rPr>
                <w:sz w:val="20"/>
                <w:szCs w:val="20"/>
              </w:rPr>
            </w:pPr>
            <w:r w:rsidRPr="00EE69C4">
              <w:rPr>
                <w:sz w:val="20"/>
                <w:szCs w:val="20"/>
              </w:rPr>
              <w:t>Plan for the physical needs and resources/personnel needed to carry out these functions</w:t>
            </w:r>
          </w:p>
          <w:p w14:paraId="0BDFAE77" w14:textId="76A25618" w:rsidR="00DA3543" w:rsidRPr="00EE69C4" w:rsidRDefault="00DA3543" w:rsidP="0040009A">
            <w:pPr>
              <w:pStyle w:val="ListParagraph"/>
              <w:numPr>
                <w:ilvl w:val="0"/>
                <w:numId w:val="20"/>
              </w:numPr>
              <w:ind w:left="390"/>
              <w:rPr>
                <w:sz w:val="20"/>
                <w:szCs w:val="20"/>
              </w:rPr>
            </w:pPr>
            <w:r w:rsidRPr="00EE69C4">
              <w:rPr>
                <w:sz w:val="20"/>
                <w:szCs w:val="20"/>
              </w:rPr>
              <w:t>Determine and prepare for secondary and long-term impacts of sheltering, dispensing, and other functions which will utilize school facilities</w:t>
            </w:r>
          </w:p>
        </w:tc>
      </w:tr>
      <w:tr w:rsidR="00DA3543" w:rsidRPr="00711339" w14:paraId="3FD9B6DA" w14:textId="77777777" w:rsidTr="00EE69C4">
        <w:trPr>
          <w:cantSplit/>
        </w:trPr>
        <w:tc>
          <w:tcPr>
            <w:tcW w:w="1875" w:type="dxa"/>
            <w:shd w:val="clear" w:color="auto" w:fill="D9D9D9" w:themeFill="background1" w:themeFillShade="D9"/>
            <w:vAlign w:val="center"/>
          </w:tcPr>
          <w:p w14:paraId="1E072FC3" w14:textId="129A0B63" w:rsidR="00EE69C4" w:rsidRPr="00EE69C4" w:rsidRDefault="00DA3543" w:rsidP="00EE69C4">
            <w:pPr>
              <w:jc w:val="center"/>
              <w:rPr>
                <w:b/>
                <w:sz w:val="20"/>
                <w:szCs w:val="20"/>
              </w:rPr>
            </w:pPr>
            <w:r w:rsidRPr="00EE69C4">
              <w:rPr>
                <w:b/>
                <w:sz w:val="20"/>
                <w:szCs w:val="20"/>
              </w:rPr>
              <w:t>ESF 7:</w:t>
            </w:r>
          </w:p>
          <w:p w14:paraId="466C0108" w14:textId="2CA3ABEB" w:rsidR="00DA3543" w:rsidRPr="00EE69C4" w:rsidRDefault="00DA3543" w:rsidP="00EE69C4">
            <w:pPr>
              <w:jc w:val="center"/>
              <w:rPr>
                <w:b/>
                <w:sz w:val="20"/>
                <w:szCs w:val="20"/>
              </w:rPr>
            </w:pPr>
            <w:r w:rsidRPr="00EE69C4">
              <w:rPr>
                <w:b/>
                <w:sz w:val="20"/>
                <w:szCs w:val="20"/>
              </w:rPr>
              <w:t>Resource Support</w:t>
            </w:r>
          </w:p>
          <w:p w14:paraId="387068F6" w14:textId="77777777" w:rsidR="00DA3543" w:rsidRPr="00EE69C4" w:rsidRDefault="00DA3543" w:rsidP="00EE69C4">
            <w:pPr>
              <w:jc w:val="center"/>
              <w:rPr>
                <w:sz w:val="20"/>
                <w:szCs w:val="20"/>
              </w:rPr>
            </w:pPr>
          </w:p>
        </w:tc>
        <w:tc>
          <w:tcPr>
            <w:tcW w:w="4770" w:type="dxa"/>
            <w:vAlign w:val="center"/>
          </w:tcPr>
          <w:p w14:paraId="4B776774" w14:textId="06C2B293" w:rsidR="00DA3543" w:rsidRPr="00EE69C4" w:rsidRDefault="00DA3543" w:rsidP="00B91C68">
            <w:pPr>
              <w:rPr>
                <w:sz w:val="20"/>
                <w:szCs w:val="20"/>
              </w:rPr>
            </w:pPr>
            <w:r w:rsidRPr="00EE69C4">
              <w:rPr>
                <w:sz w:val="20"/>
                <w:szCs w:val="20"/>
              </w:rPr>
              <w:lastRenderedPageBreak/>
              <w:t xml:space="preserve">Identify the resources, facilities, and personnel who may be needed to carry out each function the </w:t>
            </w:r>
            <w:r w:rsidR="00EE69C4" w:rsidRPr="00EE69C4">
              <w:rPr>
                <w:sz w:val="20"/>
                <w:szCs w:val="20"/>
              </w:rPr>
              <w:t>district</w:t>
            </w:r>
            <w:r w:rsidRPr="00EE69C4">
              <w:rPr>
                <w:sz w:val="20"/>
                <w:szCs w:val="20"/>
              </w:rPr>
              <w:t xml:space="preserve"> </w:t>
            </w:r>
            <w:r w:rsidRPr="00EE69C4">
              <w:rPr>
                <w:sz w:val="20"/>
                <w:szCs w:val="20"/>
              </w:rPr>
              <w:lastRenderedPageBreak/>
              <w:t>may perform in support of the County Incident Action Plan.</w:t>
            </w:r>
          </w:p>
        </w:tc>
        <w:tc>
          <w:tcPr>
            <w:tcW w:w="4050" w:type="dxa"/>
            <w:vAlign w:val="center"/>
          </w:tcPr>
          <w:p w14:paraId="33EB6F26" w14:textId="7F28B79E" w:rsidR="00DA3543" w:rsidRPr="00EE69C4" w:rsidRDefault="00DA3543" w:rsidP="0040009A">
            <w:pPr>
              <w:pStyle w:val="ListParagraph"/>
              <w:numPr>
                <w:ilvl w:val="0"/>
                <w:numId w:val="21"/>
              </w:numPr>
              <w:ind w:left="390"/>
              <w:rPr>
                <w:sz w:val="20"/>
                <w:szCs w:val="20"/>
              </w:rPr>
            </w:pPr>
            <w:r w:rsidRPr="00EE69C4">
              <w:rPr>
                <w:sz w:val="20"/>
                <w:szCs w:val="20"/>
              </w:rPr>
              <w:lastRenderedPageBreak/>
              <w:t>List all potential uses for District facilities and buses</w:t>
            </w:r>
          </w:p>
          <w:p w14:paraId="1506CC00" w14:textId="5F2733ED" w:rsidR="00DA3543" w:rsidRPr="00EE69C4" w:rsidRDefault="00DA3543" w:rsidP="0040009A">
            <w:pPr>
              <w:pStyle w:val="ListParagraph"/>
              <w:numPr>
                <w:ilvl w:val="0"/>
                <w:numId w:val="21"/>
              </w:numPr>
              <w:ind w:left="390"/>
              <w:rPr>
                <w:sz w:val="20"/>
                <w:szCs w:val="20"/>
              </w:rPr>
            </w:pPr>
            <w:r w:rsidRPr="00EE69C4">
              <w:rPr>
                <w:sz w:val="20"/>
                <w:szCs w:val="20"/>
              </w:rPr>
              <w:lastRenderedPageBreak/>
              <w:t>Determine needs to carry out those uses of facilities</w:t>
            </w:r>
          </w:p>
          <w:p w14:paraId="0BB09376" w14:textId="73A6D40A" w:rsidR="00DA3543" w:rsidRPr="00EE69C4" w:rsidRDefault="00DA3543" w:rsidP="0040009A">
            <w:pPr>
              <w:pStyle w:val="ListParagraph"/>
              <w:numPr>
                <w:ilvl w:val="0"/>
                <w:numId w:val="21"/>
              </w:numPr>
              <w:ind w:left="390"/>
              <w:rPr>
                <w:sz w:val="20"/>
                <w:szCs w:val="20"/>
              </w:rPr>
            </w:pPr>
            <w:r w:rsidRPr="00EE69C4">
              <w:rPr>
                <w:sz w:val="20"/>
                <w:szCs w:val="20"/>
              </w:rPr>
              <w:t>Establish key personnel to support facility uses and pre-develop contracts or memorandums as needed to ensure employees are compensated</w:t>
            </w:r>
          </w:p>
          <w:p w14:paraId="30EAEED9" w14:textId="31ED8FD3" w:rsidR="00DA3543" w:rsidRPr="00EE69C4" w:rsidRDefault="00DA3543" w:rsidP="0040009A">
            <w:pPr>
              <w:pStyle w:val="ListParagraph"/>
              <w:numPr>
                <w:ilvl w:val="0"/>
                <w:numId w:val="21"/>
              </w:numPr>
              <w:ind w:left="390"/>
              <w:rPr>
                <w:sz w:val="20"/>
                <w:szCs w:val="20"/>
              </w:rPr>
            </w:pPr>
            <w:r w:rsidRPr="00EE69C4">
              <w:rPr>
                <w:sz w:val="20"/>
                <w:szCs w:val="20"/>
              </w:rPr>
              <w:t xml:space="preserve">Determine the resources the </w:t>
            </w:r>
            <w:r w:rsidR="00EE69C4" w:rsidRPr="00EE69C4">
              <w:rPr>
                <w:sz w:val="20"/>
                <w:szCs w:val="20"/>
              </w:rPr>
              <w:t>district</w:t>
            </w:r>
            <w:r w:rsidRPr="00EE69C4">
              <w:rPr>
                <w:sz w:val="20"/>
                <w:szCs w:val="20"/>
              </w:rPr>
              <w:t xml:space="preserve"> possesses which may prove useful for the County during disasters and ensure County personnel are aware of these capabilities</w:t>
            </w:r>
          </w:p>
        </w:tc>
      </w:tr>
      <w:tr w:rsidR="00DA3543" w:rsidRPr="00711339" w14:paraId="26363BE0" w14:textId="77777777" w:rsidTr="00EE69C4">
        <w:trPr>
          <w:cantSplit/>
        </w:trPr>
        <w:tc>
          <w:tcPr>
            <w:tcW w:w="1875" w:type="dxa"/>
            <w:shd w:val="clear" w:color="auto" w:fill="D9D9D9" w:themeFill="background1" w:themeFillShade="D9"/>
            <w:vAlign w:val="center"/>
          </w:tcPr>
          <w:p w14:paraId="28B4C9EE" w14:textId="3AB39B40" w:rsidR="00EE69C4" w:rsidRPr="00EE69C4" w:rsidRDefault="00DA3543" w:rsidP="00EE69C4">
            <w:pPr>
              <w:jc w:val="center"/>
              <w:rPr>
                <w:b/>
                <w:sz w:val="20"/>
                <w:szCs w:val="20"/>
              </w:rPr>
            </w:pPr>
            <w:r w:rsidRPr="00EE69C4">
              <w:rPr>
                <w:b/>
                <w:sz w:val="20"/>
                <w:szCs w:val="20"/>
              </w:rPr>
              <w:lastRenderedPageBreak/>
              <w:t>ESF 8:</w:t>
            </w:r>
          </w:p>
          <w:p w14:paraId="1E488FA1" w14:textId="14C01A11" w:rsidR="00DA3543" w:rsidRPr="00EE69C4" w:rsidRDefault="00DA3543" w:rsidP="00EE69C4">
            <w:pPr>
              <w:jc w:val="center"/>
              <w:rPr>
                <w:b/>
                <w:sz w:val="20"/>
                <w:szCs w:val="20"/>
              </w:rPr>
            </w:pPr>
            <w:r w:rsidRPr="00EE69C4">
              <w:rPr>
                <w:b/>
                <w:sz w:val="20"/>
                <w:szCs w:val="20"/>
              </w:rPr>
              <w:t>Health</w:t>
            </w:r>
          </w:p>
          <w:p w14:paraId="60BAE36F" w14:textId="77777777" w:rsidR="00DA3543" w:rsidRPr="00EE69C4" w:rsidRDefault="00DA3543" w:rsidP="00EE69C4">
            <w:pPr>
              <w:jc w:val="center"/>
              <w:rPr>
                <w:sz w:val="20"/>
                <w:szCs w:val="20"/>
              </w:rPr>
            </w:pPr>
          </w:p>
        </w:tc>
        <w:tc>
          <w:tcPr>
            <w:tcW w:w="4770" w:type="dxa"/>
            <w:vAlign w:val="center"/>
          </w:tcPr>
          <w:p w14:paraId="232D4E43" w14:textId="694BF2DF" w:rsidR="00DA3543" w:rsidRPr="00EE69C4" w:rsidRDefault="00DA3543" w:rsidP="00B91C68">
            <w:pPr>
              <w:rPr>
                <w:sz w:val="20"/>
                <w:szCs w:val="20"/>
              </w:rPr>
            </w:pPr>
            <w:r w:rsidRPr="00EE69C4">
              <w:rPr>
                <w:sz w:val="20"/>
                <w:szCs w:val="20"/>
              </w:rPr>
              <w:t>The purpose of this ESF is to provide guidance, prioritization, and coordination of resources involved in the triage, treatment, and medical evacuation of victims of disasters within the county and its municipalities.</w:t>
            </w:r>
          </w:p>
        </w:tc>
        <w:tc>
          <w:tcPr>
            <w:tcW w:w="4050" w:type="dxa"/>
            <w:vAlign w:val="center"/>
          </w:tcPr>
          <w:p w14:paraId="1800AF71" w14:textId="257F302D" w:rsidR="00DA3543" w:rsidRPr="00EE69C4" w:rsidRDefault="00DA3543" w:rsidP="0040009A">
            <w:pPr>
              <w:pStyle w:val="ListParagraph"/>
              <w:numPr>
                <w:ilvl w:val="0"/>
                <w:numId w:val="25"/>
              </w:numPr>
              <w:rPr>
                <w:sz w:val="20"/>
                <w:szCs w:val="20"/>
              </w:rPr>
            </w:pPr>
            <w:r w:rsidRPr="00EE69C4">
              <w:rPr>
                <w:sz w:val="20"/>
                <w:szCs w:val="20"/>
              </w:rPr>
              <w:t>Support Point of Dispensing operations.</w:t>
            </w:r>
          </w:p>
          <w:p w14:paraId="4825B143" w14:textId="36F6122A" w:rsidR="00DA3543" w:rsidRPr="00EE69C4" w:rsidRDefault="00DA3543" w:rsidP="0040009A">
            <w:pPr>
              <w:pStyle w:val="ListParagraph"/>
              <w:numPr>
                <w:ilvl w:val="0"/>
                <w:numId w:val="25"/>
              </w:numPr>
              <w:rPr>
                <w:sz w:val="20"/>
                <w:szCs w:val="20"/>
              </w:rPr>
            </w:pPr>
            <w:r w:rsidRPr="00EE69C4">
              <w:rPr>
                <w:sz w:val="20"/>
                <w:szCs w:val="20"/>
              </w:rPr>
              <w:t>Establish mechanisms for continuum of care, for healthcare needs</w:t>
            </w:r>
          </w:p>
          <w:p w14:paraId="62926B96" w14:textId="34A1C264" w:rsidR="00DA3543" w:rsidRPr="00EE69C4" w:rsidRDefault="00DA3543" w:rsidP="0040009A">
            <w:pPr>
              <w:pStyle w:val="ListParagraph"/>
              <w:numPr>
                <w:ilvl w:val="0"/>
                <w:numId w:val="25"/>
              </w:numPr>
              <w:rPr>
                <w:sz w:val="20"/>
                <w:szCs w:val="20"/>
              </w:rPr>
            </w:pPr>
            <w:r w:rsidRPr="00EE69C4">
              <w:rPr>
                <w:sz w:val="20"/>
                <w:szCs w:val="20"/>
              </w:rPr>
              <w:t>Ensure essential human needs are met</w:t>
            </w:r>
          </w:p>
        </w:tc>
      </w:tr>
      <w:tr w:rsidR="00DA3543" w:rsidRPr="00711339" w14:paraId="1E13163D" w14:textId="77777777" w:rsidTr="00EE69C4">
        <w:trPr>
          <w:cantSplit/>
        </w:trPr>
        <w:tc>
          <w:tcPr>
            <w:tcW w:w="1875" w:type="dxa"/>
            <w:shd w:val="clear" w:color="auto" w:fill="D9D9D9" w:themeFill="background1" w:themeFillShade="D9"/>
            <w:vAlign w:val="center"/>
          </w:tcPr>
          <w:p w14:paraId="12935893" w14:textId="1757A844" w:rsidR="00EE69C4" w:rsidRPr="00EE69C4" w:rsidRDefault="00DA3543" w:rsidP="00EE69C4">
            <w:pPr>
              <w:jc w:val="center"/>
              <w:rPr>
                <w:b/>
                <w:sz w:val="20"/>
                <w:szCs w:val="20"/>
              </w:rPr>
            </w:pPr>
            <w:r w:rsidRPr="00EE69C4">
              <w:rPr>
                <w:b/>
                <w:sz w:val="20"/>
                <w:szCs w:val="20"/>
              </w:rPr>
              <w:t>ESF 9:</w:t>
            </w:r>
          </w:p>
          <w:p w14:paraId="09A3C6D0" w14:textId="3AB37B70" w:rsidR="00DA3543" w:rsidRPr="00EE69C4" w:rsidRDefault="00DA3543" w:rsidP="00EE69C4">
            <w:pPr>
              <w:jc w:val="center"/>
              <w:rPr>
                <w:b/>
                <w:sz w:val="20"/>
                <w:szCs w:val="20"/>
              </w:rPr>
            </w:pPr>
            <w:r w:rsidRPr="00EE69C4">
              <w:rPr>
                <w:b/>
                <w:sz w:val="20"/>
                <w:szCs w:val="20"/>
              </w:rPr>
              <w:t>Search and Rescue</w:t>
            </w:r>
          </w:p>
        </w:tc>
        <w:tc>
          <w:tcPr>
            <w:tcW w:w="4770" w:type="dxa"/>
            <w:vAlign w:val="center"/>
          </w:tcPr>
          <w:p w14:paraId="6B0EC325" w14:textId="77777777" w:rsidR="00DA3543" w:rsidRPr="00EE69C4" w:rsidRDefault="00DA3543" w:rsidP="00B91C68">
            <w:pPr>
              <w:rPr>
                <w:sz w:val="20"/>
                <w:szCs w:val="20"/>
              </w:rPr>
            </w:pPr>
            <w:r w:rsidRPr="00EE69C4">
              <w:rPr>
                <w:sz w:val="20"/>
                <w:szCs w:val="20"/>
              </w:rPr>
              <w:t>Access and begin removal (extraction) of victims from damage areas.</w:t>
            </w:r>
          </w:p>
        </w:tc>
        <w:tc>
          <w:tcPr>
            <w:tcW w:w="4050" w:type="dxa"/>
            <w:vAlign w:val="center"/>
          </w:tcPr>
          <w:p w14:paraId="33D218ED" w14:textId="01B36234" w:rsidR="00DA3543" w:rsidRPr="00EE69C4" w:rsidRDefault="00DA3543" w:rsidP="00B91C68">
            <w:pPr>
              <w:rPr>
                <w:sz w:val="20"/>
                <w:szCs w:val="20"/>
              </w:rPr>
            </w:pPr>
            <w:r w:rsidRPr="00EE69C4">
              <w:rPr>
                <w:sz w:val="20"/>
                <w:szCs w:val="20"/>
              </w:rPr>
              <w:t>May not apply to District-level response</w:t>
            </w:r>
          </w:p>
        </w:tc>
      </w:tr>
      <w:tr w:rsidR="00DA3543" w:rsidRPr="00711339" w14:paraId="4984BDC9" w14:textId="77777777" w:rsidTr="00EE69C4">
        <w:trPr>
          <w:cantSplit/>
        </w:trPr>
        <w:tc>
          <w:tcPr>
            <w:tcW w:w="1875" w:type="dxa"/>
            <w:shd w:val="clear" w:color="auto" w:fill="D9D9D9" w:themeFill="background1" w:themeFillShade="D9"/>
            <w:vAlign w:val="center"/>
          </w:tcPr>
          <w:p w14:paraId="23441C98" w14:textId="18DEED28" w:rsidR="00EE69C4" w:rsidRPr="00EE69C4" w:rsidRDefault="00DA3543" w:rsidP="00EE69C4">
            <w:pPr>
              <w:jc w:val="center"/>
              <w:rPr>
                <w:b/>
                <w:sz w:val="20"/>
                <w:szCs w:val="20"/>
              </w:rPr>
            </w:pPr>
            <w:r w:rsidRPr="00EE69C4">
              <w:rPr>
                <w:b/>
                <w:sz w:val="20"/>
                <w:szCs w:val="20"/>
              </w:rPr>
              <w:t>ESF 10:</w:t>
            </w:r>
          </w:p>
          <w:p w14:paraId="5D48E957" w14:textId="39B9AD8F" w:rsidR="00DA3543" w:rsidRPr="00EE69C4" w:rsidRDefault="00DA3543" w:rsidP="00EE69C4">
            <w:pPr>
              <w:jc w:val="center"/>
              <w:rPr>
                <w:b/>
                <w:sz w:val="20"/>
                <w:szCs w:val="20"/>
              </w:rPr>
            </w:pPr>
            <w:r w:rsidRPr="00EE69C4">
              <w:rPr>
                <w:b/>
                <w:sz w:val="20"/>
                <w:szCs w:val="20"/>
              </w:rPr>
              <w:t>Environmental Response</w:t>
            </w:r>
          </w:p>
        </w:tc>
        <w:tc>
          <w:tcPr>
            <w:tcW w:w="4770" w:type="dxa"/>
            <w:vAlign w:val="center"/>
          </w:tcPr>
          <w:p w14:paraId="2C40251D" w14:textId="11C52397" w:rsidR="00DA3543" w:rsidRPr="00EE69C4" w:rsidRDefault="00DA3543" w:rsidP="00B91C68">
            <w:pPr>
              <w:rPr>
                <w:sz w:val="20"/>
                <w:szCs w:val="20"/>
              </w:rPr>
            </w:pPr>
            <w:r w:rsidRPr="00EE69C4">
              <w:rPr>
                <w:sz w:val="20"/>
                <w:szCs w:val="20"/>
              </w:rPr>
              <w:t>The purpose of this annex is to provide support in dealing with actual or potential releases of hazardous materials (including radiological materials).</w:t>
            </w:r>
          </w:p>
        </w:tc>
        <w:tc>
          <w:tcPr>
            <w:tcW w:w="4050" w:type="dxa"/>
            <w:vAlign w:val="center"/>
          </w:tcPr>
          <w:p w14:paraId="2F862D4D" w14:textId="3CAB46BA" w:rsidR="00DA3543" w:rsidRPr="00EE69C4" w:rsidRDefault="00DA3543" w:rsidP="00B91C68">
            <w:pPr>
              <w:rPr>
                <w:sz w:val="20"/>
                <w:szCs w:val="20"/>
              </w:rPr>
            </w:pPr>
            <w:r w:rsidRPr="00EE69C4">
              <w:rPr>
                <w:sz w:val="20"/>
                <w:szCs w:val="20"/>
              </w:rPr>
              <w:t>May not apply to District-level response</w:t>
            </w:r>
          </w:p>
        </w:tc>
      </w:tr>
      <w:tr w:rsidR="00DA3543" w:rsidRPr="00711339" w14:paraId="4C69B13A" w14:textId="77777777" w:rsidTr="00EE69C4">
        <w:trPr>
          <w:cantSplit/>
        </w:trPr>
        <w:tc>
          <w:tcPr>
            <w:tcW w:w="1875" w:type="dxa"/>
            <w:shd w:val="clear" w:color="auto" w:fill="D9D9D9" w:themeFill="background1" w:themeFillShade="D9"/>
            <w:vAlign w:val="center"/>
          </w:tcPr>
          <w:p w14:paraId="1BD6439A" w14:textId="3B3CD0B4" w:rsidR="00EE69C4" w:rsidRPr="00EE69C4" w:rsidRDefault="00DA3543" w:rsidP="00EE69C4">
            <w:pPr>
              <w:jc w:val="center"/>
              <w:rPr>
                <w:b/>
                <w:sz w:val="20"/>
                <w:szCs w:val="20"/>
              </w:rPr>
            </w:pPr>
            <w:r w:rsidRPr="00EE69C4">
              <w:rPr>
                <w:b/>
                <w:sz w:val="20"/>
                <w:szCs w:val="20"/>
              </w:rPr>
              <w:t>ESF 11:</w:t>
            </w:r>
          </w:p>
          <w:p w14:paraId="0471A78F" w14:textId="0709BE4D" w:rsidR="00DA3543" w:rsidRPr="00EE69C4" w:rsidRDefault="00DA3543" w:rsidP="00EE69C4">
            <w:pPr>
              <w:jc w:val="center"/>
              <w:rPr>
                <w:b/>
                <w:sz w:val="20"/>
                <w:szCs w:val="20"/>
              </w:rPr>
            </w:pPr>
            <w:r w:rsidRPr="00EE69C4">
              <w:rPr>
                <w:b/>
                <w:sz w:val="20"/>
                <w:szCs w:val="20"/>
              </w:rPr>
              <w:t>Food</w:t>
            </w:r>
          </w:p>
        </w:tc>
        <w:tc>
          <w:tcPr>
            <w:tcW w:w="4770" w:type="dxa"/>
            <w:vAlign w:val="center"/>
          </w:tcPr>
          <w:p w14:paraId="03977E4D" w14:textId="6888F5D6" w:rsidR="00DA3543" w:rsidRPr="00EE69C4" w:rsidRDefault="00DA3543" w:rsidP="00B91C68">
            <w:pPr>
              <w:rPr>
                <w:sz w:val="20"/>
                <w:szCs w:val="20"/>
              </w:rPr>
            </w:pPr>
            <w:r w:rsidRPr="00EE69C4">
              <w:rPr>
                <w:sz w:val="20"/>
                <w:szCs w:val="20"/>
              </w:rPr>
              <w:t>The purpose of this annex is to identify, secure, and deliver food assistance to affected areas following a major disaster.</w:t>
            </w:r>
          </w:p>
        </w:tc>
        <w:tc>
          <w:tcPr>
            <w:tcW w:w="4050" w:type="dxa"/>
            <w:vAlign w:val="center"/>
          </w:tcPr>
          <w:p w14:paraId="3A78E75A" w14:textId="52F31F69" w:rsidR="00DA3543" w:rsidRPr="00EE69C4" w:rsidRDefault="00DA3543" w:rsidP="00B91C68">
            <w:pPr>
              <w:rPr>
                <w:sz w:val="20"/>
                <w:szCs w:val="20"/>
              </w:rPr>
            </w:pPr>
            <w:r w:rsidRPr="00EE69C4">
              <w:rPr>
                <w:sz w:val="20"/>
                <w:szCs w:val="20"/>
              </w:rPr>
              <w:t>A.  Identify potential food services to support response</w:t>
            </w:r>
          </w:p>
          <w:p w14:paraId="5FE3A278" w14:textId="5408EAE4" w:rsidR="00DA3543" w:rsidRPr="00EE69C4" w:rsidRDefault="00DA3543" w:rsidP="00B91C68">
            <w:pPr>
              <w:rPr>
                <w:sz w:val="20"/>
                <w:szCs w:val="20"/>
              </w:rPr>
            </w:pPr>
            <w:r w:rsidRPr="00EE69C4">
              <w:rPr>
                <w:sz w:val="20"/>
                <w:szCs w:val="20"/>
              </w:rPr>
              <w:t>B. Provide facilities for food preparation</w:t>
            </w:r>
          </w:p>
          <w:p w14:paraId="3F23686B" w14:textId="75280E4F" w:rsidR="00DA3543" w:rsidRPr="00EE69C4" w:rsidRDefault="00DA3543" w:rsidP="00B91C68">
            <w:pPr>
              <w:rPr>
                <w:sz w:val="20"/>
                <w:szCs w:val="20"/>
              </w:rPr>
            </w:pPr>
            <w:r w:rsidRPr="00EE69C4">
              <w:rPr>
                <w:sz w:val="20"/>
                <w:szCs w:val="20"/>
              </w:rPr>
              <w:t>C. Provide buses for food delivery needs</w:t>
            </w:r>
          </w:p>
        </w:tc>
      </w:tr>
      <w:tr w:rsidR="00DA3543" w:rsidRPr="00711339" w14:paraId="0973E176" w14:textId="77777777" w:rsidTr="00EE69C4">
        <w:trPr>
          <w:cantSplit/>
        </w:trPr>
        <w:tc>
          <w:tcPr>
            <w:tcW w:w="1875" w:type="dxa"/>
            <w:shd w:val="clear" w:color="auto" w:fill="D9D9D9" w:themeFill="background1" w:themeFillShade="D9"/>
            <w:vAlign w:val="center"/>
          </w:tcPr>
          <w:p w14:paraId="4F353CF3" w14:textId="271F5392" w:rsidR="00EE69C4" w:rsidRPr="00EE69C4" w:rsidRDefault="00DA3543" w:rsidP="00EE69C4">
            <w:pPr>
              <w:jc w:val="center"/>
              <w:rPr>
                <w:b/>
                <w:sz w:val="20"/>
                <w:szCs w:val="20"/>
              </w:rPr>
            </w:pPr>
            <w:r w:rsidRPr="00EE69C4">
              <w:rPr>
                <w:b/>
                <w:sz w:val="20"/>
                <w:szCs w:val="20"/>
              </w:rPr>
              <w:t>ESF 12:</w:t>
            </w:r>
          </w:p>
          <w:p w14:paraId="0DC0EE8B" w14:textId="05EC2432" w:rsidR="00DA3543" w:rsidRPr="00EE69C4" w:rsidRDefault="00DA3543" w:rsidP="00EE69C4">
            <w:pPr>
              <w:jc w:val="center"/>
              <w:rPr>
                <w:b/>
                <w:sz w:val="20"/>
                <w:szCs w:val="20"/>
              </w:rPr>
            </w:pPr>
            <w:r w:rsidRPr="00EE69C4">
              <w:rPr>
                <w:b/>
                <w:sz w:val="20"/>
                <w:szCs w:val="20"/>
              </w:rPr>
              <w:t>Energy</w:t>
            </w:r>
          </w:p>
        </w:tc>
        <w:tc>
          <w:tcPr>
            <w:tcW w:w="4770" w:type="dxa"/>
            <w:vAlign w:val="center"/>
          </w:tcPr>
          <w:p w14:paraId="3C8D02CC" w14:textId="1FD138FC" w:rsidR="00DA3543" w:rsidRPr="00EE69C4" w:rsidRDefault="00DA3543" w:rsidP="00B91C68">
            <w:pPr>
              <w:rPr>
                <w:sz w:val="20"/>
                <w:szCs w:val="20"/>
              </w:rPr>
            </w:pPr>
            <w:r w:rsidRPr="00EE69C4">
              <w:rPr>
                <w:sz w:val="20"/>
                <w:szCs w:val="20"/>
              </w:rPr>
              <w:t xml:space="preserve">The purpose of this annex is to facilitate restoration of the energy systems in the areas of the county affected by a disaster.  </w:t>
            </w:r>
          </w:p>
        </w:tc>
        <w:tc>
          <w:tcPr>
            <w:tcW w:w="4050" w:type="dxa"/>
            <w:vAlign w:val="center"/>
          </w:tcPr>
          <w:p w14:paraId="0D01645C" w14:textId="1CB9D29B" w:rsidR="00DA3543" w:rsidRPr="00EE69C4" w:rsidRDefault="00DA3543" w:rsidP="00B91C68">
            <w:pPr>
              <w:rPr>
                <w:sz w:val="20"/>
                <w:szCs w:val="20"/>
              </w:rPr>
            </w:pPr>
            <w:r w:rsidRPr="00EE69C4">
              <w:rPr>
                <w:sz w:val="20"/>
                <w:szCs w:val="20"/>
              </w:rPr>
              <w:t>May not apply to District-level response</w:t>
            </w:r>
          </w:p>
        </w:tc>
      </w:tr>
      <w:tr w:rsidR="00DA3543" w:rsidRPr="00711339" w14:paraId="0A95F3BA" w14:textId="77777777" w:rsidTr="00EE69C4">
        <w:trPr>
          <w:cantSplit/>
        </w:trPr>
        <w:tc>
          <w:tcPr>
            <w:tcW w:w="1875" w:type="dxa"/>
            <w:shd w:val="clear" w:color="auto" w:fill="D9D9D9" w:themeFill="background1" w:themeFillShade="D9"/>
            <w:vAlign w:val="center"/>
          </w:tcPr>
          <w:p w14:paraId="0C865353" w14:textId="77D5DB22" w:rsidR="00EE69C4" w:rsidRPr="00EE69C4" w:rsidRDefault="00DA3543" w:rsidP="00EE69C4">
            <w:pPr>
              <w:jc w:val="center"/>
              <w:rPr>
                <w:b/>
                <w:sz w:val="20"/>
                <w:szCs w:val="20"/>
              </w:rPr>
            </w:pPr>
            <w:r w:rsidRPr="00EE69C4">
              <w:rPr>
                <w:b/>
                <w:sz w:val="20"/>
                <w:szCs w:val="20"/>
              </w:rPr>
              <w:t>ESF 13:</w:t>
            </w:r>
          </w:p>
          <w:p w14:paraId="3D9D1CA5" w14:textId="48700540" w:rsidR="00DA3543" w:rsidRPr="00EE69C4" w:rsidRDefault="00DA3543" w:rsidP="00EE69C4">
            <w:pPr>
              <w:jc w:val="center"/>
              <w:rPr>
                <w:b/>
                <w:sz w:val="20"/>
                <w:szCs w:val="20"/>
              </w:rPr>
            </w:pPr>
            <w:r w:rsidRPr="00EE69C4">
              <w:rPr>
                <w:b/>
                <w:sz w:val="20"/>
                <w:szCs w:val="20"/>
              </w:rPr>
              <w:t>Law Enforcement</w:t>
            </w:r>
          </w:p>
        </w:tc>
        <w:tc>
          <w:tcPr>
            <w:tcW w:w="4770" w:type="dxa"/>
            <w:vAlign w:val="center"/>
          </w:tcPr>
          <w:p w14:paraId="4F60C94C" w14:textId="7B05C282" w:rsidR="00DA3543" w:rsidRPr="00EE69C4" w:rsidRDefault="00DA3543" w:rsidP="00B91C68">
            <w:pPr>
              <w:rPr>
                <w:sz w:val="20"/>
                <w:szCs w:val="20"/>
              </w:rPr>
            </w:pPr>
            <w:r w:rsidRPr="00EE69C4">
              <w:rPr>
                <w:sz w:val="20"/>
                <w:szCs w:val="20"/>
              </w:rPr>
              <w:t xml:space="preserve">The purpose of this annex is to </w:t>
            </w:r>
            <w:r w:rsidR="00EE69C4" w:rsidRPr="00EE69C4">
              <w:rPr>
                <w:sz w:val="20"/>
                <w:szCs w:val="20"/>
              </w:rPr>
              <w:t>ensure</w:t>
            </w:r>
            <w:r w:rsidRPr="00EE69C4">
              <w:rPr>
                <w:sz w:val="20"/>
                <w:szCs w:val="20"/>
              </w:rPr>
              <w:t xml:space="preserve"> the security of areas affected by emergencies as well as that of the victims and the emergency personnel working in those areas and to provide for the evacuation of residents and/or</w:t>
            </w:r>
          </w:p>
          <w:p w14:paraId="0D990443" w14:textId="71066496" w:rsidR="00DA3543" w:rsidRPr="00EE69C4" w:rsidRDefault="00DA3543" w:rsidP="00B91C68">
            <w:pPr>
              <w:rPr>
                <w:sz w:val="20"/>
                <w:szCs w:val="20"/>
              </w:rPr>
            </w:pPr>
            <w:r w:rsidRPr="00EE69C4">
              <w:rPr>
                <w:sz w:val="20"/>
                <w:szCs w:val="20"/>
              </w:rPr>
              <w:t>emergency workers in areas affected by a disaster.</w:t>
            </w:r>
          </w:p>
        </w:tc>
        <w:tc>
          <w:tcPr>
            <w:tcW w:w="4050" w:type="dxa"/>
            <w:vAlign w:val="center"/>
          </w:tcPr>
          <w:p w14:paraId="47DD29B6" w14:textId="67422EB3" w:rsidR="00DA3543" w:rsidRPr="00EE69C4" w:rsidRDefault="00DA3543" w:rsidP="00EE69C4">
            <w:pPr>
              <w:rPr>
                <w:sz w:val="20"/>
                <w:szCs w:val="20"/>
              </w:rPr>
            </w:pPr>
            <w:r w:rsidRPr="00EE69C4">
              <w:rPr>
                <w:sz w:val="20"/>
                <w:szCs w:val="20"/>
              </w:rPr>
              <w:t xml:space="preserve">Provide buses for assistance in community evacuation </w:t>
            </w:r>
          </w:p>
        </w:tc>
      </w:tr>
      <w:tr w:rsidR="00DA3543" w:rsidRPr="00711339" w14:paraId="0456C859" w14:textId="77777777" w:rsidTr="00EE69C4">
        <w:trPr>
          <w:cantSplit/>
        </w:trPr>
        <w:tc>
          <w:tcPr>
            <w:tcW w:w="1875" w:type="dxa"/>
            <w:shd w:val="clear" w:color="auto" w:fill="D9D9D9" w:themeFill="background1" w:themeFillShade="D9"/>
            <w:vAlign w:val="center"/>
          </w:tcPr>
          <w:p w14:paraId="1F758ECA" w14:textId="6244920C" w:rsidR="00EE69C4" w:rsidRPr="00EE69C4" w:rsidRDefault="00DA3543" w:rsidP="00EE69C4">
            <w:pPr>
              <w:jc w:val="center"/>
              <w:rPr>
                <w:b/>
                <w:sz w:val="20"/>
                <w:szCs w:val="20"/>
              </w:rPr>
            </w:pPr>
            <w:r w:rsidRPr="00EE69C4">
              <w:rPr>
                <w:b/>
                <w:sz w:val="20"/>
                <w:szCs w:val="20"/>
              </w:rPr>
              <w:t>ESF 14:</w:t>
            </w:r>
          </w:p>
          <w:p w14:paraId="35B3DA6C" w14:textId="18376049" w:rsidR="00DA3543" w:rsidRPr="00EE69C4" w:rsidRDefault="00DA3543" w:rsidP="00EE69C4">
            <w:pPr>
              <w:jc w:val="center"/>
              <w:rPr>
                <w:b/>
                <w:sz w:val="20"/>
                <w:szCs w:val="20"/>
              </w:rPr>
            </w:pPr>
            <w:r w:rsidRPr="00EE69C4">
              <w:rPr>
                <w:b/>
                <w:sz w:val="20"/>
                <w:szCs w:val="20"/>
              </w:rPr>
              <w:t>Donations and Volunteers</w:t>
            </w:r>
          </w:p>
        </w:tc>
        <w:tc>
          <w:tcPr>
            <w:tcW w:w="4770" w:type="dxa"/>
            <w:vAlign w:val="center"/>
          </w:tcPr>
          <w:p w14:paraId="5324F0A5" w14:textId="1D4DCD59" w:rsidR="00DA3543" w:rsidRPr="00EE69C4" w:rsidRDefault="00DA3543" w:rsidP="00B91C68">
            <w:pPr>
              <w:rPr>
                <w:sz w:val="20"/>
                <w:szCs w:val="20"/>
              </w:rPr>
            </w:pPr>
            <w:r w:rsidRPr="00EE69C4">
              <w:rPr>
                <w:sz w:val="20"/>
                <w:szCs w:val="20"/>
              </w:rPr>
              <w:t>The purpose of this annex is to establish a mechanism for the orderly handling of donated goods during disasters by persons/organizations outside the impact area and coordinating the deployment of personnel/organizations offering services on a voluntary basis to areas of the county affected by disasters.</w:t>
            </w:r>
          </w:p>
        </w:tc>
        <w:tc>
          <w:tcPr>
            <w:tcW w:w="4050" w:type="dxa"/>
            <w:vAlign w:val="center"/>
          </w:tcPr>
          <w:p w14:paraId="2B492502" w14:textId="4640D794" w:rsidR="00DA3543" w:rsidRPr="00EE69C4" w:rsidRDefault="00DA3543" w:rsidP="00B91C68">
            <w:pPr>
              <w:rPr>
                <w:sz w:val="20"/>
                <w:szCs w:val="20"/>
              </w:rPr>
            </w:pPr>
            <w:r w:rsidRPr="00EE69C4">
              <w:rPr>
                <w:sz w:val="20"/>
                <w:szCs w:val="20"/>
              </w:rPr>
              <w:t>A. Provide staff to assist in donations management</w:t>
            </w:r>
          </w:p>
          <w:p w14:paraId="6A81DAC9" w14:textId="19CC1B52" w:rsidR="00DA3543" w:rsidRPr="00EE69C4" w:rsidRDefault="00DA3543" w:rsidP="00B91C68">
            <w:pPr>
              <w:rPr>
                <w:sz w:val="20"/>
                <w:szCs w:val="20"/>
              </w:rPr>
            </w:pPr>
            <w:r w:rsidRPr="00EE69C4">
              <w:rPr>
                <w:sz w:val="20"/>
                <w:szCs w:val="20"/>
              </w:rPr>
              <w:t>B. Provide facilities to assist in donations management</w:t>
            </w:r>
          </w:p>
          <w:p w14:paraId="12B351D3" w14:textId="77777777" w:rsidR="00DA3543" w:rsidRPr="00EE69C4" w:rsidRDefault="00DA3543" w:rsidP="00B91C68">
            <w:pPr>
              <w:rPr>
                <w:sz w:val="20"/>
                <w:szCs w:val="20"/>
              </w:rPr>
            </w:pPr>
          </w:p>
        </w:tc>
      </w:tr>
      <w:tr w:rsidR="00DA3543" w:rsidRPr="00711339" w14:paraId="63E7C633" w14:textId="77777777" w:rsidTr="00EE69C4">
        <w:trPr>
          <w:cantSplit/>
        </w:trPr>
        <w:tc>
          <w:tcPr>
            <w:tcW w:w="1875" w:type="dxa"/>
            <w:shd w:val="clear" w:color="auto" w:fill="D9D9D9" w:themeFill="background1" w:themeFillShade="D9"/>
            <w:vAlign w:val="center"/>
          </w:tcPr>
          <w:p w14:paraId="49690358" w14:textId="7BA3C95F" w:rsidR="00EE69C4" w:rsidRPr="00EE69C4" w:rsidRDefault="00DA3543" w:rsidP="00EE69C4">
            <w:pPr>
              <w:jc w:val="center"/>
              <w:rPr>
                <w:b/>
                <w:sz w:val="20"/>
                <w:szCs w:val="20"/>
              </w:rPr>
            </w:pPr>
            <w:r w:rsidRPr="00EE69C4">
              <w:rPr>
                <w:b/>
                <w:sz w:val="20"/>
                <w:szCs w:val="20"/>
              </w:rPr>
              <w:t>ESF 15:</w:t>
            </w:r>
          </w:p>
          <w:p w14:paraId="1050B6C2" w14:textId="7BF38CAF" w:rsidR="00DA3543" w:rsidRPr="00EE69C4" w:rsidRDefault="00DA3543" w:rsidP="00EE69C4">
            <w:pPr>
              <w:jc w:val="center"/>
              <w:rPr>
                <w:b/>
                <w:sz w:val="20"/>
                <w:szCs w:val="20"/>
              </w:rPr>
            </w:pPr>
            <w:r w:rsidRPr="00EE69C4">
              <w:rPr>
                <w:b/>
                <w:sz w:val="20"/>
                <w:szCs w:val="20"/>
              </w:rPr>
              <w:t>Recovery</w:t>
            </w:r>
          </w:p>
        </w:tc>
        <w:tc>
          <w:tcPr>
            <w:tcW w:w="4770" w:type="dxa"/>
            <w:vAlign w:val="center"/>
          </w:tcPr>
          <w:p w14:paraId="5B0E482F" w14:textId="4BE476D4" w:rsidR="00DA3543" w:rsidRPr="00EE69C4" w:rsidRDefault="00DA3543" w:rsidP="00B91C68">
            <w:pPr>
              <w:rPr>
                <w:sz w:val="20"/>
                <w:szCs w:val="20"/>
              </w:rPr>
            </w:pPr>
            <w:r w:rsidRPr="00EE69C4">
              <w:rPr>
                <w:sz w:val="20"/>
                <w:szCs w:val="20"/>
              </w:rPr>
              <w:t>The purpose of this ESF is to provide for the delivery of local, state, and federal recovery assistance to victims in areas of the state affected by a disaster.</w:t>
            </w:r>
          </w:p>
        </w:tc>
        <w:tc>
          <w:tcPr>
            <w:tcW w:w="4050" w:type="dxa"/>
            <w:vAlign w:val="center"/>
          </w:tcPr>
          <w:p w14:paraId="4DF41A06" w14:textId="00C976F0" w:rsidR="00DA3543" w:rsidRPr="00EE69C4" w:rsidRDefault="00DA3543" w:rsidP="00B91C68">
            <w:pPr>
              <w:rPr>
                <w:sz w:val="20"/>
                <w:szCs w:val="20"/>
              </w:rPr>
            </w:pPr>
            <w:r w:rsidRPr="00EE69C4">
              <w:rPr>
                <w:sz w:val="20"/>
                <w:szCs w:val="20"/>
              </w:rPr>
              <w:t>Provide damage assessments for local educational facilities</w:t>
            </w:r>
          </w:p>
          <w:p w14:paraId="70BB7E43" w14:textId="77777777" w:rsidR="00DA3543" w:rsidRPr="00EE69C4" w:rsidRDefault="00DA3543" w:rsidP="00EE69C4">
            <w:pPr>
              <w:rPr>
                <w:sz w:val="20"/>
                <w:szCs w:val="20"/>
              </w:rPr>
            </w:pPr>
          </w:p>
        </w:tc>
      </w:tr>
      <w:tr w:rsidR="00DA3543" w:rsidRPr="00711339" w14:paraId="525AC327" w14:textId="77777777" w:rsidTr="00EE69C4">
        <w:trPr>
          <w:cantSplit/>
        </w:trPr>
        <w:tc>
          <w:tcPr>
            <w:tcW w:w="1875" w:type="dxa"/>
            <w:shd w:val="clear" w:color="auto" w:fill="D9D9D9" w:themeFill="background1" w:themeFillShade="D9"/>
            <w:vAlign w:val="center"/>
          </w:tcPr>
          <w:p w14:paraId="393CAFE3" w14:textId="55713ABF" w:rsidR="00EE69C4" w:rsidRPr="00EE69C4" w:rsidRDefault="00DA3543" w:rsidP="00EE69C4">
            <w:pPr>
              <w:jc w:val="center"/>
              <w:rPr>
                <w:b/>
                <w:sz w:val="20"/>
                <w:szCs w:val="20"/>
              </w:rPr>
            </w:pPr>
            <w:r w:rsidRPr="00EE69C4">
              <w:rPr>
                <w:b/>
                <w:sz w:val="20"/>
                <w:szCs w:val="20"/>
              </w:rPr>
              <w:t>ESF 16:</w:t>
            </w:r>
          </w:p>
          <w:p w14:paraId="4DAB8817" w14:textId="5CB224DA" w:rsidR="00DA3543" w:rsidRPr="00EE69C4" w:rsidRDefault="00DA3543" w:rsidP="00EE69C4">
            <w:pPr>
              <w:jc w:val="center"/>
              <w:rPr>
                <w:b/>
                <w:sz w:val="20"/>
                <w:szCs w:val="20"/>
              </w:rPr>
            </w:pPr>
            <w:r w:rsidRPr="00EE69C4">
              <w:rPr>
                <w:b/>
                <w:sz w:val="20"/>
                <w:szCs w:val="20"/>
              </w:rPr>
              <w:t>Animal Care and Housing</w:t>
            </w:r>
          </w:p>
        </w:tc>
        <w:tc>
          <w:tcPr>
            <w:tcW w:w="4770" w:type="dxa"/>
            <w:vAlign w:val="center"/>
          </w:tcPr>
          <w:p w14:paraId="72551439" w14:textId="16AF9237" w:rsidR="00DA3543" w:rsidRPr="00EE69C4" w:rsidRDefault="00DA3543" w:rsidP="00B91C68">
            <w:pPr>
              <w:rPr>
                <w:rFonts w:cs="Arial"/>
                <w:sz w:val="20"/>
                <w:szCs w:val="20"/>
              </w:rPr>
            </w:pPr>
            <w:r w:rsidRPr="00EE69C4">
              <w:rPr>
                <w:rFonts w:cs="Arial"/>
                <w:sz w:val="20"/>
                <w:szCs w:val="20"/>
              </w:rPr>
              <w:t>Disaster planning for the animal population, in part because it will affect the viability of disaster plans for people. For instance, if the disaster warrants an evacuation, many people will not evacuate without their animal.</w:t>
            </w:r>
          </w:p>
        </w:tc>
        <w:tc>
          <w:tcPr>
            <w:tcW w:w="4050" w:type="dxa"/>
            <w:vAlign w:val="center"/>
          </w:tcPr>
          <w:p w14:paraId="44F5B476" w14:textId="77777777" w:rsidR="00DA3543" w:rsidRPr="00EE69C4" w:rsidRDefault="00DA3543" w:rsidP="00B91C68">
            <w:pPr>
              <w:rPr>
                <w:sz w:val="20"/>
                <w:szCs w:val="20"/>
              </w:rPr>
            </w:pPr>
            <w:r w:rsidRPr="00EE69C4">
              <w:rPr>
                <w:sz w:val="20"/>
                <w:szCs w:val="20"/>
              </w:rPr>
              <w:t>May not apply for district response.</w:t>
            </w:r>
          </w:p>
          <w:p w14:paraId="2118E01F" w14:textId="77777777" w:rsidR="00DA3543" w:rsidRPr="00EE69C4" w:rsidRDefault="00DA3543" w:rsidP="00B91C68">
            <w:pPr>
              <w:rPr>
                <w:sz w:val="20"/>
                <w:szCs w:val="20"/>
              </w:rPr>
            </w:pPr>
          </w:p>
        </w:tc>
      </w:tr>
    </w:tbl>
    <w:p w14:paraId="4CAEFFB8" w14:textId="5BE5E5FC" w:rsidR="00DA3543" w:rsidRDefault="00DA3543" w:rsidP="00DA3543"/>
    <w:p w14:paraId="1DB4E1CB" w14:textId="3F46FC24" w:rsidR="00EE69C4" w:rsidRDefault="00EE69C4" w:rsidP="00DA3543"/>
    <w:p w14:paraId="2143D14A" w14:textId="41C0C00D" w:rsidR="00EE69C4" w:rsidRDefault="00EE69C4" w:rsidP="00DA3543"/>
    <w:p w14:paraId="1A948718" w14:textId="1CB8DAB3" w:rsidR="00EE69C4" w:rsidRDefault="00EE69C4" w:rsidP="00EE69C4">
      <w:pPr>
        <w:pStyle w:val="Heading1"/>
        <w:numPr>
          <w:ilvl w:val="0"/>
          <w:numId w:val="1"/>
        </w:numPr>
      </w:pPr>
      <w:bookmarkStart w:id="47" w:name="_Toc107495532"/>
      <w:r>
        <w:lastRenderedPageBreak/>
        <w:t>Recovery</w:t>
      </w:r>
      <w:bookmarkEnd w:id="47"/>
    </w:p>
    <w:p w14:paraId="360BE798" w14:textId="7FB92E54" w:rsidR="00EE69C4" w:rsidRDefault="00EE69C4" w:rsidP="00EE69C4">
      <w:r>
        <w:t xml:space="preserve">The goal of recovery is to restore the infrastructure of the </w:t>
      </w:r>
      <w:r w:rsidR="00375805" w:rsidRPr="00375805">
        <w:rPr>
          <w:highlight w:val="yellow"/>
        </w:rPr>
        <w:t>INSERT</w:t>
      </w:r>
      <w:r>
        <w:t xml:space="preserve"> School District as quickly as possible in order to quickly return to academic priorities.  The </w:t>
      </w:r>
      <w:r w:rsidR="00375805" w:rsidRPr="00375805">
        <w:rPr>
          <w:highlight w:val="yellow"/>
        </w:rPr>
        <w:t>INSERT</w:t>
      </w:r>
      <w:r>
        <w:t xml:space="preserve"> School District will apply the following recovery strategies:</w:t>
      </w:r>
    </w:p>
    <w:p w14:paraId="01C07090" w14:textId="4288221E" w:rsidR="00EE69C4" w:rsidRDefault="00EE69C4" w:rsidP="0040009A">
      <w:pPr>
        <w:pStyle w:val="ListParagraph"/>
        <w:numPr>
          <w:ilvl w:val="0"/>
          <w:numId w:val="26"/>
        </w:numPr>
      </w:pPr>
      <w:r>
        <w:t>Utilize credentialed community service providers for assessments and resources on the emotional needs of school district staff, school staff and faculty, students, and families.</w:t>
      </w:r>
    </w:p>
    <w:p w14:paraId="4EAAFC95" w14:textId="1D5AE72A" w:rsidR="00EE69C4" w:rsidRDefault="00EE69C4" w:rsidP="0040009A">
      <w:pPr>
        <w:pStyle w:val="ListParagraph"/>
        <w:numPr>
          <w:ilvl w:val="0"/>
          <w:numId w:val="26"/>
        </w:numPr>
      </w:pPr>
      <w:r>
        <w:t>Utilize credentialed community service providers on stress management resources for school district staff, school staff and faculty, students, and families.</w:t>
      </w:r>
    </w:p>
    <w:p w14:paraId="10A8C9C9" w14:textId="4839FA1A" w:rsidR="00EE69C4" w:rsidRDefault="00EE69C4" w:rsidP="0040009A">
      <w:pPr>
        <w:pStyle w:val="ListParagraph"/>
        <w:numPr>
          <w:ilvl w:val="0"/>
          <w:numId w:val="26"/>
        </w:numPr>
      </w:pPr>
      <w:r>
        <w:t>Keep school district staff, school staff and faculty, students, families, and media informed.</w:t>
      </w:r>
    </w:p>
    <w:p w14:paraId="3651CC7B" w14:textId="75DDAC58" w:rsidR="00EE69C4" w:rsidRDefault="00EE69C4" w:rsidP="0040009A">
      <w:pPr>
        <w:pStyle w:val="ListParagraph"/>
        <w:numPr>
          <w:ilvl w:val="0"/>
          <w:numId w:val="26"/>
        </w:numPr>
      </w:pPr>
      <w:r>
        <w:t xml:space="preserve">Take as much time as needed for recovery.  </w:t>
      </w:r>
    </w:p>
    <w:p w14:paraId="7B1E67D1" w14:textId="5B96FE8F" w:rsidR="00EE69C4" w:rsidRDefault="00EE69C4" w:rsidP="0040009A">
      <w:pPr>
        <w:pStyle w:val="ListParagraph"/>
        <w:numPr>
          <w:ilvl w:val="0"/>
          <w:numId w:val="26"/>
        </w:numPr>
      </w:pPr>
      <w:r>
        <w:t>Evaluate recovery efforts and apply revisions to emergency operations plans as determined.</w:t>
      </w:r>
    </w:p>
    <w:p w14:paraId="5881B4A9" w14:textId="77777777" w:rsidR="00EE69C4" w:rsidRDefault="00EE69C4" w:rsidP="00EE69C4"/>
    <w:p w14:paraId="7AAAD5DF" w14:textId="46072E6D" w:rsidR="00EE69C4" w:rsidRDefault="00EE69C4" w:rsidP="00CB1619">
      <w:pPr>
        <w:pStyle w:val="Heading3"/>
      </w:pPr>
      <w:bookmarkStart w:id="48" w:name="_Toc107495533"/>
      <w:r>
        <w:t>Psychological and Emotional Recovery Team</w:t>
      </w:r>
      <w:bookmarkEnd w:id="48"/>
    </w:p>
    <w:p w14:paraId="1C8CDC86" w14:textId="54815888" w:rsidR="00EE69C4" w:rsidRDefault="00EE69C4" w:rsidP="00EE69C4">
      <w:pPr>
        <w:rPr>
          <w:i/>
          <w:iCs/>
          <w:color w:val="C00000"/>
        </w:rPr>
      </w:pPr>
      <w:r w:rsidRPr="00EE69C4">
        <w:rPr>
          <w:i/>
          <w:iCs/>
          <w:color w:val="C00000"/>
        </w:rPr>
        <w:t>(SAVE Act Indicator 1.12)</w:t>
      </w:r>
    </w:p>
    <w:tbl>
      <w:tblPr>
        <w:tblStyle w:val="TableGrid"/>
        <w:tblW w:w="0" w:type="auto"/>
        <w:tblLook w:val="04A0" w:firstRow="1" w:lastRow="0" w:firstColumn="1" w:lastColumn="0" w:noHBand="0" w:noVBand="1"/>
      </w:tblPr>
      <w:tblGrid>
        <w:gridCol w:w="3596"/>
        <w:gridCol w:w="3597"/>
        <w:gridCol w:w="3597"/>
      </w:tblGrid>
      <w:tr w:rsidR="00375805" w:rsidRPr="00375805" w14:paraId="14285E46" w14:textId="77777777" w:rsidTr="00375805">
        <w:tc>
          <w:tcPr>
            <w:tcW w:w="3596" w:type="dxa"/>
            <w:shd w:val="clear" w:color="auto" w:fill="D9D9D9" w:themeFill="background1" w:themeFillShade="D9"/>
          </w:tcPr>
          <w:p w14:paraId="6780C210" w14:textId="6A34E412" w:rsidR="00375805" w:rsidRPr="00375805" w:rsidRDefault="00375805" w:rsidP="00375805">
            <w:pPr>
              <w:jc w:val="center"/>
              <w:rPr>
                <w:b/>
                <w:bCs/>
              </w:rPr>
            </w:pPr>
            <w:r w:rsidRPr="00375805">
              <w:rPr>
                <w:b/>
                <w:bCs/>
              </w:rPr>
              <w:t>Name/Title</w:t>
            </w:r>
          </w:p>
        </w:tc>
        <w:tc>
          <w:tcPr>
            <w:tcW w:w="3597" w:type="dxa"/>
            <w:shd w:val="clear" w:color="auto" w:fill="D9D9D9" w:themeFill="background1" w:themeFillShade="D9"/>
          </w:tcPr>
          <w:p w14:paraId="51A1C9E9" w14:textId="1EC872DA" w:rsidR="00375805" w:rsidRPr="00375805" w:rsidRDefault="00375805" w:rsidP="00375805">
            <w:pPr>
              <w:jc w:val="center"/>
              <w:rPr>
                <w:b/>
                <w:bCs/>
              </w:rPr>
            </w:pPr>
            <w:r w:rsidRPr="00375805">
              <w:rPr>
                <w:b/>
                <w:bCs/>
              </w:rPr>
              <w:t>Organization</w:t>
            </w:r>
          </w:p>
        </w:tc>
        <w:tc>
          <w:tcPr>
            <w:tcW w:w="3597" w:type="dxa"/>
            <w:shd w:val="clear" w:color="auto" w:fill="D9D9D9" w:themeFill="background1" w:themeFillShade="D9"/>
          </w:tcPr>
          <w:p w14:paraId="46CBD147" w14:textId="1FC78F5E" w:rsidR="00375805" w:rsidRPr="00375805" w:rsidRDefault="00375805" w:rsidP="00375805">
            <w:pPr>
              <w:jc w:val="center"/>
              <w:rPr>
                <w:b/>
                <w:bCs/>
              </w:rPr>
            </w:pPr>
            <w:r w:rsidRPr="00375805">
              <w:rPr>
                <w:b/>
                <w:bCs/>
              </w:rPr>
              <w:t>Contact Information</w:t>
            </w:r>
          </w:p>
        </w:tc>
      </w:tr>
      <w:tr w:rsidR="00375805" w:rsidRPr="00375805" w14:paraId="67CFBB12" w14:textId="77777777" w:rsidTr="00375805">
        <w:tc>
          <w:tcPr>
            <w:tcW w:w="3596" w:type="dxa"/>
          </w:tcPr>
          <w:p w14:paraId="6BB54FDC" w14:textId="77777777" w:rsidR="00375805" w:rsidRPr="00375805" w:rsidRDefault="00375805" w:rsidP="00EE69C4"/>
        </w:tc>
        <w:tc>
          <w:tcPr>
            <w:tcW w:w="3597" w:type="dxa"/>
          </w:tcPr>
          <w:p w14:paraId="25C5A01D" w14:textId="77777777" w:rsidR="00375805" w:rsidRPr="00375805" w:rsidRDefault="00375805" w:rsidP="00EE69C4"/>
        </w:tc>
        <w:tc>
          <w:tcPr>
            <w:tcW w:w="3597" w:type="dxa"/>
          </w:tcPr>
          <w:p w14:paraId="299C2F4F" w14:textId="77777777" w:rsidR="00375805" w:rsidRPr="00375805" w:rsidRDefault="00375805" w:rsidP="00EE69C4"/>
        </w:tc>
      </w:tr>
      <w:tr w:rsidR="00375805" w:rsidRPr="00375805" w14:paraId="31E067AB" w14:textId="77777777" w:rsidTr="00375805">
        <w:tc>
          <w:tcPr>
            <w:tcW w:w="3596" w:type="dxa"/>
          </w:tcPr>
          <w:p w14:paraId="2748856C" w14:textId="77777777" w:rsidR="00375805" w:rsidRPr="00375805" w:rsidRDefault="00375805" w:rsidP="00EE69C4"/>
        </w:tc>
        <w:tc>
          <w:tcPr>
            <w:tcW w:w="3597" w:type="dxa"/>
          </w:tcPr>
          <w:p w14:paraId="24333895" w14:textId="77777777" w:rsidR="00375805" w:rsidRPr="00375805" w:rsidRDefault="00375805" w:rsidP="00EE69C4"/>
        </w:tc>
        <w:tc>
          <w:tcPr>
            <w:tcW w:w="3597" w:type="dxa"/>
          </w:tcPr>
          <w:p w14:paraId="5C0E7662" w14:textId="77777777" w:rsidR="00375805" w:rsidRPr="00375805" w:rsidRDefault="00375805" w:rsidP="00EE69C4"/>
        </w:tc>
      </w:tr>
      <w:tr w:rsidR="00375805" w:rsidRPr="00375805" w14:paraId="74A9BF0E" w14:textId="77777777" w:rsidTr="00375805">
        <w:tc>
          <w:tcPr>
            <w:tcW w:w="3596" w:type="dxa"/>
          </w:tcPr>
          <w:p w14:paraId="08F5CB57" w14:textId="77777777" w:rsidR="00375805" w:rsidRPr="00375805" w:rsidRDefault="00375805" w:rsidP="00EE69C4"/>
        </w:tc>
        <w:tc>
          <w:tcPr>
            <w:tcW w:w="3597" w:type="dxa"/>
          </w:tcPr>
          <w:p w14:paraId="58866F44" w14:textId="77777777" w:rsidR="00375805" w:rsidRPr="00375805" w:rsidRDefault="00375805" w:rsidP="00EE69C4"/>
        </w:tc>
        <w:tc>
          <w:tcPr>
            <w:tcW w:w="3597" w:type="dxa"/>
          </w:tcPr>
          <w:p w14:paraId="3867796B" w14:textId="77777777" w:rsidR="00375805" w:rsidRPr="00375805" w:rsidRDefault="00375805" w:rsidP="00EE69C4"/>
        </w:tc>
      </w:tr>
      <w:tr w:rsidR="00375805" w:rsidRPr="00375805" w14:paraId="001945C7" w14:textId="77777777" w:rsidTr="00375805">
        <w:tc>
          <w:tcPr>
            <w:tcW w:w="3596" w:type="dxa"/>
          </w:tcPr>
          <w:p w14:paraId="2F137D57" w14:textId="77777777" w:rsidR="00375805" w:rsidRPr="00375805" w:rsidRDefault="00375805" w:rsidP="00EE69C4"/>
        </w:tc>
        <w:tc>
          <w:tcPr>
            <w:tcW w:w="3597" w:type="dxa"/>
          </w:tcPr>
          <w:p w14:paraId="19BC32D2" w14:textId="77777777" w:rsidR="00375805" w:rsidRPr="00375805" w:rsidRDefault="00375805" w:rsidP="00EE69C4"/>
        </w:tc>
        <w:tc>
          <w:tcPr>
            <w:tcW w:w="3597" w:type="dxa"/>
          </w:tcPr>
          <w:p w14:paraId="63F66F50" w14:textId="77777777" w:rsidR="00375805" w:rsidRPr="00375805" w:rsidRDefault="00375805" w:rsidP="00EE69C4"/>
        </w:tc>
      </w:tr>
      <w:tr w:rsidR="00375805" w:rsidRPr="00375805" w14:paraId="097376B1" w14:textId="77777777" w:rsidTr="00375805">
        <w:tc>
          <w:tcPr>
            <w:tcW w:w="3596" w:type="dxa"/>
          </w:tcPr>
          <w:p w14:paraId="7C08E748" w14:textId="77777777" w:rsidR="00375805" w:rsidRPr="00375805" w:rsidRDefault="00375805" w:rsidP="00EE69C4"/>
        </w:tc>
        <w:tc>
          <w:tcPr>
            <w:tcW w:w="3597" w:type="dxa"/>
          </w:tcPr>
          <w:p w14:paraId="7C9DA073" w14:textId="77777777" w:rsidR="00375805" w:rsidRPr="00375805" w:rsidRDefault="00375805" w:rsidP="00EE69C4"/>
        </w:tc>
        <w:tc>
          <w:tcPr>
            <w:tcW w:w="3597" w:type="dxa"/>
          </w:tcPr>
          <w:p w14:paraId="4621602D" w14:textId="77777777" w:rsidR="00375805" w:rsidRPr="00375805" w:rsidRDefault="00375805" w:rsidP="00EE69C4"/>
        </w:tc>
      </w:tr>
      <w:tr w:rsidR="00375805" w:rsidRPr="00375805" w14:paraId="3A6B0ECE" w14:textId="77777777" w:rsidTr="00375805">
        <w:tc>
          <w:tcPr>
            <w:tcW w:w="3596" w:type="dxa"/>
          </w:tcPr>
          <w:p w14:paraId="43C25846" w14:textId="77777777" w:rsidR="00375805" w:rsidRPr="00375805" w:rsidRDefault="00375805" w:rsidP="00EE69C4"/>
        </w:tc>
        <w:tc>
          <w:tcPr>
            <w:tcW w:w="3597" w:type="dxa"/>
          </w:tcPr>
          <w:p w14:paraId="11C157AA" w14:textId="77777777" w:rsidR="00375805" w:rsidRPr="00375805" w:rsidRDefault="00375805" w:rsidP="00EE69C4"/>
        </w:tc>
        <w:tc>
          <w:tcPr>
            <w:tcW w:w="3597" w:type="dxa"/>
          </w:tcPr>
          <w:p w14:paraId="414CCD41" w14:textId="77777777" w:rsidR="00375805" w:rsidRPr="00375805" w:rsidRDefault="00375805" w:rsidP="00EE69C4"/>
        </w:tc>
      </w:tr>
      <w:tr w:rsidR="00375805" w:rsidRPr="00375805" w14:paraId="50DF9305" w14:textId="77777777" w:rsidTr="00375805">
        <w:tc>
          <w:tcPr>
            <w:tcW w:w="3596" w:type="dxa"/>
          </w:tcPr>
          <w:p w14:paraId="6496A47B" w14:textId="77777777" w:rsidR="00375805" w:rsidRPr="00375805" w:rsidRDefault="00375805" w:rsidP="00EE69C4"/>
        </w:tc>
        <w:tc>
          <w:tcPr>
            <w:tcW w:w="3597" w:type="dxa"/>
          </w:tcPr>
          <w:p w14:paraId="0230DD94" w14:textId="77777777" w:rsidR="00375805" w:rsidRPr="00375805" w:rsidRDefault="00375805" w:rsidP="00EE69C4"/>
        </w:tc>
        <w:tc>
          <w:tcPr>
            <w:tcW w:w="3597" w:type="dxa"/>
          </w:tcPr>
          <w:p w14:paraId="27B11E2E" w14:textId="77777777" w:rsidR="00375805" w:rsidRPr="00375805" w:rsidRDefault="00375805" w:rsidP="00EE69C4"/>
        </w:tc>
      </w:tr>
    </w:tbl>
    <w:p w14:paraId="012E436F" w14:textId="3553A5B9" w:rsidR="00EE69C4" w:rsidRDefault="00EE69C4" w:rsidP="00EE69C4"/>
    <w:p w14:paraId="167D9575" w14:textId="1DE99DD2" w:rsidR="00375805" w:rsidRDefault="00375805" w:rsidP="00CB1619">
      <w:pPr>
        <w:pStyle w:val="Heading3"/>
      </w:pPr>
      <w:bookmarkStart w:id="49" w:name="_Toc107495534"/>
      <w:r>
        <w:t>Fiscal Recovery</w:t>
      </w:r>
      <w:bookmarkEnd w:id="49"/>
    </w:p>
    <w:p w14:paraId="6ADB6046" w14:textId="1B33D81F" w:rsidR="00375805" w:rsidRDefault="00375805" w:rsidP="00375805">
      <w:r>
        <w:t xml:space="preserve">Restoring business functions is a priority for fiscal recovery. </w:t>
      </w:r>
      <w:r w:rsidRPr="00375805">
        <w:rPr>
          <w:highlight w:val="yellow"/>
        </w:rPr>
        <w:t>INSERT</w:t>
      </w:r>
      <w:r>
        <w:t xml:space="preserve"> School District has implemented the following procedures:</w:t>
      </w:r>
    </w:p>
    <w:p w14:paraId="7D095529" w14:textId="22C0AC23" w:rsidR="00375805" w:rsidRDefault="00375805" w:rsidP="0040009A">
      <w:pPr>
        <w:pStyle w:val="ListParagraph"/>
        <w:numPr>
          <w:ilvl w:val="0"/>
          <w:numId w:val="26"/>
        </w:numPr>
      </w:pPr>
      <w:r>
        <w:t xml:space="preserve">Systems are in place for rapid contract execution after an incident.  </w:t>
      </w:r>
    </w:p>
    <w:p w14:paraId="6A151049" w14:textId="505635F1" w:rsidR="00375805" w:rsidRDefault="00375805" w:rsidP="0040009A">
      <w:pPr>
        <w:pStyle w:val="ListParagraph"/>
        <w:numPr>
          <w:ilvl w:val="0"/>
          <w:numId w:val="26"/>
        </w:numPr>
      </w:pPr>
      <w:r w:rsidRPr="00375805">
        <w:rPr>
          <w:highlight w:val="yellow"/>
        </w:rPr>
        <w:t>INSERT notification method</w:t>
      </w:r>
      <w:r>
        <w:t xml:space="preserve"> will be used to inform staff on the specifics of returning to work. </w:t>
      </w:r>
    </w:p>
    <w:p w14:paraId="451EAD3E" w14:textId="05EA0869" w:rsidR="00375805" w:rsidRDefault="00375805" w:rsidP="0040009A">
      <w:pPr>
        <w:pStyle w:val="ListParagraph"/>
        <w:numPr>
          <w:ilvl w:val="0"/>
          <w:numId w:val="26"/>
        </w:numPr>
      </w:pPr>
      <w:r>
        <w:t xml:space="preserve">Redundant records are kept at a different physical location.  </w:t>
      </w:r>
    </w:p>
    <w:p w14:paraId="44E8EC81" w14:textId="6C7B6AFE" w:rsidR="00375805" w:rsidRDefault="00375805" w:rsidP="0040009A">
      <w:pPr>
        <w:pStyle w:val="ListParagraph"/>
        <w:numPr>
          <w:ilvl w:val="0"/>
          <w:numId w:val="26"/>
        </w:numPr>
      </w:pPr>
      <w:r>
        <w:t xml:space="preserve">An emergency relief funding account has been set up at </w:t>
      </w:r>
      <w:r w:rsidRPr="00375805">
        <w:rPr>
          <w:highlight w:val="yellow"/>
        </w:rPr>
        <w:t>INSERT Bank</w:t>
      </w:r>
      <w:r>
        <w:t xml:space="preserve">. </w:t>
      </w:r>
    </w:p>
    <w:p w14:paraId="36C5E78E" w14:textId="77777777" w:rsidR="00375805" w:rsidRDefault="00375805" w:rsidP="00375805"/>
    <w:p w14:paraId="6151127E" w14:textId="6CEF7932" w:rsidR="00375805" w:rsidRDefault="00375805" w:rsidP="00CB1619">
      <w:pPr>
        <w:pStyle w:val="Heading3"/>
      </w:pPr>
      <w:bookmarkStart w:id="50" w:name="_Toc107495535"/>
      <w:r>
        <w:t>After Action Review (AAR)</w:t>
      </w:r>
      <w:bookmarkEnd w:id="50"/>
    </w:p>
    <w:p w14:paraId="7E3F58CA" w14:textId="5F52EEC7" w:rsidR="00375805" w:rsidRDefault="00375805" w:rsidP="00375805">
      <w:r>
        <w:t xml:space="preserve">A high-quality school emergency planning process includes development of an </w:t>
      </w:r>
      <w:proofErr w:type="gramStart"/>
      <w:r>
        <w:t>After Action</w:t>
      </w:r>
      <w:proofErr w:type="gramEnd"/>
      <w:r>
        <w:t xml:space="preserve"> Review (AAR) process to facilitate this review and evaluation, as applied to drills, exercises, events, incidents and emergencies.</w:t>
      </w:r>
    </w:p>
    <w:p w14:paraId="5F3E4899" w14:textId="77777777" w:rsidR="00375805" w:rsidRDefault="00375805" w:rsidP="00375805">
      <w:r>
        <w:t>The AAR process results in documentation of strengths and of areas for improvement. An AAR summarizes key information related to evaluation of the EOP. By recording the information below, district and campus officials can identify gaps and address areas for improvement.</w:t>
      </w:r>
    </w:p>
    <w:p w14:paraId="7374024D" w14:textId="77777777" w:rsidR="00375805" w:rsidRDefault="00375805" w:rsidP="00375805">
      <w:r>
        <w:t xml:space="preserve"> Information commonly documented but somewhat unique to the AAR is:</w:t>
      </w:r>
    </w:p>
    <w:p w14:paraId="44893351" w14:textId="57275D0F" w:rsidR="00375805" w:rsidRDefault="00375805" w:rsidP="0040009A">
      <w:pPr>
        <w:pStyle w:val="ListParagraph"/>
        <w:numPr>
          <w:ilvl w:val="0"/>
          <w:numId w:val="26"/>
        </w:numPr>
      </w:pPr>
      <w:r>
        <w:t>Factors that contributed to the incident</w:t>
      </w:r>
    </w:p>
    <w:p w14:paraId="5E828144" w14:textId="70F5F0EA" w:rsidR="00375805" w:rsidRDefault="00375805" w:rsidP="0040009A">
      <w:pPr>
        <w:pStyle w:val="ListParagraph"/>
        <w:numPr>
          <w:ilvl w:val="0"/>
          <w:numId w:val="26"/>
        </w:numPr>
      </w:pPr>
      <w:r>
        <w:t>Identification of the core capabilities and responsibilities needed for best outcomes</w:t>
      </w:r>
    </w:p>
    <w:p w14:paraId="4FA5FB8C" w14:textId="0BEAD988" w:rsidR="00375805" w:rsidRDefault="00375805" w:rsidP="0040009A">
      <w:pPr>
        <w:pStyle w:val="ListParagraph"/>
        <w:numPr>
          <w:ilvl w:val="0"/>
          <w:numId w:val="26"/>
        </w:numPr>
      </w:pPr>
      <w:r>
        <w:t>Notification and communication systems used during the incident or exercise</w:t>
      </w:r>
    </w:p>
    <w:p w14:paraId="2DB00EA4" w14:textId="1EB77291" w:rsidR="00375805" w:rsidRDefault="00375805" w:rsidP="0040009A">
      <w:pPr>
        <w:pStyle w:val="ListParagraph"/>
        <w:numPr>
          <w:ilvl w:val="0"/>
          <w:numId w:val="26"/>
        </w:numPr>
      </w:pPr>
      <w:r>
        <w:t>Quality of response (internal staff and external responders)</w:t>
      </w:r>
    </w:p>
    <w:p w14:paraId="562E68D1" w14:textId="050A0BB9" w:rsidR="00375805" w:rsidRDefault="00375805" w:rsidP="0040009A">
      <w:pPr>
        <w:pStyle w:val="ListParagraph"/>
        <w:numPr>
          <w:ilvl w:val="0"/>
          <w:numId w:val="26"/>
        </w:numPr>
      </w:pPr>
      <w:r>
        <w:t>Involvement of media</w:t>
      </w:r>
    </w:p>
    <w:p w14:paraId="4D77FF74" w14:textId="73F30FB5" w:rsidR="00375805" w:rsidRDefault="00375805" w:rsidP="0040009A">
      <w:pPr>
        <w:pStyle w:val="ListParagraph"/>
        <w:numPr>
          <w:ilvl w:val="0"/>
          <w:numId w:val="26"/>
        </w:numPr>
      </w:pPr>
      <w:r>
        <w:lastRenderedPageBreak/>
        <w:t>Possible prevention or mitigation techniques not applied</w:t>
      </w:r>
    </w:p>
    <w:p w14:paraId="0F8FE3B4" w14:textId="171D686C" w:rsidR="00375805" w:rsidRDefault="00375805" w:rsidP="0040009A">
      <w:pPr>
        <w:pStyle w:val="ListParagraph"/>
        <w:numPr>
          <w:ilvl w:val="0"/>
          <w:numId w:val="26"/>
        </w:numPr>
      </w:pPr>
      <w:r>
        <w:t>Lessons learned</w:t>
      </w:r>
    </w:p>
    <w:p w14:paraId="1E1F2CB6" w14:textId="56202AB2" w:rsidR="00375805" w:rsidRDefault="00375805" w:rsidP="0040009A">
      <w:pPr>
        <w:pStyle w:val="ListParagraph"/>
        <w:numPr>
          <w:ilvl w:val="0"/>
          <w:numId w:val="26"/>
        </w:numPr>
      </w:pPr>
      <w:r>
        <w:t>Supplies (materials, equipment and/or job aids) that were missing and might have improved outcome if made available</w:t>
      </w:r>
    </w:p>
    <w:p w14:paraId="2D02FE10" w14:textId="45BBC4B9" w:rsidR="00375805" w:rsidRDefault="00375805" w:rsidP="0040009A">
      <w:pPr>
        <w:pStyle w:val="ListParagraph"/>
        <w:numPr>
          <w:ilvl w:val="0"/>
          <w:numId w:val="26"/>
        </w:numPr>
      </w:pPr>
      <w:r>
        <w:t>Overall impact to students and to the continuity of the educational process</w:t>
      </w:r>
    </w:p>
    <w:p w14:paraId="66D96B46" w14:textId="03937473" w:rsidR="00375805" w:rsidRDefault="00375805" w:rsidP="0040009A">
      <w:pPr>
        <w:pStyle w:val="ListParagraph"/>
        <w:numPr>
          <w:ilvl w:val="0"/>
          <w:numId w:val="26"/>
        </w:numPr>
      </w:pPr>
      <w:r>
        <w:t>Next Steps</w:t>
      </w:r>
    </w:p>
    <w:p w14:paraId="3DF556DD" w14:textId="18F66010" w:rsidR="00375805" w:rsidRPr="00375805" w:rsidRDefault="00375805" w:rsidP="00375805">
      <w:pPr>
        <w:rPr>
          <w:i/>
          <w:iCs/>
        </w:rPr>
      </w:pPr>
      <w:r w:rsidRPr="00375805">
        <w:rPr>
          <w:i/>
          <w:iCs/>
        </w:rPr>
        <w:t xml:space="preserve">*See </w:t>
      </w:r>
      <w:hyperlink w:anchor="_Annex_I:_After" w:history="1">
        <w:r w:rsidRPr="002B6B52">
          <w:rPr>
            <w:rStyle w:val="Hyperlink"/>
            <w:i/>
            <w:iCs/>
          </w:rPr>
          <w:t>Annex I</w:t>
        </w:r>
      </w:hyperlink>
      <w:r w:rsidRPr="00375805">
        <w:rPr>
          <w:i/>
          <w:iCs/>
        </w:rPr>
        <w:t xml:space="preserve"> for After Action Review Template</w:t>
      </w:r>
    </w:p>
    <w:p w14:paraId="563F17D9" w14:textId="77777777" w:rsidR="00375805" w:rsidRDefault="00375805" w:rsidP="00375805"/>
    <w:p w14:paraId="08122E7C" w14:textId="77777777" w:rsidR="00375805" w:rsidRDefault="00375805" w:rsidP="00CB1619">
      <w:pPr>
        <w:pStyle w:val="Heading3"/>
      </w:pPr>
      <w:bookmarkStart w:id="51" w:name="_Corrective_Action_Plan"/>
      <w:bookmarkStart w:id="52" w:name="_Toc107495536"/>
      <w:bookmarkEnd w:id="51"/>
      <w:r>
        <w:t>Corrective Action Plan (CAP)</w:t>
      </w:r>
      <w:bookmarkEnd w:id="52"/>
    </w:p>
    <w:p w14:paraId="3C8E087D" w14:textId="6EB49C92" w:rsidR="00375805" w:rsidRDefault="00375805" w:rsidP="00375805">
      <w:r>
        <w:t>A Corrective Action Plan is utilized to ensure each gap is addressed and processed through a high-quality school emergency planning process. The needs recorded on the CAP may be items such as:</w:t>
      </w:r>
    </w:p>
    <w:p w14:paraId="2FE87B27" w14:textId="08C108E8" w:rsidR="00375805" w:rsidRDefault="00375805" w:rsidP="0040009A">
      <w:pPr>
        <w:pStyle w:val="ListParagraph"/>
        <w:numPr>
          <w:ilvl w:val="0"/>
          <w:numId w:val="26"/>
        </w:numPr>
      </w:pPr>
      <w:r>
        <w:t>Additional education and training for staff with assigned roles and responsibilities</w:t>
      </w:r>
    </w:p>
    <w:p w14:paraId="04C9558C" w14:textId="0A5F796C" w:rsidR="00375805" w:rsidRDefault="00375805" w:rsidP="0040009A">
      <w:pPr>
        <w:pStyle w:val="ListParagraph"/>
        <w:numPr>
          <w:ilvl w:val="0"/>
          <w:numId w:val="26"/>
        </w:numPr>
      </w:pPr>
      <w:r>
        <w:t>Acquisition of materials or equipment</w:t>
      </w:r>
    </w:p>
    <w:p w14:paraId="3AE38F30" w14:textId="7FA316D5" w:rsidR="00375805" w:rsidRDefault="00375805" w:rsidP="0040009A">
      <w:pPr>
        <w:pStyle w:val="ListParagraph"/>
        <w:numPr>
          <w:ilvl w:val="0"/>
          <w:numId w:val="26"/>
        </w:numPr>
      </w:pPr>
      <w:r>
        <w:t>Review and revision of resource management processes, including informal and formal agreements</w:t>
      </w:r>
    </w:p>
    <w:p w14:paraId="46F8E82C" w14:textId="658FB7D6" w:rsidR="00375805" w:rsidRDefault="00375805" w:rsidP="0040009A">
      <w:pPr>
        <w:pStyle w:val="ListParagraph"/>
        <w:numPr>
          <w:ilvl w:val="0"/>
          <w:numId w:val="26"/>
        </w:numPr>
      </w:pPr>
      <w:r>
        <w:t>Further development of processes to better meet regulations and recommendations</w:t>
      </w:r>
    </w:p>
    <w:p w14:paraId="55EFC19D" w14:textId="6A1628F1" w:rsidR="00375805" w:rsidRDefault="00375805" w:rsidP="0040009A">
      <w:pPr>
        <w:pStyle w:val="ListParagraph"/>
        <w:numPr>
          <w:ilvl w:val="0"/>
          <w:numId w:val="26"/>
        </w:numPr>
      </w:pPr>
      <w:r>
        <w:t>Changes in policy or procedure that hinder achievement of the best possible outcomes.</w:t>
      </w:r>
    </w:p>
    <w:p w14:paraId="69E397DF" w14:textId="4B7CB4D1" w:rsidR="00375805" w:rsidRPr="00375805" w:rsidRDefault="00375805" w:rsidP="00375805">
      <w:pPr>
        <w:rPr>
          <w:i/>
          <w:iCs/>
        </w:rPr>
      </w:pPr>
      <w:r w:rsidRPr="00375805">
        <w:rPr>
          <w:i/>
          <w:iCs/>
        </w:rPr>
        <w:t>*</w:t>
      </w:r>
      <w:r w:rsidRPr="002B6B52">
        <w:rPr>
          <w:i/>
          <w:iCs/>
        </w:rPr>
        <w:t xml:space="preserve">See </w:t>
      </w:r>
      <w:hyperlink w:anchor="_Annex_J:_Corrective" w:history="1">
        <w:r w:rsidRPr="002B6B52">
          <w:rPr>
            <w:rStyle w:val="Hyperlink"/>
            <w:i/>
            <w:iCs/>
          </w:rPr>
          <w:t>Annex J</w:t>
        </w:r>
      </w:hyperlink>
      <w:r w:rsidRPr="002B6B52">
        <w:rPr>
          <w:i/>
          <w:iCs/>
        </w:rPr>
        <w:t xml:space="preserve"> for</w:t>
      </w:r>
      <w:r w:rsidRPr="00375805">
        <w:rPr>
          <w:i/>
          <w:iCs/>
        </w:rPr>
        <w:t xml:space="preserve"> Corrective Action Plan Template</w:t>
      </w:r>
    </w:p>
    <w:p w14:paraId="082A9DB7" w14:textId="77777777" w:rsidR="00375805" w:rsidRDefault="00375805" w:rsidP="00375805"/>
    <w:p w14:paraId="5B463F2B" w14:textId="695BF749" w:rsidR="00375805" w:rsidRDefault="00375805" w:rsidP="00CB1619">
      <w:pPr>
        <w:pStyle w:val="Heading3"/>
      </w:pPr>
      <w:bookmarkStart w:id="53" w:name="_Toc107495537"/>
      <w:r>
        <w:t>Spectrum of Trauma Preparedness</w:t>
      </w:r>
      <w:bookmarkEnd w:id="53"/>
    </w:p>
    <w:p w14:paraId="30F249CF" w14:textId="77777777" w:rsidR="00375805" w:rsidRDefault="00375805" w:rsidP="00375805">
      <w:r>
        <w:t xml:space="preserve">The Spectrum of Trauma Preparedness depicts the stages in preparing for a disaster or any emergency event for an individual, school district or community. These stages range from being completely unaware and perhaps complacent regarding the need to prepare, to those who are resilient and fully prepared with resources and systems in place such as communication tools, safety knowledge, training, </w:t>
      </w:r>
      <w:proofErr w:type="gramStart"/>
      <w:r>
        <w:t>practice</w:t>
      </w:r>
      <w:proofErr w:type="gramEnd"/>
      <w:r>
        <w:t xml:space="preserve"> and collaborative relationships to face coming significant emergency events. Identifying the stage of readiness for stakeholders empowers Safety Teams to determine needs and next steps for training and preparation for recovery readiness. </w:t>
      </w:r>
    </w:p>
    <w:p w14:paraId="5A066755" w14:textId="6B81D22D" w:rsidR="00375805" w:rsidRDefault="00375805" w:rsidP="00375805">
      <w:pPr>
        <w:jc w:val="center"/>
      </w:pPr>
      <w:r>
        <w:rPr>
          <w:noProof/>
        </w:rPr>
        <w:drawing>
          <wp:inline distT="0" distB="0" distL="0" distR="0" wp14:anchorId="5FEA2A3D" wp14:editId="4EB4B350">
            <wp:extent cx="6638690" cy="1533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5940" cy="1535200"/>
                    </a:xfrm>
                    <a:prstGeom prst="rect">
                      <a:avLst/>
                    </a:prstGeom>
                    <a:noFill/>
                  </pic:spPr>
                </pic:pic>
              </a:graphicData>
            </a:graphic>
          </wp:inline>
        </w:drawing>
      </w:r>
    </w:p>
    <w:p w14:paraId="42B71F9D" w14:textId="0B9F3AC9" w:rsidR="00375805" w:rsidRDefault="00375805" w:rsidP="00375805"/>
    <w:p w14:paraId="769EF979" w14:textId="4BD58999" w:rsidR="00375805" w:rsidRDefault="00375805" w:rsidP="00375805"/>
    <w:p w14:paraId="5A0C891F" w14:textId="2DF56299" w:rsidR="00375805" w:rsidRDefault="00375805" w:rsidP="00375805"/>
    <w:p w14:paraId="39D4567B" w14:textId="220690CA" w:rsidR="00375805" w:rsidRDefault="00375805" w:rsidP="00375805"/>
    <w:p w14:paraId="70ED62A2" w14:textId="77777777" w:rsidR="00375805" w:rsidRDefault="00375805" w:rsidP="00375805"/>
    <w:p w14:paraId="0644ADEB" w14:textId="77777777" w:rsidR="00375805" w:rsidRDefault="00375805" w:rsidP="00CB1619">
      <w:pPr>
        <w:pStyle w:val="Heading3"/>
      </w:pPr>
      <w:bookmarkStart w:id="54" w:name="_Toc107495538"/>
      <w:r>
        <w:lastRenderedPageBreak/>
        <w:t>Emotional Phases of Disaster Response</w:t>
      </w:r>
      <w:bookmarkEnd w:id="54"/>
      <w:r>
        <w:t xml:space="preserve"> </w:t>
      </w:r>
    </w:p>
    <w:p w14:paraId="13D0C8B8" w14:textId="77777777" w:rsidR="00375805" w:rsidRDefault="00375805" w:rsidP="00375805">
      <w:r>
        <w:t>The phases of disaster depict a survivor’s reactions to and recovery from a disaster and socially both psychologically.  Recovery revolves around many factors from the type of disaster, speed of onset, the degree of impact, the size and scope, as well as the personal assets and vulnerabilities that either mitigate or exacerbate disaster stress. Whether the disaster stems from natural, man- made or technological, an individual, school district, and community will fluctuate throughout these phases during the recovery period.</w:t>
      </w:r>
    </w:p>
    <w:p w14:paraId="4BB10519" w14:textId="77777777" w:rsidR="00375805" w:rsidRDefault="00375805" w:rsidP="00375805"/>
    <w:p w14:paraId="611D6A25" w14:textId="6E594656" w:rsidR="00375805" w:rsidRDefault="00375805" w:rsidP="00375805">
      <w:r>
        <w:t xml:space="preserve"> </w:t>
      </w:r>
      <w:r>
        <w:rPr>
          <w:noProof/>
        </w:rPr>
        <w:drawing>
          <wp:inline distT="0" distB="0" distL="0" distR="0" wp14:anchorId="3C308C80" wp14:editId="73BB2A79">
            <wp:extent cx="6401435" cy="36334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1435" cy="3633470"/>
                    </a:xfrm>
                    <a:prstGeom prst="rect">
                      <a:avLst/>
                    </a:prstGeom>
                    <a:noFill/>
                  </pic:spPr>
                </pic:pic>
              </a:graphicData>
            </a:graphic>
          </wp:inline>
        </w:drawing>
      </w:r>
    </w:p>
    <w:p w14:paraId="6509706A" w14:textId="054FD36A" w:rsidR="00375805" w:rsidRDefault="00375805" w:rsidP="00375805">
      <w:pPr>
        <w:jc w:val="right"/>
        <w:rPr>
          <w:i/>
          <w:iCs/>
          <w:sz w:val="18"/>
          <w:szCs w:val="18"/>
        </w:rPr>
      </w:pPr>
      <w:proofErr w:type="spellStart"/>
      <w:r w:rsidRPr="00375805">
        <w:rPr>
          <w:i/>
          <w:iCs/>
          <w:sz w:val="18"/>
          <w:szCs w:val="18"/>
        </w:rPr>
        <w:t>Dewolfe</w:t>
      </w:r>
      <w:proofErr w:type="spellEnd"/>
      <w:r w:rsidRPr="00375805">
        <w:rPr>
          <w:i/>
          <w:iCs/>
          <w:sz w:val="18"/>
          <w:szCs w:val="18"/>
        </w:rPr>
        <w:t>, D.J. (2000). Training Manual for Mental Health and Human Service Workers in Major Disasters, Second Edition.</w:t>
      </w:r>
    </w:p>
    <w:p w14:paraId="626E4AB2" w14:textId="54E5191F" w:rsidR="00375805" w:rsidRDefault="00375805" w:rsidP="00375805"/>
    <w:p w14:paraId="74018F01" w14:textId="7AD803E8" w:rsidR="00375805" w:rsidRDefault="00375805" w:rsidP="00375805"/>
    <w:p w14:paraId="4C1AE6DF" w14:textId="3F17E223" w:rsidR="00375805" w:rsidRDefault="00375805" w:rsidP="00375805"/>
    <w:p w14:paraId="124B2C7D" w14:textId="68F66DBB" w:rsidR="00375805" w:rsidRDefault="00375805" w:rsidP="00375805"/>
    <w:p w14:paraId="50DC9339" w14:textId="3908C7F3" w:rsidR="00375805" w:rsidRDefault="00375805" w:rsidP="00375805"/>
    <w:p w14:paraId="20EB91BE" w14:textId="0842DF0C" w:rsidR="00375805" w:rsidRDefault="00375805" w:rsidP="00375805"/>
    <w:p w14:paraId="08738B9B" w14:textId="53BF6E48" w:rsidR="00375805" w:rsidRDefault="00375805" w:rsidP="00375805"/>
    <w:p w14:paraId="71F6AA1A" w14:textId="1EE8A181" w:rsidR="00375805" w:rsidRDefault="00375805" w:rsidP="00375805"/>
    <w:p w14:paraId="5D88A7A8" w14:textId="5E94B10B" w:rsidR="00375805" w:rsidRDefault="00375805" w:rsidP="00375805"/>
    <w:p w14:paraId="0958EB1C" w14:textId="33404B2B" w:rsidR="00375805" w:rsidRDefault="00375805" w:rsidP="00375805"/>
    <w:p w14:paraId="44907ABA" w14:textId="75C0FDB2" w:rsidR="00375805" w:rsidRDefault="00375805" w:rsidP="00375805"/>
    <w:p w14:paraId="07D1847D" w14:textId="70F499BF" w:rsidR="00375805" w:rsidRDefault="00375805" w:rsidP="00375805">
      <w:pPr>
        <w:pStyle w:val="Heading1"/>
        <w:numPr>
          <w:ilvl w:val="0"/>
          <w:numId w:val="1"/>
        </w:numPr>
      </w:pPr>
      <w:bookmarkStart w:id="55" w:name="_Toc107495539"/>
      <w:r>
        <w:lastRenderedPageBreak/>
        <w:t>Annexes</w:t>
      </w:r>
      <w:bookmarkEnd w:id="55"/>
    </w:p>
    <w:p w14:paraId="074D0040" w14:textId="4CEE78AC" w:rsidR="00375805" w:rsidRPr="00EC0CA5" w:rsidRDefault="00A62FD1" w:rsidP="0040009A">
      <w:pPr>
        <w:pStyle w:val="ListParagraph"/>
        <w:numPr>
          <w:ilvl w:val="0"/>
          <w:numId w:val="27"/>
        </w:numPr>
      </w:pPr>
      <w:hyperlink w:anchor="_Annex_A:_Continuity" w:history="1">
        <w:r w:rsidR="00375805" w:rsidRPr="002B6B52">
          <w:rPr>
            <w:rStyle w:val="Hyperlink"/>
          </w:rPr>
          <w:t>Continuity of Operations</w:t>
        </w:r>
      </w:hyperlink>
      <w:r w:rsidR="00375805" w:rsidRPr="00EC0CA5">
        <w:t xml:space="preserve"> </w:t>
      </w:r>
      <w:r w:rsidR="00375805" w:rsidRPr="00EC0CA5">
        <w:rPr>
          <w:color w:val="C00000"/>
        </w:rPr>
        <w:t>(SAVE Act Indicator 1.22)</w:t>
      </w:r>
    </w:p>
    <w:p w14:paraId="300F5D9C" w14:textId="12972506" w:rsidR="00375805" w:rsidRPr="00EC0CA5" w:rsidRDefault="00A62FD1" w:rsidP="0040009A">
      <w:pPr>
        <w:pStyle w:val="ListParagraph"/>
        <w:numPr>
          <w:ilvl w:val="0"/>
          <w:numId w:val="27"/>
        </w:numPr>
        <w:rPr>
          <w:color w:val="C00000"/>
        </w:rPr>
      </w:pPr>
      <w:hyperlink w:anchor="_Annex_B:_Communications" w:history="1">
        <w:r w:rsidR="00375805" w:rsidRPr="002B6B52">
          <w:rPr>
            <w:rStyle w:val="Hyperlink"/>
          </w:rPr>
          <w:t>Communications</w:t>
        </w:r>
      </w:hyperlink>
      <w:r w:rsidR="00375805" w:rsidRPr="00EC0CA5">
        <w:t xml:space="preserve"> </w:t>
      </w:r>
      <w:r w:rsidR="00375805" w:rsidRPr="00EC0CA5">
        <w:rPr>
          <w:color w:val="C00000"/>
        </w:rPr>
        <w:t>(SAVE Act Indicator 1.15)</w:t>
      </w:r>
    </w:p>
    <w:p w14:paraId="5886F2A7" w14:textId="4D214115" w:rsidR="00375805" w:rsidRPr="00EC0CA5" w:rsidRDefault="00A62FD1" w:rsidP="0040009A">
      <w:pPr>
        <w:pStyle w:val="ListParagraph"/>
        <w:numPr>
          <w:ilvl w:val="0"/>
          <w:numId w:val="27"/>
        </w:numPr>
      </w:pPr>
      <w:hyperlink w:anchor="_Annex_C:_Memorandum" w:history="1">
        <w:r w:rsidR="00375805" w:rsidRPr="002B6B52">
          <w:rPr>
            <w:rStyle w:val="Hyperlink"/>
          </w:rPr>
          <w:t>Memorandums of Understanding</w:t>
        </w:r>
      </w:hyperlink>
    </w:p>
    <w:p w14:paraId="4C17C75C" w14:textId="72009F06" w:rsidR="00375805" w:rsidRPr="00EC0CA5" w:rsidRDefault="00A62FD1" w:rsidP="0040009A">
      <w:pPr>
        <w:pStyle w:val="ListParagraph"/>
        <w:numPr>
          <w:ilvl w:val="0"/>
          <w:numId w:val="27"/>
        </w:numPr>
      </w:pPr>
      <w:hyperlink w:anchor="_Annex_D:_Job" w:history="1">
        <w:r w:rsidR="00375805" w:rsidRPr="002B6B52">
          <w:rPr>
            <w:rStyle w:val="Hyperlink"/>
          </w:rPr>
          <w:t>Job Action Sheets</w:t>
        </w:r>
      </w:hyperlink>
    </w:p>
    <w:p w14:paraId="4747F454" w14:textId="7CC610D8" w:rsidR="00375805" w:rsidRPr="00EC0CA5" w:rsidRDefault="00A62FD1" w:rsidP="0040009A">
      <w:pPr>
        <w:pStyle w:val="ListParagraph"/>
        <w:numPr>
          <w:ilvl w:val="0"/>
          <w:numId w:val="27"/>
        </w:numPr>
      </w:pPr>
      <w:hyperlink w:anchor="_Annex_E:_Hazard" w:history="1">
        <w:r w:rsidR="00375805" w:rsidRPr="002B6B52">
          <w:rPr>
            <w:rStyle w:val="Hyperlink"/>
          </w:rPr>
          <w:t>Hazard Identification Risk Assessment Tool (HIRA)</w:t>
        </w:r>
      </w:hyperlink>
    </w:p>
    <w:p w14:paraId="2E75278A" w14:textId="254C510B" w:rsidR="00375805" w:rsidRPr="00EC0CA5" w:rsidRDefault="00A62FD1" w:rsidP="0040009A">
      <w:pPr>
        <w:pStyle w:val="ListParagraph"/>
        <w:numPr>
          <w:ilvl w:val="0"/>
          <w:numId w:val="27"/>
        </w:numPr>
      </w:pPr>
      <w:hyperlink w:anchor="_Annex_F:_Threat" w:history="1">
        <w:r w:rsidR="00375805" w:rsidRPr="002B6B52">
          <w:rPr>
            <w:rStyle w:val="Hyperlink"/>
          </w:rPr>
          <w:t>Threat Hazard Assessment Walkthrough Tool (THAW)</w:t>
        </w:r>
      </w:hyperlink>
    </w:p>
    <w:p w14:paraId="5F7A979F" w14:textId="216CF38C" w:rsidR="00375805" w:rsidRPr="00EC0CA5" w:rsidRDefault="00A62FD1" w:rsidP="0040009A">
      <w:pPr>
        <w:pStyle w:val="ListParagraph"/>
        <w:numPr>
          <w:ilvl w:val="0"/>
          <w:numId w:val="27"/>
        </w:numPr>
      </w:pPr>
      <w:hyperlink w:anchor="_Annex_G:_Hazard" w:history="1">
        <w:r w:rsidR="00375805" w:rsidRPr="002B6B52">
          <w:rPr>
            <w:rStyle w:val="Hyperlink"/>
          </w:rPr>
          <w:t>Hazard Specific Annex</w:t>
        </w:r>
      </w:hyperlink>
    </w:p>
    <w:p w14:paraId="7D179B54" w14:textId="349EA6B5" w:rsidR="00375805" w:rsidRPr="00EC0CA5" w:rsidRDefault="00A62FD1" w:rsidP="0040009A">
      <w:pPr>
        <w:pStyle w:val="ListParagraph"/>
        <w:numPr>
          <w:ilvl w:val="0"/>
          <w:numId w:val="27"/>
        </w:numPr>
      </w:pPr>
      <w:hyperlink w:anchor="_Annex_H:_Maps" w:history="1">
        <w:r w:rsidR="00375805" w:rsidRPr="002B6B52">
          <w:rPr>
            <w:rStyle w:val="Hyperlink"/>
          </w:rPr>
          <w:t>Facility Maps and Evacuation Routes</w:t>
        </w:r>
      </w:hyperlink>
    </w:p>
    <w:p w14:paraId="0DAEED4A" w14:textId="142FF622" w:rsidR="00375805" w:rsidRPr="00EC0CA5" w:rsidRDefault="00A62FD1" w:rsidP="0040009A">
      <w:pPr>
        <w:pStyle w:val="ListParagraph"/>
        <w:numPr>
          <w:ilvl w:val="0"/>
          <w:numId w:val="27"/>
        </w:numPr>
      </w:pPr>
      <w:hyperlink w:anchor="_Annex_I:_After" w:history="1">
        <w:r w:rsidR="00375805" w:rsidRPr="002B6B52">
          <w:rPr>
            <w:rStyle w:val="Hyperlink"/>
          </w:rPr>
          <w:t>After Action Review Template</w:t>
        </w:r>
      </w:hyperlink>
    </w:p>
    <w:p w14:paraId="0AD1E875" w14:textId="77FC1F9B" w:rsidR="00375805" w:rsidRPr="00EC0CA5" w:rsidRDefault="00A62FD1" w:rsidP="0040009A">
      <w:pPr>
        <w:pStyle w:val="ListParagraph"/>
        <w:numPr>
          <w:ilvl w:val="0"/>
          <w:numId w:val="27"/>
        </w:numPr>
      </w:pPr>
      <w:hyperlink w:anchor="_Corrective_Action_Plan" w:history="1">
        <w:r w:rsidR="00375805" w:rsidRPr="002B6B52">
          <w:rPr>
            <w:rStyle w:val="Hyperlink"/>
          </w:rPr>
          <w:t>Corrective Action Plan Template</w:t>
        </w:r>
      </w:hyperlink>
    </w:p>
    <w:p w14:paraId="31CF894D" w14:textId="2C2E8671" w:rsidR="00375805" w:rsidRPr="00EC0CA5" w:rsidRDefault="00A62FD1" w:rsidP="0040009A">
      <w:pPr>
        <w:pStyle w:val="ListParagraph"/>
        <w:numPr>
          <w:ilvl w:val="0"/>
          <w:numId w:val="27"/>
        </w:numPr>
      </w:pPr>
      <w:hyperlink w:anchor="_Annex_K:_Reducing" w:history="1">
        <w:r w:rsidR="00375805" w:rsidRPr="002B6B52">
          <w:rPr>
            <w:rStyle w:val="Hyperlink"/>
          </w:rPr>
          <w:t>Pandemic Plan</w:t>
        </w:r>
      </w:hyperlink>
    </w:p>
    <w:p w14:paraId="01D31CAD" w14:textId="19507CBB" w:rsidR="00375805" w:rsidRPr="00EC0CA5" w:rsidRDefault="00A62FD1" w:rsidP="0040009A">
      <w:pPr>
        <w:pStyle w:val="ListParagraph"/>
        <w:numPr>
          <w:ilvl w:val="0"/>
          <w:numId w:val="27"/>
        </w:numPr>
      </w:pPr>
      <w:hyperlink w:anchor="_Annex_L:_Staff" w:history="1">
        <w:r w:rsidR="00375805" w:rsidRPr="002B6B52">
          <w:rPr>
            <w:rStyle w:val="Hyperlink"/>
          </w:rPr>
          <w:t>Staff Skills Survey</w:t>
        </w:r>
      </w:hyperlink>
    </w:p>
    <w:p w14:paraId="1AFFDA30" w14:textId="7643BAF5" w:rsidR="00375805" w:rsidRPr="00EC0CA5" w:rsidRDefault="00A62FD1" w:rsidP="0040009A">
      <w:pPr>
        <w:pStyle w:val="ListParagraph"/>
        <w:numPr>
          <w:ilvl w:val="0"/>
          <w:numId w:val="27"/>
        </w:numPr>
      </w:pPr>
      <w:hyperlink w:anchor="_Annex_M:_Transportation" w:history="1">
        <w:r w:rsidR="00375805" w:rsidRPr="002B6B52">
          <w:rPr>
            <w:rStyle w:val="Hyperlink"/>
          </w:rPr>
          <w:t>Transportation Annex</w:t>
        </w:r>
      </w:hyperlink>
    </w:p>
    <w:p w14:paraId="09CCF260" w14:textId="512ABFEA" w:rsidR="00375805" w:rsidRPr="00EC0CA5" w:rsidRDefault="00A62FD1" w:rsidP="0040009A">
      <w:pPr>
        <w:pStyle w:val="ListParagraph"/>
        <w:numPr>
          <w:ilvl w:val="0"/>
          <w:numId w:val="27"/>
        </w:numPr>
      </w:pPr>
      <w:hyperlink w:anchor="_Annex_N:_Safety" w:history="1">
        <w:r w:rsidR="00EC0CA5" w:rsidRPr="002B6B52">
          <w:rPr>
            <w:rStyle w:val="Hyperlink"/>
          </w:rPr>
          <w:t>Safety and Security Overview</w:t>
        </w:r>
      </w:hyperlink>
    </w:p>
    <w:p w14:paraId="01FC8929" w14:textId="0A06B157" w:rsidR="00375805" w:rsidRPr="00EC0CA5" w:rsidRDefault="00A62FD1" w:rsidP="0040009A">
      <w:pPr>
        <w:pStyle w:val="ListParagraph"/>
        <w:numPr>
          <w:ilvl w:val="0"/>
          <w:numId w:val="27"/>
        </w:numPr>
      </w:pPr>
      <w:hyperlink w:anchor="_Annex_O:_Glossary" w:history="1">
        <w:r w:rsidR="00375805" w:rsidRPr="002B6B52">
          <w:rPr>
            <w:rStyle w:val="Hyperlink"/>
          </w:rPr>
          <w:t>Glossary</w:t>
        </w:r>
      </w:hyperlink>
    </w:p>
    <w:p w14:paraId="1988CDB3" w14:textId="10D55889" w:rsidR="00375805" w:rsidRDefault="00375805" w:rsidP="00375805"/>
    <w:p w14:paraId="63B232F2" w14:textId="46594A13" w:rsidR="00375805" w:rsidRDefault="00375805" w:rsidP="00375805"/>
    <w:p w14:paraId="6A7BA4C6" w14:textId="246D3306" w:rsidR="00375805" w:rsidRDefault="00375805" w:rsidP="00375805"/>
    <w:p w14:paraId="0C4B20A9" w14:textId="39309EB4" w:rsidR="00375805" w:rsidRDefault="00375805" w:rsidP="00375805"/>
    <w:p w14:paraId="194538C8" w14:textId="0FA01EE2" w:rsidR="00375805" w:rsidRDefault="00375805" w:rsidP="00375805"/>
    <w:p w14:paraId="0CCD8FDC" w14:textId="45149089" w:rsidR="00375805" w:rsidRDefault="00375805" w:rsidP="00375805"/>
    <w:p w14:paraId="40F9B8A7" w14:textId="472DB330" w:rsidR="00375805" w:rsidRDefault="00375805" w:rsidP="00375805"/>
    <w:p w14:paraId="3F400E15" w14:textId="176906B6" w:rsidR="00375805" w:rsidRDefault="00375805" w:rsidP="00375805"/>
    <w:p w14:paraId="333327BE" w14:textId="4C8883A2" w:rsidR="00375805" w:rsidRDefault="00375805" w:rsidP="00375805"/>
    <w:p w14:paraId="2C2EAF00" w14:textId="15FC61FA" w:rsidR="00375805" w:rsidRDefault="00375805" w:rsidP="00375805"/>
    <w:p w14:paraId="0E477888" w14:textId="66E7C289" w:rsidR="00375805" w:rsidRDefault="00375805" w:rsidP="00375805"/>
    <w:p w14:paraId="641EE665" w14:textId="1079AEB9" w:rsidR="00375805" w:rsidRDefault="00375805" w:rsidP="00375805"/>
    <w:p w14:paraId="2730B69E" w14:textId="12DA82D9" w:rsidR="00375805" w:rsidRDefault="00375805" w:rsidP="00375805"/>
    <w:p w14:paraId="63DA8231" w14:textId="50C176F4" w:rsidR="00375805" w:rsidRDefault="00375805" w:rsidP="00375805"/>
    <w:p w14:paraId="28FD50B9" w14:textId="190E9A22" w:rsidR="00375805" w:rsidRDefault="00375805" w:rsidP="00375805"/>
    <w:p w14:paraId="603BC46B" w14:textId="6FEB344E" w:rsidR="00375805" w:rsidRDefault="00375805" w:rsidP="00375805"/>
    <w:p w14:paraId="2D4282B5" w14:textId="6B9D22A8" w:rsidR="00375805" w:rsidRDefault="00375805" w:rsidP="00375805"/>
    <w:p w14:paraId="06477D1F" w14:textId="7F97CBED" w:rsidR="00375805" w:rsidRDefault="00375805" w:rsidP="00375805"/>
    <w:p w14:paraId="7D772FBE" w14:textId="606F748C" w:rsidR="00375805" w:rsidRDefault="00375805" w:rsidP="00375805"/>
    <w:p w14:paraId="2ED707AF" w14:textId="38595D15" w:rsidR="00375805" w:rsidRDefault="00375805" w:rsidP="00375805">
      <w:pPr>
        <w:pStyle w:val="Heading1"/>
      </w:pPr>
      <w:bookmarkStart w:id="56" w:name="_Annex_A:_Continuity"/>
      <w:bookmarkStart w:id="57" w:name="_Toc107495540"/>
      <w:bookmarkEnd w:id="56"/>
      <w:r>
        <w:lastRenderedPageBreak/>
        <w:t>Annex A: Continuity of Operations</w:t>
      </w:r>
      <w:bookmarkEnd w:id="57"/>
    </w:p>
    <w:p w14:paraId="668140F8" w14:textId="77777777" w:rsidR="00375805" w:rsidRDefault="00375805" w:rsidP="00375805">
      <w:pPr>
        <w:spacing w:after="0"/>
        <w:rPr>
          <w:rStyle w:val="IntenseReference"/>
        </w:rPr>
      </w:pPr>
    </w:p>
    <w:p w14:paraId="65BBFD29" w14:textId="05D20E75" w:rsidR="00375805" w:rsidRPr="00375805" w:rsidRDefault="00375805" w:rsidP="00375805">
      <w:pPr>
        <w:spacing w:after="0"/>
        <w:rPr>
          <w:rStyle w:val="IntenseReference"/>
        </w:rPr>
      </w:pPr>
      <w:r w:rsidRPr="00375805">
        <w:rPr>
          <w:rStyle w:val="IntenseReference"/>
        </w:rPr>
        <w:t>Purpose</w:t>
      </w:r>
    </w:p>
    <w:p w14:paraId="77EC0986" w14:textId="77777777" w:rsidR="00375805" w:rsidRDefault="00375805" w:rsidP="00375805">
      <w:r>
        <w:t>The purpose of Continuity of Operations Procedures (COOP) is to ensure there are procedures in place to maintain or rapidly resume essential operations of the school district after the disruption of normal operations.  These essential operations are the academic, business, and physical facilities of the school district.</w:t>
      </w:r>
    </w:p>
    <w:p w14:paraId="4D7416EA" w14:textId="77777777" w:rsidR="00343910" w:rsidRDefault="00343910" w:rsidP="00375805"/>
    <w:p w14:paraId="35364EA5" w14:textId="62DF51C8" w:rsidR="00375805" w:rsidRDefault="00375805" w:rsidP="00343910">
      <w:pPr>
        <w:spacing w:after="0"/>
      </w:pPr>
      <w:r w:rsidRPr="00343910">
        <w:rPr>
          <w:rStyle w:val="IntenseReference"/>
        </w:rPr>
        <w:t>Lines of Succession</w:t>
      </w:r>
      <w:r>
        <w:t xml:space="preserve"> </w:t>
      </w:r>
      <w:bookmarkStart w:id="58" w:name="_Hlk107493785"/>
      <w:r w:rsidRPr="00343910">
        <w:rPr>
          <w:highlight w:val="yellow"/>
        </w:rPr>
        <w:t>(Fill in your own using below as an example</w:t>
      </w:r>
      <w:r w:rsidR="00343910">
        <w:rPr>
          <w:highlight w:val="yellow"/>
        </w:rPr>
        <w:t>, delete these instructions</w:t>
      </w:r>
      <w:r w:rsidRPr="00343910">
        <w:rPr>
          <w:highlight w:val="yellow"/>
        </w:rPr>
        <w:t>)</w:t>
      </w:r>
    </w:p>
    <w:bookmarkEnd w:id="58"/>
    <w:p w14:paraId="7F73D83E" w14:textId="77777777" w:rsidR="00375805" w:rsidRDefault="00375805" w:rsidP="00375805">
      <w:r>
        <w:t>In the event one of the following position staff members are unavailable (either physically or because of adverse circumstances that prevent him/her from performing job functions) the following lines of succession will naturally occur without policy or official action being required.</w:t>
      </w:r>
    </w:p>
    <w:p w14:paraId="1A3BCD98" w14:textId="62F097D7" w:rsidR="00375805" w:rsidRDefault="00375805" w:rsidP="00375805">
      <w:r>
        <w:t xml:space="preserve">For the purpose of identifying essential functions, the following are the only listed positions. However, all departments and offices within the </w:t>
      </w:r>
      <w:r w:rsidR="00343910">
        <w:t>district</w:t>
      </w:r>
      <w:r>
        <w:t xml:space="preserve"> should identify lines of succession for essential personnel to perform the department’s daily mission.</w:t>
      </w:r>
    </w:p>
    <w:p w14:paraId="034AF87E" w14:textId="303D902A" w:rsidR="00375805" w:rsidRDefault="00343910" w:rsidP="00343910">
      <w:pPr>
        <w:spacing w:after="0"/>
        <w:jc w:val="center"/>
      </w:pPr>
      <w:r w:rsidRPr="00C97E51">
        <w:rPr>
          <w:noProof/>
          <w:sz w:val="20"/>
          <w:szCs w:val="20"/>
        </w:rPr>
        <w:drawing>
          <wp:inline distT="0" distB="0" distL="0" distR="0" wp14:anchorId="4489D980" wp14:editId="7769D791">
            <wp:extent cx="4960189" cy="646981"/>
            <wp:effectExtent l="0" t="0" r="31115" b="2032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E2BBD0E" w14:textId="44D06D4C" w:rsidR="00375805" w:rsidRDefault="00343910" w:rsidP="00343910">
      <w:pPr>
        <w:spacing w:after="0"/>
        <w:jc w:val="center"/>
      </w:pPr>
      <w:r w:rsidRPr="00C97E51">
        <w:rPr>
          <w:noProof/>
          <w:sz w:val="20"/>
          <w:szCs w:val="20"/>
        </w:rPr>
        <w:drawing>
          <wp:inline distT="0" distB="0" distL="0" distR="0" wp14:anchorId="47569D30" wp14:editId="60D909B6">
            <wp:extent cx="4951562" cy="594995"/>
            <wp:effectExtent l="0" t="0" r="40005" b="14605"/>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F00C6A4" w14:textId="0AFDE5B3" w:rsidR="00375805" w:rsidRDefault="00343910" w:rsidP="00343910">
      <w:pPr>
        <w:spacing w:after="0"/>
        <w:jc w:val="center"/>
      </w:pPr>
      <w:r w:rsidRPr="00C97E51">
        <w:rPr>
          <w:noProof/>
          <w:sz w:val="20"/>
          <w:szCs w:val="20"/>
        </w:rPr>
        <w:drawing>
          <wp:inline distT="0" distB="0" distL="0" distR="0" wp14:anchorId="7E2C7A4B" wp14:editId="0B5C9526">
            <wp:extent cx="4942936" cy="612140"/>
            <wp:effectExtent l="0" t="0" r="29210" b="1651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BD1320E" w14:textId="4961C12B" w:rsidR="00375805" w:rsidRDefault="00343910" w:rsidP="00343910">
      <w:pPr>
        <w:spacing w:after="0"/>
        <w:jc w:val="center"/>
      </w:pPr>
      <w:bookmarkStart w:id="59" w:name="_Toc103090903"/>
      <w:r w:rsidRPr="00C97E51">
        <w:rPr>
          <w:noProof/>
          <w:sz w:val="20"/>
          <w:szCs w:val="20"/>
        </w:rPr>
        <w:drawing>
          <wp:inline distT="0" distB="0" distL="0" distR="0" wp14:anchorId="3B47FE65" wp14:editId="53F73591">
            <wp:extent cx="4937617" cy="643387"/>
            <wp:effectExtent l="0" t="0" r="34925" b="23495"/>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bookmarkEnd w:id="59"/>
    </w:p>
    <w:p w14:paraId="237A30EF" w14:textId="77777777" w:rsidR="00375805" w:rsidRDefault="00375805" w:rsidP="00375805"/>
    <w:p w14:paraId="21B3FF64" w14:textId="77777777" w:rsidR="00375805" w:rsidRPr="00343910" w:rsidRDefault="00375805" w:rsidP="00343910">
      <w:pPr>
        <w:spacing w:after="0"/>
        <w:rPr>
          <w:rStyle w:val="IntenseReference"/>
        </w:rPr>
      </w:pPr>
      <w:r w:rsidRPr="00343910">
        <w:rPr>
          <w:rStyle w:val="IntenseReference"/>
        </w:rPr>
        <w:t>Roles and Responsibilities</w:t>
      </w:r>
    </w:p>
    <w:p w14:paraId="11596C82" w14:textId="77777777" w:rsidR="00375805" w:rsidRDefault="00375805" w:rsidP="00375805">
      <w:r>
        <w:t>Designated district personnel will perform the essential functions as listed below:</w:t>
      </w:r>
    </w:p>
    <w:p w14:paraId="2EA46E26" w14:textId="77777777" w:rsidR="00375805" w:rsidRPr="00343910" w:rsidRDefault="00375805" w:rsidP="00343910">
      <w:pPr>
        <w:spacing w:after="0"/>
        <w:rPr>
          <w:b/>
          <w:bCs/>
        </w:rPr>
      </w:pPr>
      <w:r w:rsidRPr="00343910">
        <w:rPr>
          <w:b/>
          <w:bCs/>
        </w:rPr>
        <w:t>Superintendent</w:t>
      </w:r>
    </w:p>
    <w:p w14:paraId="7522871C" w14:textId="589F440C" w:rsidR="00375805" w:rsidRDefault="00375805" w:rsidP="0040009A">
      <w:pPr>
        <w:pStyle w:val="ListParagraph"/>
        <w:numPr>
          <w:ilvl w:val="0"/>
          <w:numId w:val="28"/>
        </w:numPr>
      </w:pPr>
      <w:r>
        <w:t>Determine when to activate COOP plan and relocate to the alternate site.  Authority for activation may be delegated or implemented by automatic pre-designated triggers</w:t>
      </w:r>
    </w:p>
    <w:p w14:paraId="48A63F2C" w14:textId="76623A6B" w:rsidR="00375805" w:rsidRDefault="00375805" w:rsidP="0040009A">
      <w:pPr>
        <w:pStyle w:val="ListParagraph"/>
        <w:numPr>
          <w:ilvl w:val="0"/>
          <w:numId w:val="28"/>
        </w:numPr>
      </w:pPr>
      <w:r>
        <w:t xml:space="preserve">Oversee planning and tactics to ensure the </w:t>
      </w:r>
      <w:r w:rsidR="00343910">
        <w:t>district’s</w:t>
      </w:r>
      <w:r>
        <w:t xml:space="preserve"> goals and objectives are met, where practical</w:t>
      </w:r>
    </w:p>
    <w:p w14:paraId="2CD25A85" w14:textId="17F5BC75" w:rsidR="00375805" w:rsidRDefault="00375805" w:rsidP="0040009A">
      <w:pPr>
        <w:pStyle w:val="ListParagraph"/>
        <w:numPr>
          <w:ilvl w:val="0"/>
          <w:numId w:val="28"/>
        </w:numPr>
      </w:pPr>
      <w:r>
        <w:t>Ensure dissemination of information to District personnel, school staff and faculty, students, families, and the public</w:t>
      </w:r>
    </w:p>
    <w:p w14:paraId="1CE76A7F" w14:textId="5D1A3984" w:rsidR="00375805" w:rsidRDefault="00375805" w:rsidP="0040009A">
      <w:pPr>
        <w:pStyle w:val="ListParagraph"/>
        <w:numPr>
          <w:ilvl w:val="0"/>
          <w:numId w:val="28"/>
        </w:numPr>
      </w:pPr>
      <w:r>
        <w:t>Communicate with media and the larger school community</w:t>
      </w:r>
    </w:p>
    <w:p w14:paraId="74ED5D3B" w14:textId="1AC015EB" w:rsidR="00375805" w:rsidRDefault="00375805" w:rsidP="0040009A">
      <w:pPr>
        <w:pStyle w:val="ListParagraph"/>
        <w:numPr>
          <w:ilvl w:val="0"/>
          <w:numId w:val="28"/>
        </w:numPr>
      </w:pPr>
      <w:r>
        <w:t>Identify a line of succession, including who is responsible for restoring which business functions for schools/districts</w:t>
      </w:r>
    </w:p>
    <w:p w14:paraId="511E8B21" w14:textId="44D6D180" w:rsidR="00375805" w:rsidRDefault="00375805" w:rsidP="0040009A">
      <w:pPr>
        <w:pStyle w:val="ListParagraph"/>
        <w:numPr>
          <w:ilvl w:val="0"/>
          <w:numId w:val="28"/>
        </w:numPr>
      </w:pPr>
      <w:r>
        <w:t>Ensure systems are in place for rapid contract execution after an incident</w:t>
      </w:r>
    </w:p>
    <w:p w14:paraId="1BCC6401" w14:textId="031F3F50" w:rsidR="00375805" w:rsidRDefault="00375805" w:rsidP="0040009A">
      <w:pPr>
        <w:pStyle w:val="ListParagraph"/>
        <w:numPr>
          <w:ilvl w:val="0"/>
          <w:numId w:val="28"/>
        </w:numPr>
      </w:pPr>
      <w:r>
        <w:t>Restore administrative and recordkeeping functions such as payroll, accounting, and personnel records.</w:t>
      </w:r>
    </w:p>
    <w:p w14:paraId="5581F5FF" w14:textId="28482B18" w:rsidR="00343910" w:rsidRDefault="00343910" w:rsidP="00343910">
      <w:pPr>
        <w:spacing w:after="0"/>
        <w:rPr>
          <w:b/>
          <w:bCs/>
        </w:rPr>
      </w:pPr>
    </w:p>
    <w:p w14:paraId="73AA0B90" w14:textId="77777777" w:rsidR="002B6B52" w:rsidRDefault="002B6B52" w:rsidP="00343910">
      <w:pPr>
        <w:spacing w:after="0"/>
        <w:rPr>
          <w:b/>
          <w:bCs/>
        </w:rPr>
      </w:pPr>
    </w:p>
    <w:p w14:paraId="0B254D3D" w14:textId="049EA739" w:rsidR="00375805" w:rsidRPr="00343910" w:rsidRDefault="00375805" w:rsidP="00343910">
      <w:pPr>
        <w:spacing w:after="0"/>
        <w:rPr>
          <w:b/>
          <w:bCs/>
        </w:rPr>
      </w:pPr>
      <w:r w:rsidRPr="00343910">
        <w:rPr>
          <w:b/>
          <w:bCs/>
        </w:rPr>
        <w:lastRenderedPageBreak/>
        <w:t>Facilities Manager</w:t>
      </w:r>
    </w:p>
    <w:p w14:paraId="3110CC97" w14:textId="2FB97FD2" w:rsidR="00375805" w:rsidRDefault="00375805" w:rsidP="0040009A">
      <w:pPr>
        <w:pStyle w:val="ListParagraph"/>
        <w:numPr>
          <w:ilvl w:val="0"/>
          <w:numId w:val="29"/>
        </w:numPr>
      </w:pPr>
      <w:r>
        <w:t>Work with local government officials to determine when it is safe to return to district facility</w:t>
      </w:r>
    </w:p>
    <w:p w14:paraId="6C8595DE" w14:textId="4495F502" w:rsidR="00375805" w:rsidRDefault="00375805" w:rsidP="0040009A">
      <w:pPr>
        <w:pStyle w:val="ListParagraph"/>
        <w:numPr>
          <w:ilvl w:val="0"/>
          <w:numId w:val="29"/>
        </w:numPr>
      </w:pPr>
      <w:r>
        <w:t>Manage the restoration of the district facility and grounds</w:t>
      </w:r>
    </w:p>
    <w:p w14:paraId="5BD35DC2" w14:textId="56C183E2" w:rsidR="00375805" w:rsidRDefault="00375805" w:rsidP="0040009A">
      <w:pPr>
        <w:pStyle w:val="ListParagraph"/>
        <w:numPr>
          <w:ilvl w:val="0"/>
          <w:numId w:val="29"/>
        </w:numPr>
      </w:pPr>
      <w:r>
        <w:t>Identify additional personnel, resources, and services for continued operations</w:t>
      </w:r>
    </w:p>
    <w:p w14:paraId="70161114" w14:textId="77777777" w:rsidR="00343910" w:rsidRDefault="00343910" w:rsidP="00343910">
      <w:pPr>
        <w:spacing w:after="0"/>
        <w:rPr>
          <w:b/>
          <w:bCs/>
        </w:rPr>
      </w:pPr>
    </w:p>
    <w:p w14:paraId="56C0BBE9" w14:textId="75C70BA1" w:rsidR="00375805" w:rsidRPr="00343910" w:rsidRDefault="00375805" w:rsidP="00343910">
      <w:pPr>
        <w:spacing w:after="0"/>
        <w:rPr>
          <w:b/>
          <w:bCs/>
        </w:rPr>
      </w:pPr>
      <w:r w:rsidRPr="00343910">
        <w:rPr>
          <w:b/>
          <w:bCs/>
        </w:rPr>
        <w:t>Administrative Support</w:t>
      </w:r>
    </w:p>
    <w:p w14:paraId="3AF5AAB8" w14:textId="78D00401" w:rsidR="00375805" w:rsidRDefault="00375805" w:rsidP="0040009A">
      <w:pPr>
        <w:pStyle w:val="ListParagraph"/>
        <w:numPr>
          <w:ilvl w:val="0"/>
          <w:numId w:val="30"/>
        </w:numPr>
      </w:pPr>
      <w:r>
        <w:t>Maintain inventory</w:t>
      </w:r>
    </w:p>
    <w:p w14:paraId="7DA31CD9" w14:textId="2DE3579F" w:rsidR="00375805" w:rsidRDefault="00375805" w:rsidP="0040009A">
      <w:pPr>
        <w:pStyle w:val="ListParagraph"/>
        <w:numPr>
          <w:ilvl w:val="0"/>
          <w:numId w:val="30"/>
        </w:numPr>
      </w:pPr>
      <w:r>
        <w:t>Maintain essential records</w:t>
      </w:r>
    </w:p>
    <w:p w14:paraId="7596A006" w14:textId="1E36F56E" w:rsidR="00375805" w:rsidRDefault="00375805" w:rsidP="0040009A">
      <w:pPr>
        <w:pStyle w:val="ListParagraph"/>
        <w:numPr>
          <w:ilvl w:val="0"/>
          <w:numId w:val="30"/>
        </w:numPr>
      </w:pPr>
      <w:r>
        <w:t>Retrieve, collect, and maintain all personnel data (emergency contacts information, etc.)</w:t>
      </w:r>
    </w:p>
    <w:p w14:paraId="2E85F54D" w14:textId="50F7E0F3" w:rsidR="00375805" w:rsidRDefault="00375805" w:rsidP="0040009A">
      <w:pPr>
        <w:pStyle w:val="ListParagraph"/>
        <w:numPr>
          <w:ilvl w:val="0"/>
          <w:numId w:val="30"/>
        </w:numPr>
      </w:pPr>
      <w:r>
        <w:t>Provide accounts payable and cash management services</w:t>
      </w:r>
    </w:p>
    <w:p w14:paraId="64204CD5" w14:textId="283AAB64" w:rsidR="00375805" w:rsidRDefault="00375805" w:rsidP="0040009A">
      <w:pPr>
        <w:pStyle w:val="ListParagraph"/>
        <w:numPr>
          <w:ilvl w:val="0"/>
          <w:numId w:val="30"/>
        </w:numPr>
      </w:pPr>
      <w:r>
        <w:t>Identify additional personnel, resources, and services for continued operations</w:t>
      </w:r>
    </w:p>
    <w:p w14:paraId="4705733E" w14:textId="77777777" w:rsidR="00343910" w:rsidRDefault="00343910" w:rsidP="00343910">
      <w:pPr>
        <w:spacing w:after="0"/>
        <w:rPr>
          <w:b/>
          <w:bCs/>
        </w:rPr>
      </w:pPr>
    </w:p>
    <w:p w14:paraId="46307A9E" w14:textId="199A1432" w:rsidR="00375805" w:rsidRPr="00343910" w:rsidRDefault="00375805" w:rsidP="00343910">
      <w:pPr>
        <w:spacing w:after="0"/>
        <w:rPr>
          <w:b/>
          <w:bCs/>
        </w:rPr>
      </w:pPr>
      <w:r w:rsidRPr="00343910">
        <w:rPr>
          <w:b/>
          <w:bCs/>
        </w:rPr>
        <w:t>Coordinated School Health Supervisor</w:t>
      </w:r>
    </w:p>
    <w:p w14:paraId="4CDCE72C" w14:textId="4F5D61BE" w:rsidR="00375805" w:rsidRDefault="00375805" w:rsidP="0040009A">
      <w:pPr>
        <w:pStyle w:val="ListParagraph"/>
        <w:numPr>
          <w:ilvl w:val="0"/>
          <w:numId w:val="31"/>
        </w:numPr>
      </w:pPr>
      <w:r>
        <w:t>Establish support services for personnel</w:t>
      </w:r>
    </w:p>
    <w:p w14:paraId="519D72C7" w14:textId="183D7461" w:rsidR="00375805" w:rsidRDefault="00375805" w:rsidP="0040009A">
      <w:pPr>
        <w:pStyle w:val="ListParagraph"/>
        <w:numPr>
          <w:ilvl w:val="0"/>
          <w:numId w:val="31"/>
        </w:numPr>
      </w:pPr>
      <w:r>
        <w:t>Implement additional response and recovery activities according to established procedures</w:t>
      </w:r>
    </w:p>
    <w:p w14:paraId="2049166F" w14:textId="36767AD1" w:rsidR="00375805" w:rsidRDefault="00375805" w:rsidP="0040009A">
      <w:pPr>
        <w:pStyle w:val="ListParagraph"/>
        <w:numPr>
          <w:ilvl w:val="0"/>
          <w:numId w:val="31"/>
        </w:numPr>
      </w:pPr>
      <w:r>
        <w:t>Identify additional personnel, resources, and services for continued operations</w:t>
      </w:r>
    </w:p>
    <w:p w14:paraId="5186C223" w14:textId="77777777" w:rsidR="00343910" w:rsidRDefault="00343910" w:rsidP="00343910">
      <w:pPr>
        <w:spacing w:after="0"/>
        <w:rPr>
          <w:b/>
          <w:bCs/>
        </w:rPr>
      </w:pPr>
    </w:p>
    <w:p w14:paraId="2EEE6782" w14:textId="3722EA64" w:rsidR="00375805" w:rsidRPr="00343910" w:rsidRDefault="00375805" w:rsidP="00343910">
      <w:pPr>
        <w:spacing w:after="0"/>
        <w:rPr>
          <w:b/>
          <w:bCs/>
        </w:rPr>
      </w:pPr>
      <w:r w:rsidRPr="00343910">
        <w:rPr>
          <w:b/>
          <w:bCs/>
        </w:rPr>
        <w:t>Foods and Nutrition Supervisor</w:t>
      </w:r>
    </w:p>
    <w:p w14:paraId="0B05AF23" w14:textId="3A0D7CCF" w:rsidR="00375805" w:rsidRDefault="00375805" w:rsidP="0040009A">
      <w:pPr>
        <w:pStyle w:val="ListParagraph"/>
        <w:numPr>
          <w:ilvl w:val="0"/>
          <w:numId w:val="32"/>
        </w:numPr>
      </w:pPr>
      <w:r>
        <w:t>Implement procedures to monitor food temperatures and ensure food safety/handling procedures</w:t>
      </w:r>
    </w:p>
    <w:p w14:paraId="741C7B13" w14:textId="438D39CA" w:rsidR="00375805" w:rsidRDefault="00375805" w:rsidP="0040009A">
      <w:pPr>
        <w:pStyle w:val="ListParagraph"/>
        <w:numPr>
          <w:ilvl w:val="0"/>
          <w:numId w:val="32"/>
        </w:numPr>
      </w:pPr>
      <w:r>
        <w:t>Implement contracts for food and food service equipment</w:t>
      </w:r>
    </w:p>
    <w:p w14:paraId="03AA6BF0" w14:textId="0CA806DF" w:rsidR="00375805" w:rsidRDefault="00375805" w:rsidP="0040009A">
      <w:pPr>
        <w:pStyle w:val="ListParagraph"/>
        <w:numPr>
          <w:ilvl w:val="0"/>
          <w:numId w:val="32"/>
        </w:numPr>
      </w:pPr>
      <w:r>
        <w:t>Ensure staff are adequately trained and competent with temporary or replacement equipment</w:t>
      </w:r>
    </w:p>
    <w:p w14:paraId="608369C7" w14:textId="77777777" w:rsidR="00343910" w:rsidRDefault="00343910" w:rsidP="00343910">
      <w:pPr>
        <w:spacing w:after="0"/>
        <w:rPr>
          <w:b/>
          <w:bCs/>
        </w:rPr>
      </w:pPr>
    </w:p>
    <w:p w14:paraId="3BFB762F" w14:textId="39D2A151" w:rsidR="00375805" w:rsidRPr="00343910" w:rsidRDefault="00375805" w:rsidP="00343910">
      <w:pPr>
        <w:spacing w:after="0"/>
        <w:rPr>
          <w:b/>
          <w:bCs/>
        </w:rPr>
      </w:pPr>
      <w:r w:rsidRPr="00343910">
        <w:rPr>
          <w:b/>
          <w:bCs/>
        </w:rPr>
        <w:t>Transportation Director</w:t>
      </w:r>
    </w:p>
    <w:p w14:paraId="38F1B20E" w14:textId="61CB5BAC" w:rsidR="00375805" w:rsidRDefault="00375805" w:rsidP="0040009A">
      <w:pPr>
        <w:pStyle w:val="ListParagraph"/>
        <w:numPr>
          <w:ilvl w:val="0"/>
          <w:numId w:val="33"/>
        </w:numPr>
      </w:pPr>
      <w:r>
        <w:t>Implement contracts for service, where necessary, to ensure all students have safe transportation</w:t>
      </w:r>
    </w:p>
    <w:p w14:paraId="2B4899C8" w14:textId="54B3D212" w:rsidR="00375805" w:rsidRDefault="00375805" w:rsidP="0040009A">
      <w:pPr>
        <w:pStyle w:val="ListParagraph"/>
        <w:numPr>
          <w:ilvl w:val="0"/>
          <w:numId w:val="33"/>
        </w:numPr>
      </w:pPr>
      <w:r>
        <w:t>Ensure all operators of temporary or replacement equipment have been adequately trained to ensure safe operation</w:t>
      </w:r>
    </w:p>
    <w:p w14:paraId="1B404734" w14:textId="6805C822" w:rsidR="00375805" w:rsidRDefault="00375805" w:rsidP="0040009A">
      <w:pPr>
        <w:pStyle w:val="ListParagraph"/>
        <w:numPr>
          <w:ilvl w:val="0"/>
          <w:numId w:val="33"/>
        </w:numPr>
      </w:pPr>
      <w:r>
        <w:t>Work with superintendent to ensure all students are accounted for during temporary or emergency routes.</w:t>
      </w:r>
    </w:p>
    <w:p w14:paraId="768CC051" w14:textId="77777777" w:rsidR="00343910" w:rsidRDefault="00343910" w:rsidP="00343910">
      <w:pPr>
        <w:spacing w:after="0"/>
        <w:rPr>
          <w:b/>
          <w:bCs/>
        </w:rPr>
      </w:pPr>
    </w:p>
    <w:p w14:paraId="0BF85C8D" w14:textId="2C7DF0D4" w:rsidR="00375805" w:rsidRPr="00343910" w:rsidRDefault="00375805" w:rsidP="00343910">
      <w:pPr>
        <w:spacing w:after="0"/>
        <w:rPr>
          <w:b/>
          <w:bCs/>
        </w:rPr>
      </w:pPr>
      <w:r w:rsidRPr="00343910">
        <w:rPr>
          <w:b/>
          <w:bCs/>
        </w:rPr>
        <w:t>Mental Health Supervisor</w:t>
      </w:r>
    </w:p>
    <w:p w14:paraId="52034BB6" w14:textId="066FCDC5" w:rsidR="00375805" w:rsidRDefault="00375805" w:rsidP="0040009A">
      <w:pPr>
        <w:pStyle w:val="ListParagraph"/>
        <w:numPr>
          <w:ilvl w:val="0"/>
          <w:numId w:val="34"/>
        </w:numPr>
      </w:pPr>
      <w:r>
        <w:t>Identify emotional wellbeing needs to maintain the district goals and objectives</w:t>
      </w:r>
    </w:p>
    <w:p w14:paraId="637C71B0" w14:textId="6B1C1E9F" w:rsidR="00375805" w:rsidRDefault="00375805" w:rsidP="0040009A">
      <w:pPr>
        <w:pStyle w:val="ListParagraph"/>
        <w:numPr>
          <w:ilvl w:val="0"/>
          <w:numId w:val="34"/>
        </w:numPr>
      </w:pPr>
      <w:r>
        <w:t>Establish services (including implementing contracts for services) necessary to meet the emotional needs of every student, faculty, staff, and district staff member</w:t>
      </w:r>
    </w:p>
    <w:p w14:paraId="38224E58" w14:textId="42ABC360" w:rsidR="00375805" w:rsidRDefault="00375805" w:rsidP="0040009A">
      <w:pPr>
        <w:pStyle w:val="ListParagraph"/>
        <w:numPr>
          <w:ilvl w:val="0"/>
          <w:numId w:val="34"/>
        </w:numPr>
      </w:pPr>
      <w:r>
        <w:t>Work with district and school-level leaders to establish long-term recovery needs for emotional wellbeing and advise leaders on tactics which will improve recovery of all involved</w:t>
      </w:r>
    </w:p>
    <w:p w14:paraId="6A236708" w14:textId="77777777" w:rsidR="00343910" w:rsidRDefault="00343910" w:rsidP="00343910">
      <w:pPr>
        <w:spacing w:after="0"/>
        <w:rPr>
          <w:b/>
          <w:bCs/>
        </w:rPr>
      </w:pPr>
    </w:p>
    <w:p w14:paraId="172464E8" w14:textId="10BAD253" w:rsidR="00375805" w:rsidRPr="00343910" w:rsidRDefault="00375805" w:rsidP="00343910">
      <w:pPr>
        <w:spacing w:after="0"/>
        <w:rPr>
          <w:b/>
          <w:bCs/>
        </w:rPr>
      </w:pPr>
      <w:r w:rsidRPr="00343910">
        <w:rPr>
          <w:b/>
          <w:bCs/>
        </w:rPr>
        <w:t>Curriculum Supervisor</w:t>
      </w:r>
    </w:p>
    <w:p w14:paraId="6A3FD113" w14:textId="05D2DEAA" w:rsidR="00375805" w:rsidRDefault="00375805" w:rsidP="0040009A">
      <w:pPr>
        <w:pStyle w:val="ListParagraph"/>
        <w:numPr>
          <w:ilvl w:val="0"/>
          <w:numId w:val="35"/>
        </w:numPr>
      </w:pPr>
      <w:r>
        <w:t>Determine procedures needed to meet State standards for education</w:t>
      </w:r>
    </w:p>
    <w:p w14:paraId="2D44B9F8" w14:textId="483F64CE" w:rsidR="00375805" w:rsidRDefault="00375805" w:rsidP="0040009A">
      <w:pPr>
        <w:pStyle w:val="ListParagraph"/>
        <w:numPr>
          <w:ilvl w:val="0"/>
          <w:numId w:val="35"/>
        </w:numPr>
      </w:pPr>
      <w:r>
        <w:t>Implement contracts for services to aid in maintaining temporary learning environments</w:t>
      </w:r>
    </w:p>
    <w:p w14:paraId="409F206E" w14:textId="759E941F" w:rsidR="00375805" w:rsidRDefault="00375805" w:rsidP="0040009A">
      <w:pPr>
        <w:pStyle w:val="ListParagraph"/>
        <w:numPr>
          <w:ilvl w:val="0"/>
          <w:numId w:val="35"/>
        </w:numPr>
      </w:pPr>
      <w:r>
        <w:t>Establish long-term plan to ensure students meet standards needed for graduation and incremental grade advancements</w:t>
      </w:r>
    </w:p>
    <w:p w14:paraId="6A95FB56" w14:textId="71D0DD1B" w:rsidR="00343910" w:rsidRDefault="00343910" w:rsidP="00375805">
      <w:pPr>
        <w:rPr>
          <w:rStyle w:val="IntenseReference"/>
        </w:rPr>
      </w:pPr>
    </w:p>
    <w:p w14:paraId="74BF54EF" w14:textId="5D8A76F7" w:rsidR="00343910" w:rsidRDefault="00343910" w:rsidP="00375805">
      <w:pPr>
        <w:rPr>
          <w:rStyle w:val="IntenseReference"/>
        </w:rPr>
      </w:pPr>
    </w:p>
    <w:p w14:paraId="2402D20D" w14:textId="77777777" w:rsidR="002B6B52" w:rsidRDefault="002B6B52" w:rsidP="00375805">
      <w:pPr>
        <w:rPr>
          <w:rStyle w:val="IntenseReference"/>
        </w:rPr>
      </w:pPr>
    </w:p>
    <w:p w14:paraId="33AC04C9" w14:textId="610727FD" w:rsidR="00375805" w:rsidRPr="00343910" w:rsidRDefault="00375805" w:rsidP="00375805">
      <w:pPr>
        <w:rPr>
          <w:rStyle w:val="IntenseReference"/>
        </w:rPr>
      </w:pPr>
      <w:r w:rsidRPr="00343910">
        <w:rPr>
          <w:rStyle w:val="IntenseReference"/>
        </w:rPr>
        <w:lastRenderedPageBreak/>
        <w:t>Alternate Facilities</w:t>
      </w:r>
    </w:p>
    <w:p w14:paraId="69407147" w14:textId="2F1AE51D" w:rsidR="00375805" w:rsidRDefault="00375805" w:rsidP="0040009A">
      <w:pPr>
        <w:pStyle w:val="ListParagraph"/>
        <w:numPr>
          <w:ilvl w:val="0"/>
          <w:numId w:val="26"/>
        </w:numPr>
      </w:pPr>
      <w:r>
        <w:t>District Business Office</w:t>
      </w:r>
    </w:p>
    <w:p w14:paraId="68469DF6" w14:textId="16EEB28F" w:rsidR="00375805" w:rsidRDefault="00375805" w:rsidP="0040009A">
      <w:pPr>
        <w:pStyle w:val="ListParagraph"/>
        <w:numPr>
          <w:ilvl w:val="0"/>
          <w:numId w:val="26"/>
        </w:numPr>
      </w:pPr>
      <w:r>
        <w:t>District Support/Maintenance Office</w:t>
      </w:r>
    </w:p>
    <w:p w14:paraId="7826D927" w14:textId="77777777" w:rsidR="00375805" w:rsidRPr="00343910" w:rsidRDefault="00375805" w:rsidP="00375805">
      <w:pPr>
        <w:rPr>
          <w:b/>
          <w:bCs/>
        </w:rPr>
      </w:pPr>
      <w:r w:rsidRPr="00343910">
        <w:rPr>
          <w:b/>
          <w:bCs/>
        </w:rPr>
        <w:t>For each alternate facility, the essential resources, equipment, and software that will be necessary for resumption of operations at the site will be identified and plans developed for securing those resources.  Technological systems available at the site will need to be tested for compatibility.</w:t>
      </w:r>
    </w:p>
    <w:p w14:paraId="5B8016E7" w14:textId="77777777" w:rsidR="00343910" w:rsidRDefault="00343910" w:rsidP="00375805"/>
    <w:p w14:paraId="0565B7DD" w14:textId="6B34968A" w:rsidR="00375805" w:rsidRPr="00343910" w:rsidRDefault="00375805" w:rsidP="00343910">
      <w:pPr>
        <w:spacing w:after="0"/>
        <w:rPr>
          <w:rStyle w:val="IntenseReference"/>
        </w:rPr>
      </w:pPr>
      <w:r w:rsidRPr="00343910">
        <w:rPr>
          <w:rStyle w:val="IntenseReference"/>
        </w:rPr>
        <w:t>Vital Records</w:t>
      </w:r>
    </w:p>
    <w:p w14:paraId="5754CCF6" w14:textId="41854285" w:rsidR="00375805" w:rsidRDefault="00375805" w:rsidP="00375805">
      <w:r>
        <w:t>Vital records are archived or retained on portable hard drives that reside within the district’s backup server room. These portable drives are replicated and mirrored to existing district servers to ensure up-to-the-minute accuracy in data. Technology personnel will retrieve these drives and transport them to the off-site location.</w:t>
      </w:r>
    </w:p>
    <w:p w14:paraId="3055BFC2" w14:textId="64AA4E57" w:rsidR="00343910" w:rsidRDefault="00343910" w:rsidP="00375805"/>
    <w:p w14:paraId="748C49C7" w14:textId="44F73FE5" w:rsidR="00343910" w:rsidRDefault="00343910" w:rsidP="00375805"/>
    <w:p w14:paraId="5C5AFD8B" w14:textId="29BDB708" w:rsidR="00343910" w:rsidRDefault="00343910" w:rsidP="00375805"/>
    <w:p w14:paraId="6E237935" w14:textId="61EDD525" w:rsidR="00343910" w:rsidRDefault="00343910" w:rsidP="00375805"/>
    <w:p w14:paraId="7C16E60C" w14:textId="158452FF" w:rsidR="00343910" w:rsidRDefault="00343910" w:rsidP="00375805"/>
    <w:p w14:paraId="1070C533" w14:textId="5149F0B8" w:rsidR="00343910" w:rsidRDefault="00343910" w:rsidP="00375805"/>
    <w:p w14:paraId="1CA4AFB8" w14:textId="74F5D665" w:rsidR="00343910" w:rsidRDefault="00343910" w:rsidP="00375805"/>
    <w:p w14:paraId="162ED582" w14:textId="1DC19699" w:rsidR="00343910" w:rsidRDefault="00343910" w:rsidP="00375805"/>
    <w:p w14:paraId="26BB322B" w14:textId="76805324" w:rsidR="00343910" w:rsidRDefault="00343910" w:rsidP="00375805"/>
    <w:p w14:paraId="34027CC5" w14:textId="5E797299" w:rsidR="00343910" w:rsidRDefault="00343910" w:rsidP="00375805"/>
    <w:p w14:paraId="742E3A09" w14:textId="2C755F09" w:rsidR="00343910" w:rsidRDefault="00343910" w:rsidP="00375805"/>
    <w:p w14:paraId="2DCBA82C" w14:textId="78FF79E5" w:rsidR="00343910" w:rsidRDefault="00343910" w:rsidP="00375805"/>
    <w:p w14:paraId="7BF44531" w14:textId="650F6481" w:rsidR="00343910" w:rsidRDefault="00343910" w:rsidP="00375805"/>
    <w:p w14:paraId="1A8FA4DF" w14:textId="13B4CA18" w:rsidR="00343910" w:rsidRDefault="00343910" w:rsidP="00375805"/>
    <w:p w14:paraId="19B9AE59" w14:textId="03624595" w:rsidR="00343910" w:rsidRDefault="00343910" w:rsidP="00375805"/>
    <w:p w14:paraId="6C140FE9" w14:textId="58B352FB" w:rsidR="00343910" w:rsidRDefault="00343910" w:rsidP="00375805"/>
    <w:p w14:paraId="72835267" w14:textId="32FD36D9" w:rsidR="00343910" w:rsidRDefault="00343910" w:rsidP="00375805"/>
    <w:p w14:paraId="372DFF5F" w14:textId="7AAA9F7F" w:rsidR="00343910" w:rsidRDefault="00343910" w:rsidP="00375805"/>
    <w:p w14:paraId="7EB5CFFB" w14:textId="1FF8D256" w:rsidR="00343910" w:rsidRDefault="00343910" w:rsidP="00375805"/>
    <w:p w14:paraId="27A9F45A" w14:textId="3E0FE2A2" w:rsidR="00343910" w:rsidRDefault="00343910" w:rsidP="00375805"/>
    <w:p w14:paraId="027634B3" w14:textId="0BD07452" w:rsidR="00343910" w:rsidRDefault="00343910" w:rsidP="00375805"/>
    <w:p w14:paraId="570B3798" w14:textId="3D3A4EF4" w:rsidR="00343910" w:rsidRDefault="00343910" w:rsidP="00375805"/>
    <w:p w14:paraId="6C463EF7" w14:textId="30C9E835" w:rsidR="00343910" w:rsidRDefault="00343910" w:rsidP="00343910">
      <w:pPr>
        <w:pStyle w:val="Heading1"/>
      </w:pPr>
      <w:bookmarkStart w:id="60" w:name="_Annex_B:_Communications"/>
      <w:bookmarkStart w:id="61" w:name="_Toc107495541"/>
      <w:bookmarkEnd w:id="60"/>
      <w:r>
        <w:lastRenderedPageBreak/>
        <w:t>Annex B: Communications</w:t>
      </w:r>
      <w:bookmarkEnd w:id="61"/>
    </w:p>
    <w:p w14:paraId="4CDE02D5" w14:textId="19431F37" w:rsidR="00343910" w:rsidRDefault="00343910" w:rsidP="00343910"/>
    <w:p w14:paraId="608DFC8A" w14:textId="77777777" w:rsidR="00343910" w:rsidRPr="00343910" w:rsidRDefault="00343910" w:rsidP="00343910">
      <w:pPr>
        <w:spacing w:after="0"/>
        <w:rPr>
          <w:rStyle w:val="IntenseReference"/>
        </w:rPr>
      </w:pPr>
      <w:r w:rsidRPr="00343910">
        <w:rPr>
          <w:rStyle w:val="IntenseReference"/>
        </w:rPr>
        <w:t>Purpose</w:t>
      </w:r>
    </w:p>
    <w:p w14:paraId="421E1240" w14:textId="7A0617CA" w:rsidR="00343910" w:rsidRDefault="00343910" w:rsidP="00343910">
      <w:r>
        <w:t>The Communications Appendix is designed as a tool for district leaders and communications personnel to ensure standardized communications, both internally and externally, during times of crisis or emergency.</w:t>
      </w:r>
    </w:p>
    <w:p w14:paraId="16AEEC1B" w14:textId="77777777" w:rsidR="00343910" w:rsidRPr="00343910" w:rsidRDefault="00343910" w:rsidP="00343910">
      <w:pPr>
        <w:spacing w:after="0"/>
        <w:rPr>
          <w:rStyle w:val="IntenseReference"/>
        </w:rPr>
      </w:pPr>
      <w:r w:rsidRPr="00343910">
        <w:rPr>
          <w:rStyle w:val="IntenseReference"/>
        </w:rPr>
        <w:t>Public Information Officer</w:t>
      </w:r>
    </w:p>
    <w:p w14:paraId="4FA48CE4" w14:textId="77777777" w:rsidR="00343910" w:rsidRDefault="00343910" w:rsidP="00343910">
      <w:r>
        <w:t>The designated Public Information Officer has the responsibility to advise incident commanders on matters of public or internal communication, as well as develop and provide products to assist in communication of incident objectives or pertinent information.</w:t>
      </w:r>
    </w:p>
    <w:p w14:paraId="76BDF2CC" w14:textId="5CF64B00" w:rsidR="00343910" w:rsidRPr="00343910" w:rsidRDefault="00343910" w:rsidP="00343910">
      <w:pPr>
        <w:spacing w:after="0"/>
        <w:rPr>
          <w:rStyle w:val="IntenseReference"/>
        </w:rPr>
      </w:pPr>
      <w:r w:rsidRPr="00343910">
        <w:rPr>
          <w:rStyle w:val="IntenseReference"/>
        </w:rPr>
        <w:t>Go Kit</w:t>
      </w:r>
    </w:p>
    <w:p w14:paraId="7018727E" w14:textId="77777777" w:rsidR="00343910" w:rsidRDefault="00343910" w:rsidP="00343910">
      <w:r>
        <w:t xml:space="preserve">District personnel who are the primary or backup PIO are provided a “Communications Go Kit” which allows them to work from the field (either at a school campus or remote operations area). This kit should remain available to the PIO at all </w:t>
      </w:r>
      <w:proofErr w:type="gramStart"/>
      <w:r>
        <w:t>times, and</w:t>
      </w:r>
      <w:proofErr w:type="gramEnd"/>
      <w:r>
        <w:t xml:space="preserve"> shall remain secure as it contains private information only available to command staff personnel.</w:t>
      </w:r>
    </w:p>
    <w:p w14:paraId="74ED4BAC" w14:textId="68F093CF" w:rsidR="00343910" w:rsidRPr="00343910" w:rsidRDefault="00343910" w:rsidP="00343910">
      <w:pPr>
        <w:spacing w:after="0"/>
        <w:rPr>
          <w:rStyle w:val="IntenseReference"/>
        </w:rPr>
      </w:pPr>
      <w:r w:rsidRPr="00343910">
        <w:rPr>
          <w:rStyle w:val="IntenseReference"/>
        </w:rPr>
        <w:t>Joint Information System</w:t>
      </w:r>
    </w:p>
    <w:p w14:paraId="4E7D0815" w14:textId="77777777" w:rsidR="00343910" w:rsidRDefault="00343910" w:rsidP="00343910">
      <w:r>
        <w:t>The Joint Information System is a series of contacts and mechanisms utilized by the public information officer to communicate among schools, emergency services, and community partners in the event of an incident/emergency. This is a system that must be developed before an incident/crisis occurs, and we are committed to maintaining the relationships and contacts necessary to effectively communicate with other entities involved in an incident.</w:t>
      </w:r>
    </w:p>
    <w:p w14:paraId="2DABFE8C" w14:textId="34AD12B5" w:rsidR="00343910" w:rsidRPr="00343910" w:rsidRDefault="00343910" w:rsidP="00343910">
      <w:pPr>
        <w:spacing w:after="0"/>
        <w:rPr>
          <w:rStyle w:val="IntenseReference"/>
        </w:rPr>
      </w:pPr>
      <w:r w:rsidRPr="00343910">
        <w:rPr>
          <w:rStyle w:val="IntenseReference"/>
        </w:rPr>
        <w:t>Joint Information Center</w:t>
      </w:r>
    </w:p>
    <w:p w14:paraId="3A51106F" w14:textId="77777777" w:rsidR="00343910" w:rsidRDefault="00343910" w:rsidP="00343910">
      <w:r>
        <w:t>The Joint Information Center is a physical location where public information officers and assistants can effectively work to create, edit, and disseminate communications to schools, families, and the community when necessary. To effectively manage a joint information center, we will allot two hours during each scheduled school break where the district public information officer shall meet with public information assistants and other agency PIOs to discuss and test communications mechanisms utilized by the district in a time of crisis.</w:t>
      </w:r>
    </w:p>
    <w:p w14:paraId="52F0486A" w14:textId="1B5B255D" w:rsidR="00343910" w:rsidRPr="00343910" w:rsidRDefault="00343910" w:rsidP="00343910">
      <w:pPr>
        <w:spacing w:after="0"/>
        <w:rPr>
          <w:rStyle w:val="IntenseReference"/>
        </w:rPr>
      </w:pPr>
      <w:r w:rsidRPr="00343910">
        <w:rPr>
          <w:rStyle w:val="IntenseReference"/>
        </w:rPr>
        <w:t>Communication Priorities</w:t>
      </w:r>
    </w:p>
    <w:p w14:paraId="7850AD50" w14:textId="52272D54" w:rsidR="00343910" w:rsidRDefault="00343910" w:rsidP="0040009A">
      <w:pPr>
        <w:pStyle w:val="ListParagraph"/>
        <w:numPr>
          <w:ilvl w:val="0"/>
          <w:numId w:val="36"/>
        </w:numPr>
      </w:pPr>
      <w:r w:rsidRPr="005732DB">
        <w:rPr>
          <w:b/>
          <w:bCs/>
        </w:rPr>
        <w:t>Prevention/Mitigation:</w:t>
      </w:r>
      <w:r>
        <w:t xml:space="preserve"> PIOs should continuously strive to prepare district personnel, students, parents, and the public for emergencies involving schools. The PIO operates under the direction of the director of schools and is granted permission to speak on behalf of the district.</w:t>
      </w:r>
    </w:p>
    <w:p w14:paraId="11DFACAB" w14:textId="77777777" w:rsidR="005732DB" w:rsidRDefault="005732DB" w:rsidP="005732DB">
      <w:pPr>
        <w:pStyle w:val="ListParagraph"/>
        <w:ind w:left="1125"/>
      </w:pPr>
    </w:p>
    <w:p w14:paraId="29556073" w14:textId="2ED66580" w:rsidR="005732DB" w:rsidRDefault="00343910" w:rsidP="0040009A">
      <w:pPr>
        <w:pStyle w:val="ListParagraph"/>
        <w:numPr>
          <w:ilvl w:val="0"/>
          <w:numId w:val="36"/>
        </w:numPr>
      </w:pPr>
      <w:r w:rsidRPr="005732DB">
        <w:rPr>
          <w:b/>
          <w:bCs/>
        </w:rPr>
        <w:t>Notification (response):</w:t>
      </w:r>
      <w:r w:rsidR="005732DB">
        <w:t xml:space="preserve"> </w:t>
      </w:r>
      <w:r>
        <w:t>PIOs will serve as the expert advisor to the director of schools and command staff for matters of school notification and public communications. It is the goal of the district to quickly notify all schools that will imminently be affected by an event, as well as other schools/facilities that may potentially be impacted.</w:t>
      </w:r>
    </w:p>
    <w:p w14:paraId="034477AF" w14:textId="77777777" w:rsidR="005732DB" w:rsidRDefault="005732DB" w:rsidP="005732DB">
      <w:pPr>
        <w:pStyle w:val="ListParagraph"/>
        <w:ind w:left="1125"/>
        <w:rPr>
          <w:b/>
          <w:bCs/>
        </w:rPr>
      </w:pPr>
    </w:p>
    <w:p w14:paraId="6859FE4E" w14:textId="61BC4480" w:rsidR="00343910" w:rsidRDefault="00343910" w:rsidP="005732DB">
      <w:pPr>
        <w:pStyle w:val="ListParagraph"/>
        <w:ind w:left="1125"/>
      </w:pPr>
      <w:r>
        <w:t>In the event that a large-scale event occurs which may cause public unrest or will carry across multiple schools/facilities, widespread notification of all school employees and parents is paramount. Public information teams will work to craft one message that will be utilized by all staff speaking to parents, community members, or other interested parties on behalf of the district. All media inquiries will be directed through the PIO or their designee.</w:t>
      </w:r>
    </w:p>
    <w:p w14:paraId="0E9CCB1A" w14:textId="77777777" w:rsidR="005732DB" w:rsidRDefault="005732DB" w:rsidP="005732DB">
      <w:pPr>
        <w:pStyle w:val="ListParagraph"/>
        <w:ind w:left="1125"/>
      </w:pPr>
    </w:p>
    <w:p w14:paraId="45B8F8FA" w14:textId="57FC7A06" w:rsidR="005732DB" w:rsidRDefault="00343910" w:rsidP="0040009A">
      <w:pPr>
        <w:pStyle w:val="ListParagraph"/>
        <w:numPr>
          <w:ilvl w:val="0"/>
          <w:numId w:val="36"/>
        </w:numPr>
      </w:pPr>
      <w:r w:rsidRPr="005732DB">
        <w:rPr>
          <w:b/>
          <w:bCs/>
        </w:rPr>
        <w:t>Call to Action:</w:t>
      </w:r>
      <w:r w:rsidR="005732DB">
        <w:t xml:space="preserve"> </w:t>
      </w:r>
      <w:r>
        <w:t xml:space="preserve">When schools require additional </w:t>
      </w:r>
      <w:proofErr w:type="gramStart"/>
      <w:r>
        <w:t>support, or</w:t>
      </w:r>
      <w:proofErr w:type="gramEnd"/>
      <w:r>
        <w:t xml:space="preserve"> require parents and community members to follow a specific plan or series of actions, a call to action may be used. The call to action must be directed by the command staff and relayed through the public information team (Joint Information Center).</w:t>
      </w:r>
    </w:p>
    <w:p w14:paraId="121109EE" w14:textId="77777777" w:rsidR="005732DB" w:rsidRDefault="005732DB" w:rsidP="005732DB">
      <w:pPr>
        <w:pStyle w:val="ListParagraph"/>
        <w:ind w:left="1125"/>
      </w:pPr>
    </w:p>
    <w:p w14:paraId="29D90B4D" w14:textId="77777777" w:rsidR="00343910" w:rsidRPr="005732DB" w:rsidRDefault="00343910" w:rsidP="005732DB">
      <w:pPr>
        <w:spacing w:after="0"/>
        <w:rPr>
          <w:rStyle w:val="IntenseReference"/>
        </w:rPr>
      </w:pPr>
      <w:r w:rsidRPr="005732DB">
        <w:rPr>
          <w:rStyle w:val="IntenseReference"/>
        </w:rPr>
        <w:lastRenderedPageBreak/>
        <w:t>Audiences</w:t>
      </w:r>
    </w:p>
    <w:p w14:paraId="3F1147A3" w14:textId="04514624" w:rsidR="00343910" w:rsidRDefault="00343910" w:rsidP="00343910">
      <w:r>
        <w:t>The most important step in communicating with targeted populations is identifying the audience. The following is a list of anticipated audiences who may need to be considered when communicating from the district to our anticipated audiences.</w:t>
      </w:r>
    </w:p>
    <w:tbl>
      <w:tblPr>
        <w:tblStyle w:val="TableGrid"/>
        <w:tblW w:w="0" w:type="auto"/>
        <w:tblLook w:val="04A0" w:firstRow="1" w:lastRow="0" w:firstColumn="1" w:lastColumn="0" w:noHBand="0" w:noVBand="1"/>
      </w:tblPr>
      <w:tblGrid>
        <w:gridCol w:w="2515"/>
        <w:gridCol w:w="8100"/>
      </w:tblGrid>
      <w:tr w:rsidR="005732DB" w14:paraId="78031673" w14:textId="77777777" w:rsidTr="005732DB">
        <w:trPr>
          <w:trHeight w:val="1178"/>
        </w:trPr>
        <w:tc>
          <w:tcPr>
            <w:tcW w:w="2515" w:type="dxa"/>
            <w:shd w:val="clear" w:color="auto" w:fill="D9D9D9" w:themeFill="background1" w:themeFillShade="D9"/>
            <w:vAlign w:val="center"/>
          </w:tcPr>
          <w:p w14:paraId="5EDAC507" w14:textId="77777777" w:rsidR="005732DB" w:rsidRPr="00A12515" w:rsidRDefault="005732DB" w:rsidP="005732DB">
            <w:pPr>
              <w:jc w:val="center"/>
              <w:rPr>
                <w:b/>
              </w:rPr>
            </w:pPr>
            <w:r w:rsidRPr="00A12515">
              <w:rPr>
                <w:b/>
              </w:rPr>
              <w:t>Central Office</w:t>
            </w:r>
          </w:p>
        </w:tc>
        <w:tc>
          <w:tcPr>
            <w:tcW w:w="8100" w:type="dxa"/>
          </w:tcPr>
          <w:p w14:paraId="09C57AC2" w14:textId="77777777" w:rsidR="005732DB" w:rsidRDefault="005732DB" w:rsidP="00B91C68">
            <w:r>
              <w:t>The central office is considered the nerve center of the district and personnel working within the central office will be crucial to effectively ensuring individual areas within district services. This includes support personnel that are assigned to district-wide responsibilities.</w:t>
            </w:r>
          </w:p>
        </w:tc>
      </w:tr>
      <w:tr w:rsidR="005732DB" w14:paraId="051ECF0E" w14:textId="77777777" w:rsidTr="005732DB">
        <w:trPr>
          <w:trHeight w:val="1160"/>
        </w:trPr>
        <w:tc>
          <w:tcPr>
            <w:tcW w:w="2515" w:type="dxa"/>
            <w:shd w:val="clear" w:color="auto" w:fill="D9D9D9" w:themeFill="background1" w:themeFillShade="D9"/>
            <w:vAlign w:val="center"/>
          </w:tcPr>
          <w:p w14:paraId="29813FE7" w14:textId="77777777" w:rsidR="005732DB" w:rsidRPr="00A12515" w:rsidRDefault="005732DB" w:rsidP="005732DB">
            <w:pPr>
              <w:jc w:val="center"/>
              <w:rPr>
                <w:b/>
              </w:rPr>
            </w:pPr>
            <w:r w:rsidRPr="00A12515">
              <w:rPr>
                <w:b/>
              </w:rPr>
              <w:t>School Faculty/Staff</w:t>
            </w:r>
          </w:p>
        </w:tc>
        <w:tc>
          <w:tcPr>
            <w:tcW w:w="8100" w:type="dxa"/>
          </w:tcPr>
          <w:p w14:paraId="5E7D39C9" w14:textId="77777777" w:rsidR="005732DB" w:rsidRDefault="005732DB" w:rsidP="00B91C68">
            <w:r>
              <w:t>The bulk of communication that comes from schools to parents occurs from individual school campuses to their parent populations. Many times, school faculty/staff are asked about events occurring at other campuses, as the community sees school personnel as experts in their respective fields.</w:t>
            </w:r>
          </w:p>
        </w:tc>
      </w:tr>
      <w:tr w:rsidR="005732DB" w14:paraId="38FD4AB9" w14:textId="77777777" w:rsidTr="005732DB">
        <w:trPr>
          <w:trHeight w:val="1700"/>
        </w:trPr>
        <w:tc>
          <w:tcPr>
            <w:tcW w:w="2515" w:type="dxa"/>
            <w:shd w:val="clear" w:color="auto" w:fill="D9D9D9" w:themeFill="background1" w:themeFillShade="D9"/>
            <w:vAlign w:val="center"/>
          </w:tcPr>
          <w:p w14:paraId="09FA094E" w14:textId="77777777" w:rsidR="005732DB" w:rsidRPr="00A12515" w:rsidRDefault="005732DB" w:rsidP="005732DB">
            <w:pPr>
              <w:jc w:val="center"/>
              <w:rPr>
                <w:b/>
              </w:rPr>
            </w:pPr>
            <w:r w:rsidRPr="00A12515">
              <w:rPr>
                <w:b/>
              </w:rPr>
              <w:t>Students</w:t>
            </w:r>
          </w:p>
        </w:tc>
        <w:tc>
          <w:tcPr>
            <w:tcW w:w="8100" w:type="dxa"/>
          </w:tcPr>
          <w:p w14:paraId="5843B82C" w14:textId="77777777" w:rsidR="005732DB" w:rsidRDefault="005732DB" w:rsidP="00B91C68">
            <w:r>
              <w:t xml:space="preserve">Students are the most vulnerable population we are charged to protect. When an incident occurs, or is imminent, students must be informed of the appropriate response actions. Students also serve as the first point of contact for most parents/guardians. Giving students </w:t>
            </w:r>
            <w:proofErr w:type="gramStart"/>
            <w:r>
              <w:t>the specific message</w:t>
            </w:r>
            <w:proofErr w:type="gramEnd"/>
            <w:r>
              <w:t xml:space="preserve"> you want portrayed to parents/guardians is possibly the most effective way to control what messages are received by various groups involved or affected by the incident.</w:t>
            </w:r>
          </w:p>
        </w:tc>
      </w:tr>
      <w:tr w:rsidR="005732DB" w14:paraId="39494728" w14:textId="77777777" w:rsidTr="005732DB">
        <w:trPr>
          <w:trHeight w:val="1430"/>
        </w:trPr>
        <w:tc>
          <w:tcPr>
            <w:tcW w:w="2515" w:type="dxa"/>
            <w:shd w:val="clear" w:color="auto" w:fill="D9D9D9" w:themeFill="background1" w:themeFillShade="D9"/>
            <w:vAlign w:val="center"/>
          </w:tcPr>
          <w:p w14:paraId="682873C5" w14:textId="77777777" w:rsidR="005732DB" w:rsidRPr="00A12515" w:rsidRDefault="005732DB" w:rsidP="005732DB">
            <w:pPr>
              <w:jc w:val="center"/>
              <w:rPr>
                <w:b/>
              </w:rPr>
            </w:pPr>
            <w:r w:rsidRPr="00A12515">
              <w:rPr>
                <w:b/>
              </w:rPr>
              <w:t>Parents/Guardians</w:t>
            </w:r>
          </w:p>
        </w:tc>
        <w:tc>
          <w:tcPr>
            <w:tcW w:w="8100" w:type="dxa"/>
          </w:tcPr>
          <w:p w14:paraId="72EE413A" w14:textId="77777777" w:rsidR="005732DB" w:rsidRDefault="005732DB" w:rsidP="00B91C68">
            <w:r>
              <w:t>Parents and guardians will serve as the best supporters or worst stumbling blocks during times of crisis. Historical events have proven that communicating honestly and quickly with parents and guardians will serve to be the greatest source of public trust and buy-in. It is the priority of the district to communicate quickly and honestly with families during a time of crisis.</w:t>
            </w:r>
          </w:p>
        </w:tc>
      </w:tr>
      <w:tr w:rsidR="005732DB" w14:paraId="4C22AFB4" w14:textId="77777777" w:rsidTr="005732DB">
        <w:trPr>
          <w:trHeight w:val="890"/>
        </w:trPr>
        <w:tc>
          <w:tcPr>
            <w:tcW w:w="2515" w:type="dxa"/>
            <w:shd w:val="clear" w:color="auto" w:fill="D9D9D9" w:themeFill="background1" w:themeFillShade="D9"/>
            <w:vAlign w:val="center"/>
          </w:tcPr>
          <w:p w14:paraId="4B3B9163" w14:textId="77777777" w:rsidR="005732DB" w:rsidRPr="00A12515" w:rsidRDefault="005732DB" w:rsidP="005732DB">
            <w:pPr>
              <w:jc w:val="center"/>
              <w:rPr>
                <w:b/>
              </w:rPr>
            </w:pPr>
            <w:r w:rsidRPr="00A12515">
              <w:rPr>
                <w:b/>
              </w:rPr>
              <w:t>Community Partners</w:t>
            </w:r>
          </w:p>
        </w:tc>
        <w:tc>
          <w:tcPr>
            <w:tcW w:w="8100" w:type="dxa"/>
          </w:tcPr>
          <w:p w14:paraId="47456439" w14:textId="77777777" w:rsidR="005732DB" w:rsidRDefault="005732DB" w:rsidP="00B91C68">
            <w:r>
              <w:t>Emergency services and other engaged community partners are vital to the success of the district during emergencies or crises. Communications with community partners are essential and must be considered during command staff planning.</w:t>
            </w:r>
          </w:p>
        </w:tc>
      </w:tr>
      <w:tr w:rsidR="005732DB" w14:paraId="193F3E69" w14:textId="77777777" w:rsidTr="005732DB">
        <w:trPr>
          <w:trHeight w:val="890"/>
        </w:trPr>
        <w:tc>
          <w:tcPr>
            <w:tcW w:w="2515" w:type="dxa"/>
            <w:shd w:val="clear" w:color="auto" w:fill="D9D9D9" w:themeFill="background1" w:themeFillShade="D9"/>
            <w:vAlign w:val="center"/>
          </w:tcPr>
          <w:p w14:paraId="69BB73CA" w14:textId="77777777" w:rsidR="005732DB" w:rsidRPr="00E05545" w:rsidRDefault="005732DB" w:rsidP="005732DB">
            <w:pPr>
              <w:jc w:val="center"/>
              <w:rPr>
                <w:b/>
              </w:rPr>
            </w:pPr>
            <w:r w:rsidRPr="00E05545">
              <w:rPr>
                <w:b/>
              </w:rPr>
              <w:t>School Board Members</w:t>
            </w:r>
          </w:p>
        </w:tc>
        <w:tc>
          <w:tcPr>
            <w:tcW w:w="8100" w:type="dxa"/>
          </w:tcPr>
          <w:p w14:paraId="5755FFB2" w14:textId="77777777" w:rsidR="005732DB" w:rsidRDefault="005732DB" w:rsidP="00B91C68">
            <w:r>
              <w:t>School Board members are great spokespersons for the district, especially to high stakes community partners who support the district’s daily mission. Ensuring Board members are informed and updated is a priority of the district.</w:t>
            </w:r>
          </w:p>
        </w:tc>
      </w:tr>
      <w:tr w:rsidR="005732DB" w14:paraId="06543BB2" w14:textId="77777777" w:rsidTr="005732DB">
        <w:trPr>
          <w:trHeight w:val="890"/>
        </w:trPr>
        <w:tc>
          <w:tcPr>
            <w:tcW w:w="2515" w:type="dxa"/>
            <w:shd w:val="clear" w:color="auto" w:fill="D9D9D9" w:themeFill="background1" w:themeFillShade="D9"/>
            <w:vAlign w:val="center"/>
          </w:tcPr>
          <w:p w14:paraId="2A4A0774" w14:textId="77777777" w:rsidR="005732DB" w:rsidRPr="00A12515" w:rsidRDefault="005732DB" w:rsidP="005732DB">
            <w:pPr>
              <w:jc w:val="center"/>
              <w:rPr>
                <w:b/>
              </w:rPr>
            </w:pPr>
            <w:r>
              <w:rPr>
                <w:b/>
              </w:rPr>
              <w:t>Public/Community</w:t>
            </w:r>
          </w:p>
        </w:tc>
        <w:tc>
          <w:tcPr>
            <w:tcW w:w="8100" w:type="dxa"/>
          </w:tcPr>
          <w:p w14:paraId="750CC7A7" w14:textId="77777777" w:rsidR="005732DB" w:rsidRPr="00A12515" w:rsidRDefault="005732DB" w:rsidP="00B91C68">
            <w:r>
              <w:t>Schools are an integral part of every community. The school district has a responsibility to notify the public when incidents occur at our schools. Open communication will assist in fostering public trust, understanding, and buy-in.</w:t>
            </w:r>
          </w:p>
        </w:tc>
      </w:tr>
    </w:tbl>
    <w:p w14:paraId="3CFC9398" w14:textId="507EA49B" w:rsidR="005732DB" w:rsidRDefault="005732DB" w:rsidP="00343910"/>
    <w:p w14:paraId="2F9FBE97" w14:textId="77777777" w:rsidR="005732DB" w:rsidRPr="005732DB" w:rsidRDefault="005732DB" w:rsidP="005732DB">
      <w:pPr>
        <w:spacing w:after="0"/>
        <w:rPr>
          <w:rStyle w:val="IntenseReference"/>
        </w:rPr>
      </w:pPr>
      <w:r w:rsidRPr="005732DB">
        <w:rPr>
          <w:rStyle w:val="IntenseReference"/>
        </w:rPr>
        <w:t>Communication Systems</w:t>
      </w:r>
    </w:p>
    <w:p w14:paraId="1E5F79F4" w14:textId="77777777" w:rsidR="005732DB" w:rsidRDefault="005732DB" w:rsidP="005732DB">
      <w:pPr>
        <w:spacing w:after="0"/>
      </w:pPr>
      <w:r>
        <w:t xml:space="preserve">To accomplish communications goals the </w:t>
      </w:r>
      <w:proofErr w:type="gramStart"/>
      <w:r>
        <w:t>Public</w:t>
      </w:r>
      <w:proofErr w:type="gramEnd"/>
      <w:r>
        <w:t xml:space="preserve"> information Office will:</w:t>
      </w:r>
    </w:p>
    <w:p w14:paraId="4FD649F9" w14:textId="73120EDD" w:rsidR="005732DB" w:rsidRDefault="005732DB" w:rsidP="0040009A">
      <w:pPr>
        <w:pStyle w:val="ListParagraph"/>
        <w:numPr>
          <w:ilvl w:val="0"/>
          <w:numId w:val="37"/>
        </w:numPr>
      </w:pPr>
      <w:r>
        <w:t>Identify the audience</w:t>
      </w:r>
    </w:p>
    <w:p w14:paraId="6AE0C878" w14:textId="4D12123C" w:rsidR="005732DB" w:rsidRDefault="005732DB" w:rsidP="0040009A">
      <w:pPr>
        <w:pStyle w:val="ListParagraph"/>
        <w:numPr>
          <w:ilvl w:val="0"/>
          <w:numId w:val="37"/>
        </w:numPr>
      </w:pPr>
      <w:r>
        <w:t>Determine the message</w:t>
      </w:r>
    </w:p>
    <w:p w14:paraId="4C779CD4" w14:textId="34C5E9EF" w:rsidR="005732DB" w:rsidRDefault="005732DB" w:rsidP="0040009A">
      <w:pPr>
        <w:pStyle w:val="ListParagraph"/>
        <w:numPr>
          <w:ilvl w:val="0"/>
          <w:numId w:val="37"/>
        </w:numPr>
      </w:pPr>
      <w:r>
        <w:t>Utilize appropriate systems based on the audience and message</w:t>
      </w:r>
    </w:p>
    <w:p w14:paraId="214321DB" w14:textId="0BE212B2" w:rsidR="005732DB" w:rsidRDefault="005732DB" w:rsidP="005732DB">
      <w:r>
        <w:t>The following is a list of communications systems and likely uses:</w:t>
      </w:r>
    </w:p>
    <w:p w14:paraId="7AF3FA52" w14:textId="7CD71CD0" w:rsidR="005732DB" w:rsidRDefault="005732DB" w:rsidP="005732DB"/>
    <w:p w14:paraId="63794FAC" w14:textId="1B40FAEA" w:rsidR="005732DB" w:rsidRDefault="005732DB" w:rsidP="005732DB"/>
    <w:p w14:paraId="26E6B3B5" w14:textId="77777777" w:rsidR="002B6B52" w:rsidRDefault="002B6B52" w:rsidP="005732DB"/>
    <w:p w14:paraId="4F705D71" w14:textId="77777777" w:rsidR="005732DB" w:rsidRDefault="005732DB" w:rsidP="005732DB"/>
    <w:tbl>
      <w:tblPr>
        <w:tblStyle w:val="TableGrid"/>
        <w:tblW w:w="0" w:type="auto"/>
        <w:tblLook w:val="04A0" w:firstRow="1" w:lastRow="0" w:firstColumn="1" w:lastColumn="0" w:noHBand="0" w:noVBand="1"/>
      </w:tblPr>
      <w:tblGrid>
        <w:gridCol w:w="1975"/>
        <w:gridCol w:w="8280"/>
      </w:tblGrid>
      <w:tr w:rsidR="005732DB" w14:paraId="650FED76" w14:textId="77777777" w:rsidTr="005732DB">
        <w:trPr>
          <w:trHeight w:val="647"/>
        </w:trPr>
        <w:tc>
          <w:tcPr>
            <w:tcW w:w="1975" w:type="dxa"/>
            <w:shd w:val="clear" w:color="auto" w:fill="D9D9D9" w:themeFill="background1" w:themeFillShade="D9"/>
            <w:vAlign w:val="center"/>
          </w:tcPr>
          <w:p w14:paraId="4AAAE981" w14:textId="77777777" w:rsidR="005732DB" w:rsidRPr="00A44815" w:rsidRDefault="005732DB" w:rsidP="005732DB">
            <w:pPr>
              <w:jc w:val="center"/>
              <w:rPr>
                <w:b/>
              </w:rPr>
            </w:pPr>
            <w:r w:rsidRPr="00A44815">
              <w:rPr>
                <w:b/>
              </w:rPr>
              <w:lastRenderedPageBreak/>
              <w:t>Mass Call System</w:t>
            </w:r>
          </w:p>
        </w:tc>
        <w:tc>
          <w:tcPr>
            <w:tcW w:w="8280" w:type="dxa"/>
          </w:tcPr>
          <w:p w14:paraId="19CCE8E9" w14:textId="77777777" w:rsidR="005732DB" w:rsidRDefault="005732DB" w:rsidP="00B91C68">
            <w:r>
              <w:t>Utilized by the district and schools to communicate to parents and stakeholders within the school. To maximize effectiveness of this system, contacts must be updated routinely.</w:t>
            </w:r>
          </w:p>
        </w:tc>
      </w:tr>
      <w:tr w:rsidR="005732DB" w14:paraId="1E08A614" w14:textId="77777777" w:rsidTr="005732DB">
        <w:trPr>
          <w:trHeight w:val="1160"/>
        </w:trPr>
        <w:tc>
          <w:tcPr>
            <w:tcW w:w="1975" w:type="dxa"/>
            <w:shd w:val="clear" w:color="auto" w:fill="D9D9D9" w:themeFill="background1" w:themeFillShade="D9"/>
            <w:vAlign w:val="center"/>
          </w:tcPr>
          <w:p w14:paraId="2F15B843" w14:textId="77777777" w:rsidR="005732DB" w:rsidRPr="00A44815" w:rsidRDefault="005732DB" w:rsidP="005732DB">
            <w:pPr>
              <w:jc w:val="center"/>
              <w:rPr>
                <w:b/>
              </w:rPr>
            </w:pPr>
            <w:r w:rsidRPr="00A44815">
              <w:rPr>
                <w:b/>
              </w:rPr>
              <w:t>Mainstream Radio (AM/FM)</w:t>
            </w:r>
          </w:p>
        </w:tc>
        <w:tc>
          <w:tcPr>
            <w:tcW w:w="8280" w:type="dxa"/>
          </w:tcPr>
          <w:p w14:paraId="6F4AA77F" w14:textId="77777777" w:rsidR="005732DB" w:rsidRDefault="005732DB" w:rsidP="00B91C68">
            <w:r>
              <w:t>Radio stations broadcast on AM and FM frequencies which can reach for many miles. Though many listeners prefer satellite or subscription radio services, the vast majority of the population still turns to radio (especially in small communities) for up-to-date information in a crisis.</w:t>
            </w:r>
          </w:p>
        </w:tc>
      </w:tr>
      <w:tr w:rsidR="005732DB" w14:paraId="31F31431" w14:textId="77777777" w:rsidTr="005732DB">
        <w:trPr>
          <w:trHeight w:val="1160"/>
        </w:trPr>
        <w:tc>
          <w:tcPr>
            <w:tcW w:w="1975" w:type="dxa"/>
            <w:shd w:val="clear" w:color="auto" w:fill="D9D9D9" w:themeFill="background1" w:themeFillShade="D9"/>
            <w:vAlign w:val="center"/>
          </w:tcPr>
          <w:p w14:paraId="4CD81951" w14:textId="77777777" w:rsidR="005732DB" w:rsidRPr="00A44815" w:rsidRDefault="005732DB" w:rsidP="005732DB">
            <w:pPr>
              <w:jc w:val="center"/>
              <w:rPr>
                <w:b/>
              </w:rPr>
            </w:pPr>
            <w:r w:rsidRPr="00A44815">
              <w:rPr>
                <w:b/>
              </w:rPr>
              <w:t>Television</w:t>
            </w:r>
          </w:p>
        </w:tc>
        <w:tc>
          <w:tcPr>
            <w:tcW w:w="8280" w:type="dxa"/>
          </w:tcPr>
          <w:p w14:paraId="19502047" w14:textId="77777777" w:rsidR="005732DB" w:rsidRDefault="005732DB" w:rsidP="00B91C68">
            <w:r>
              <w:t>Often times school crises become breaking news on local and regional television news stations. This can be utilized as a way of not only telling the story but also getting information to the parents and the community. Many communities also have local television news/bulletin channels that can be utilized for urgent information.</w:t>
            </w:r>
          </w:p>
        </w:tc>
      </w:tr>
      <w:tr w:rsidR="005732DB" w14:paraId="48F86DC5" w14:textId="77777777" w:rsidTr="005732DB">
        <w:trPr>
          <w:trHeight w:val="1160"/>
        </w:trPr>
        <w:tc>
          <w:tcPr>
            <w:tcW w:w="1975" w:type="dxa"/>
            <w:shd w:val="clear" w:color="auto" w:fill="D9D9D9" w:themeFill="background1" w:themeFillShade="D9"/>
            <w:vAlign w:val="center"/>
          </w:tcPr>
          <w:p w14:paraId="555A71D1" w14:textId="77777777" w:rsidR="005732DB" w:rsidRDefault="005732DB" w:rsidP="005732DB">
            <w:pPr>
              <w:jc w:val="center"/>
              <w:rPr>
                <w:b/>
              </w:rPr>
            </w:pPr>
          </w:p>
          <w:p w14:paraId="09CD4CD9" w14:textId="77777777" w:rsidR="005732DB" w:rsidRPr="00A44815" w:rsidRDefault="005732DB" w:rsidP="005732DB">
            <w:pPr>
              <w:jc w:val="center"/>
              <w:rPr>
                <w:b/>
              </w:rPr>
            </w:pPr>
            <w:r w:rsidRPr="00A44815">
              <w:rPr>
                <w:b/>
              </w:rPr>
              <w:t>Newspaper</w:t>
            </w:r>
          </w:p>
        </w:tc>
        <w:tc>
          <w:tcPr>
            <w:tcW w:w="8280" w:type="dxa"/>
          </w:tcPr>
          <w:p w14:paraId="2AD1AD77" w14:textId="77777777" w:rsidR="005732DB" w:rsidRDefault="005732DB" w:rsidP="00B91C68">
            <w:r>
              <w:t>Though newspaper is a media that takes time to get to the hands of readers, many still consider it among the most reliable sources in terms of the quality of information reported. Newspapers routinely author articles in a series, allowing the reader multiple articles to gain more detailed information.</w:t>
            </w:r>
          </w:p>
        </w:tc>
      </w:tr>
      <w:tr w:rsidR="005732DB" w14:paraId="6689FCEE" w14:textId="77777777" w:rsidTr="005732DB">
        <w:trPr>
          <w:trHeight w:val="1970"/>
        </w:trPr>
        <w:tc>
          <w:tcPr>
            <w:tcW w:w="1975" w:type="dxa"/>
            <w:shd w:val="clear" w:color="auto" w:fill="D9D9D9" w:themeFill="background1" w:themeFillShade="D9"/>
            <w:vAlign w:val="center"/>
          </w:tcPr>
          <w:p w14:paraId="7D97F99A" w14:textId="77777777" w:rsidR="005732DB" w:rsidRPr="00A44815" w:rsidRDefault="005732DB" w:rsidP="005732DB">
            <w:pPr>
              <w:jc w:val="center"/>
              <w:rPr>
                <w:b/>
              </w:rPr>
            </w:pPr>
            <w:r w:rsidRPr="00A44815">
              <w:rPr>
                <w:b/>
              </w:rPr>
              <w:t>Social Media</w:t>
            </w:r>
          </w:p>
        </w:tc>
        <w:tc>
          <w:tcPr>
            <w:tcW w:w="8280" w:type="dxa"/>
          </w:tcPr>
          <w:p w14:paraId="4A4F7D62" w14:textId="77777777" w:rsidR="005732DB" w:rsidRDefault="005732DB" w:rsidP="00B91C68">
            <w:r>
              <w:t>The district maintains a Facebook and Twitter account. Utilized mainly for district updates, school closings/delays, and classroom highlights, social media is the fastest method to spread emergency information. It is the policy of the district to delete old information as new is posted to prevent readers from receiving old information. The district also encourages principals to script messages for students to post on behalf of the school, on their personal accounts, to ensure a unified message is given from all accounts, thus minimizing the impact of rumors.</w:t>
            </w:r>
          </w:p>
        </w:tc>
      </w:tr>
      <w:tr w:rsidR="005732DB" w14:paraId="09261C33" w14:textId="77777777" w:rsidTr="005732DB">
        <w:trPr>
          <w:trHeight w:val="1160"/>
        </w:trPr>
        <w:tc>
          <w:tcPr>
            <w:tcW w:w="1975" w:type="dxa"/>
            <w:shd w:val="clear" w:color="auto" w:fill="D9D9D9" w:themeFill="background1" w:themeFillShade="D9"/>
            <w:vAlign w:val="center"/>
          </w:tcPr>
          <w:p w14:paraId="56B9189E" w14:textId="77777777" w:rsidR="005732DB" w:rsidRPr="00A44815" w:rsidRDefault="005732DB" w:rsidP="005732DB">
            <w:pPr>
              <w:jc w:val="center"/>
              <w:rPr>
                <w:b/>
              </w:rPr>
            </w:pPr>
            <w:r w:rsidRPr="00A44815">
              <w:rPr>
                <w:b/>
              </w:rPr>
              <w:t>Handouts/Flyers</w:t>
            </w:r>
          </w:p>
        </w:tc>
        <w:tc>
          <w:tcPr>
            <w:tcW w:w="8280" w:type="dxa"/>
          </w:tcPr>
          <w:p w14:paraId="15F23D4B" w14:textId="77777777" w:rsidR="005732DB" w:rsidRDefault="005732DB" w:rsidP="00B91C68">
            <w:r>
              <w:t>Handouts and fliers are considered an official communication to many parents. They are a great way to put information in the hands of families who may need to refer to the information at later dates. They are also a great way to get official statements, with more detailed information, in the hands of families.</w:t>
            </w:r>
          </w:p>
        </w:tc>
      </w:tr>
      <w:tr w:rsidR="005732DB" w14:paraId="14559AE8" w14:textId="77777777" w:rsidTr="005732DB">
        <w:trPr>
          <w:trHeight w:val="890"/>
        </w:trPr>
        <w:tc>
          <w:tcPr>
            <w:tcW w:w="1975" w:type="dxa"/>
            <w:shd w:val="clear" w:color="auto" w:fill="D9D9D9" w:themeFill="background1" w:themeFillShade="D9"/>
            <w:vAlign w:val="center"/>
          </w:tcPr>
          <w:p w14:paraId="16147B9D" w14:textId="77777777" w:rsidR="005732DB" w:rsidRPr="00A44815" w:rsidRDefault="005732DB" w:rsidP="005732DB">
            <w:pPr>
              <w:jc w:val="center"/>
              <w:rPr>
                <w:b/>
              </w:rPr>
            </w:pPr>
            <w:r w:rsidRPr="00A44815">
              <w:rPr>
                <w:b/>
              </w:rPr>
              <w:t>Bulletin Boards/Marquees</w:t>
            </w:r>
          </w:p>
        </w:tc>
        <w:tc>
          <w:tcPr>
            <w:tcW w:w="8280" w:type="dxa"/>
          </w:tcPr>
          <w:p w14:paraId="2AD6FA85" w14:textId="77777777" w:rsidR="005732DB" w:rsidRDefault="005732DB" w:rsidP="00B91C68">
            <w:r>
              <w:t>Bulletin boards and marquees are a great way to put headlines or brief statements in front of a targeted group that is near the venue. In order for marquees and boards to be noticed, they must be updated and contain pertinent information in abbreviated formats.</w:t>
            </w:r>
          </w:p>
        </w:tc>
      </w:tr>
      <w:tr w:rsidR="005732DB" w14:paraId="2C3BA069" w14:textId="77777777" w:rsidTr="005732DB">
        <w:trPr>
          <w:trHeight w:val="890"/>
        </w:trPr>
        <w:tc>
          <w:tcPr>
            <w:tcW w:w="1975" w:type="dxa"/>
            <w:shd w:val="clear" w:color="auto" w:fill="D9D9D9" w:themeFill="background1" w:themeFillShade="D9"/>
            <w:vAlign w:val="center"/>
          </w:tcPr>
          <w:p w14:paraId="332480E9" w14:textId="77777777" w:rsidR="005732DB" w:rsidRPr="00A44815" w:rsidRDefault="005732DB" w:rsidP="005732DB">
            <w:pPr>
              <w:jc w:val="center"/>
              <w:rPr>
                <w:b/>
              </w:rPr>
            </w:pPr>
            <w:r w:rsidRPr="00A44815">
              <w:rPr>
                <w:b/>
              </w:rPr>
              <w:t>Email</w:t>
            </w:r>
          </w:p>
        </w:tc>
        <w:tc>
          <w:tcPr>
            <w:tcW w:w="8280" w:type="dxa"/>
          </w:tcPr>
          <w:p w14:paraId="1A724130" w14:textId="77777777" w:rsidR="005732DB" w:rsidRDefault="005732DB" w:rsidP="00B91C68">
            <w:r>
              <w:t>Emails are a great way to inform concentrated groups of people. Groups established for teachers, students, and families, as well as key stakeholders in the school can be easy ways to customize messaging to target groups.</w:t>
            </w:r>
          </w:p>
        </w:tc>
      </w:tr>
    </w:tbl>
    <w:p w14:paraId="2BC553E7" w14:textId="153E4406" w:rsidR="005732DB" w:rsidRDefault="005732DB" w:rsidP="005732DB"/>
    <w:p w14:paraId="3704436B" w14:textId="77777777" w:rsidR="005732DB" w:rsidRPr="005732DB" w:rsidRDefault="005732DB" w:rsidP="005732DB">
      <w:pPr>
        <w:spacing w:after="0"/>
        <w:rPr>
          <w:rStyle w:val="IntenseReference"/>
        </w:rPr>
      </w:pPr>
      <w:r w:rsidRPr="005732DB">
        <w:rPr>
          <w:rStyle w:val="IntenseReference"/>
        </w:rPr>
        <w:t>Redundant Communications Systems</w:t>
      </w:r>
    </w:p>
    <w:p w14:paraId="399B4001" w14:textId="77777777" w:rsidR="005732DB" w:rsidRDefault="005732DB" w:rsidP="005732DB">
      <w:r>
        <w:t xml:space="preserve">Redundancy in systems is key to success in communications during times of disasters. The district supplies PIOs with equipment necessary to communicate when mainstream systems are ineffective. Many </w:t>
      </w:r>
      <w:proofErr w:type="gramStart"/>
      <w:r>
        <w:t>times</w:t>
      </w:r>
      <w:proofErr w:type="gramEnd"/>
      <w:r>
        <w:t xml:space="preserve"> schools may be part of the county emergency operations plan when normal systems are rendered ineffective. The ability to develop large amounts of distributable material and large signs/banners will prove invaluable to emergency services and schools when standard lines of communication are down.</w:t>
      </w:r>
    </w:p>
    <w:p w14:paraId="13F341EE" w14:textId="77777777" w:rsidR="005732DB" w:rsidRDefault="005732DB" w:rsidP="005732DB">
      <w:r>
        <w:t>The district attempts two and three contacts per communications system. At no point will less than two district personnel be capable of using any communications system that may be used in an emergency.</w:t>
      </w:r>
    </w:p>
    <w:p w14:paraId="10C44D0F" w14:textId="0CBA0A5E" w:rsidR="005732DB" w:rsidRDefault="005732DB" w:rsidP="005732DB">
      <w:r>
        <w:t>In times where networking and connectivity is inoperable, personnel will identify means of communication without relying on email systems and cellular phone connectivity.</w:t>
      </w:r>
    </w:p>
    <w:p w14:paraId="582C5FDC" w14:textId="39665F1A" w:rsidR="005732DB" w:rsidRDefault="005732DB" w:rsidP="005732DB"/>
    <w:p w14:paraId="275B3CAB" w14:textId="723325E3" w:rsidR="005732DB" w:rsidRDefault="005732DB" w:rsidP="005732DB"/>
    <w:p w14:paraId="2F417764" w14:textId="6A5B2EA3" w:rsidR="005732DB" w:rsidRDefault="005732DB" w:rsidP="005732DB">
      <w:pPr>
        <w:pStyle w:val="Heading1"/>
      </w:pPr>
      <w:bookmarkStart w:id="62" w:name="_Annex_C:_Memorandum"/>
      <w:bookmarkStart w:id="63" w:name="_Toc107495542"/>
      <w:bookmarkEnd w:id="62"/>
      <w:r>
        <w:lastRenderedPageBreak/>
        <w:t>Annex C: Memorandum of Understanding</w:t>
      </w:r>
      <w:bookmarkEnd w:id="63"/>
    </w:p>
    <w:p w14:paraId="009B43E9" w14:textId="77777777" w:rsidR="00E30FBD" w:rsidRDefault="00E30FBD" w:rsidP="00E30FBD">
      <w:pPr>
        <w:spacing w:after="0"/>
        <w:jc w:val="center"/>
        <w:rPr>
          <w:b/>
          <w:sz w:val="18"/>
          <w:szCs w:val="18"/>
        </w:rPr>
      </w:pPr>
    </w:p>
    <w:p w14:paraId="25A7C7E3" w14:textId="5A761F4A" w:rsidR="00E30FBD" w:rsidRPr="00E30FBD" w:rsidRDefault="00E30FBD" w:rsidP="00E30FBD">
      <w:pPr>
        <w:spacing w:after="0"/>
        <w:jc w:val="center"/>
        <w:rPr>
          <w:sz w:val="18"/>
          <w:szCs w:val="18"/>
        </w:rPr>
      </w:pPr>
      <w:r w:rsidRPr="00E30FBD">
        <w:rPr>
          <w:b/>
          <w:sz w:val="18"/>
          <w:szCs w:val="18"/>
        </w:rPr>
        <w:t>Memorandum of Understanding</w:t>
      </w:r>
    </w:p>
    <w:p w14:paraId="30AC051D" w14:textId="77777777" w:rsidR="00E30FBD" w:rsidRPr="00E30FBD" w:rsidRDefault="00E30FBD" w:rsidP="00E30FBD">
      <w:pPr>
        <w:spacing w:after="0"/>
        <w:jc w:val="center"/>
        <w:rPr>
          <w:i/>
          <w:sz w:val="18"/>
          <w:szCs w:val="18"/>
        </w:rPr>
      </w:pPr>
      <w:r w:rsidRPr="00E30FBD">
        <w:rPr>
          <w:sz w:val="18"/>
          <w:szCs w:val="18"/>
        </w:rPr>
        <w:t>Between _____________________________ and</w:t>
      </w:r>
      <w:r w:rsidRPr="00E30FBD">
        <w:rPr>
          <w:i/>
          <w:sz w:val="18"/>
          <w:szCs w:val="18"/>
        </w:rPr>
        <w:t xml:space="preserve"> </w:t>
      </w:r>
      <w:r w:rsidRPr="00E30FBD">
        <w:rPr>
          <w:sz w:val="18"/>
          <w:szCs w:val="18"/>
        </w:rPr>
        <w:t>_____________________________</w:t>
      </w:r>
    </w:p>
    <w:p w14:paraId="524D0579" w14:textId="77777777" w:rsidR="00E30FBD" w:rsidRPr="00E30FBD" w:rsidRDefault="00E30FBD" w:rsidP="00E30FBD">
      <w:pPr>
        <w:spacing w:after="0"/>
        <w:jc w:val="center"/>
        <w:rPr>
          <w:bCs/>
          <w:sz w:val="18"/>
          <w:szCs w:val="18"/>
        </w:rPr>
      </w:pPr>
      <w:r w:rsidRPr="00E30FBD">
        <w:rPr>
          <w:bCs/>
          <w:sz w:val="18"/>
          <w:szCs w:val="18"/>
        </w:rPr>
        <w:t xml:space="preserve">Date: </w:t>
      </w:r>
      <w:r w:rsidRPr="00E30FBD">
        <w:rPr>
          <w:sz w:val="18"/>
          <w:szCs w:val="18"/>
        </w:rPr>
        <w:t>_____________________________</w:t>
      </w:r>
    </w:p>
    <w:p w14:paraId="6FD7C7EC" w14:textId="77777777" w:rsidR="00E30FBD" w:rsidRPr="00E30FBD" w:rsidRDefault="00E30FBD" w:rsidP="00E30FBD">
      <w:pPr>
        <w:spacing w:after="0"/>
        <w:rPr>
          <w:b/>
        </w:rPr>
      </w:pPr>
    </w:p>
    <w:p w14:paraId="441DA830" w14:textId="77777777" w:rsidR="00E30FBD" w:rsidRPr="00E30FBD" w:rsidRDefault="00E30FBD" w:rsidP="00E30FBD">
      <w:pPr>
        <w:spacing w:after="0"/>
        <w:rPr>
          <w:bCs/>
          <w:sz w:val="18"/>
          <w:szCs w:val="18"/>
          <w:u w:val="single"/>
        </w:rPr>
      </w:pPr>
      <w:r w:rsidRPr="00E30FBD">
        <w:rPr>
          <w:bCs/>
          <w:sz w:val="18"/>
          <w:szCs w:val="18"/>
        </w:rPr>
        <w:t xml:space="preserve">Name and location of relocation site: </w:t>
      </w:r>
      <w:r w:rsidRPr="00E30FBD">
        <w:rPr>
          <w:sz w:val="18"/>
          <w:szCs w:val="18"/>
        </w:rPr>
        <w:t>_____________________________</w:t>
      </w:r>
    </w:p>
    <w:p w14:paraId="40CA123A" w14:textId="77777777" w:rsidR="00E30FBD" w:rsidRPr="00E30FBD" w:rsidRDefault="00E30FBD" w:rsidP="00E30FBD">
      <w:pPr>
        <w:spacing w:after="0"/>
        <w:rPr>
          <w:bCs/>
          <w:sz w:val="18"/>
          <w:szCs w:val="18"/>
        </w:rPr>
      </w:pPr>
    </w:p>
    <w:p w14:paraId="232A1E47" w14:textId="77777777" w:rsidR="00E30FBD" w:rsidRPr="00E30FBD" w:rsidRDefault="00E30FBD" w:rsidP="00E30FBD">
      <w:pPr>
        <w:spacing w:after="0"/>
        <w:rPr>
          <w:bCs/>
          <w:sz w:val="18"/>
          <w:szCs w:val="18"/>
        </w:rPr>
      </w:pPr>
      <w:bookmarkStart w:id="64" w:name="_Hlk103867161"/>
      <w:r w:rsidRPr="00E30FBD">
        <w:rPr>
          <w:b/>
          <w:sz w:val="18"/>
          <w:szCs w:val="18"/>
        </w:rPr>
        <w:t>Contact of relocation site:</w:t>
      </w:r>
      <w:r w:rsidRPr="00E30FBD">
        <w:rPr>
          <w:b/>
          <w:sz w:val="18"/>
          <w:szCs w:val="18"/>
        </w:rPr>
        <w:tab/>
      </w:r>
      <w:r w:rsidRPr="00E30FBD">
        <w:rPr>
          <w:bCs/>
          <w:sz w:val="18"/>
          <w:szCs w:val="18"/>
        </w:rPr>
        <w:t xml:space="preserve"> </w:t>
      </w:r>
      <w:r w:rsidRPr="00E30FBD">
        <w:rPr>
          <w:sz w:val="18"/>
          <w:szCs w:val="18"/>
        </w:rPr>
        <w:t>_____________________________</w:t>
      </w:r>
    </w:p>
    <w:p w14:paraId="21D85027" w14:textId="77777777" w:rsidR="00E30FBD" w:rsidRPr="00E30FBD" w:rsidRDefault="00E30FBD" w:rsidP="00E30FBD">
      <w:pPr>
        <w:spacing w:after="0"/>
        <w:rPr>
          <w:bCs/>
          <w:i/>
          <w:sz w:val="18"/>
          <w:szCs w:val="18"/>
        </w:rPr>
      </w:pPr>
      <w:r w:rsidRPr="00E30FBD">
        <w:rPr>
          <w:bCs/>
          <w:i/>
          <w:sz w:val="18"/>
          <w:szCs w:val="18"/>
        </w:rPr>
        <w:t xml:space="preserve">  </w:t>
      </w:r>
      <w:r w:rsidRPr="00E30FBD">
        <w:rPr>
          <w:bCs/>
          <w:i/>
          <w:sz w:val="18"/>
          <w:szCs w:val="18"/>
        </w:rPr>
        <w:tab/>
        <w:t>Work Phone:</w:t>
      </w:r>
      <w:r w:rsidRPr="00E30FBD">
        <w:rPr>
          <w:bCs/>
          <w:i/>
          <w:sz w:val="18"/>
          <w:szCs w:val="18"/>
        </w:rPr>
        <w:tab/>
        <w:t xml:space="preserve"> </w:t>
      </w:r>
      <w:r w:rsidRPr="00E30FBD">
        <w:rPr>
          <w:sz w:val="18"/>
          <w:szCs w:val="18"/>
        </w:rPr>
        <w:t>_____________________________</w:t>
      </w:r>
    </w:p>
    <w:p w14:paraId="0287B127" w14:textId="77777777" w:rsidR="00E30FBD" w:rsidRPr="00E30FBD" w:rsidRDefault="00E30FBD" w:rsidP="00E30FBD">
      <w:pPr>
        <w:spacing w:after="0"/>
        <w:rPr>
          <w:bCs/>
          <w:i/>
          <w:sz w:val="18"/>
          <w:szCs w:val="18"/>
        </w:rPr>
      </w:pPr>
      <w:r w:rsidRPr="00E30FBD">
        <w:rPr>
          <w:bCs/>
          <w:i/>
          <w:sz w:val="18"/>
          <w:szCs w:val="18"/>
        </w:rPr>
        <w:tab/>
        <w:t xml:space="preserve">Cell Phone: </w:t>
      </w:r>
      <w:r w:rsidRPr="00E30FBD">
        <w:rPr>
          <w:bCs/>
          <w:i/>
          <w:sz w:val="18"/>
          <w:szCs w:val="18"/>
        </w:rPr>
        <w:tab/>
      </w:r>
      <w:r w:rsidRPr="00E30FBD">
        <w:rPr>
          <w:sz w:val="18"/>
          <w:szCs w:val="18"/>
        </w:rPr>
        <w:t>_____________________________</w:t>
      </w:r>
    </w:p>
    <w:p w14:paraId="2AA3D580" w14:textId="77777777" w:rsidR="00E30FBD" w:rsidRPr="00E30FBD" w:rsidRDefault="00E30FBD" w:rsidP="00E30FBD">
      <w:pPr>
        <w:spacing w:after="0"/>
        <w:rPr>
          <w:bCs/>
          <w:i/>
          <w:sz w:val="18"/>
          <w:szCs w:val="18"/>
        </w:rPr>
      </w:pPr>
      <w:r w:rsidRPr="00E30FBD">
        <w:rPr>
          <w:bCs/>
          <w:i/>
          <w:sz w:val="18"/>
          <w:szCs w:val="18"/>
        </w:rPr>
        <w:tab/>
        <w:t>Fax:</w:t>
      </w:r>
      <w:r w:rsidRPr="00E30FBD">
        <w:rPr>
          <w:bCs/>
          <w:i/>
          <w:sz w:val="18"/>
          <w:szCs w:val="18"/>
        </w:rPr>
        <w:tab/>
      </w:r>
      <w:r w:rsidRPr="00E30FBD">
        <w:rPr>
          <w:bCs/>
          <w:i/>
          <w:sz w:val="18"/>
          <w:szCs w:val="18"/>
        </w:rPr>
        <w:tab/>
        <w:t xml:space="preserve"> </w:t>
      </w:r>
      <w:r w:rsidRPr="00E30FBD">
        <w:rPr>
          <w:sz w:val="18"/>
          <w:szCs w:val="18"/>
        </w:rPr>
        <w:t>_____________________________</w:t>
      </w:r>
    </w:p>
    <w:p w14:paraId="6A42490C" w14:textId="77777777" w:rsidR="00E30FBD" w:rsidRPr="00E30FBD" w:rsidRDefault="00E30FBD" w:rsidP="00E30FBD">
      <w:pPr>
        <w:spacing w:after="0"/>
        <w:ind w:firstLine="720"/>
        <w:rPr>
          <w:bCs/>
          <w:i/>
          <w:sz w:val="18"/>
          <w:szCs w:val="18"/>
        </w:rPr>
      </w:pPr>
      <w:r w:rsidRPr="00E30FBD">
        <w:rPr>
          <w:bCs/>
          <w:i/>
          <w:sz w:val="18"/>
          <w:szCs w:val="18"/>
        </w:rPr>
        <w:t>Email:</w:t>
      </w:r>
      <w:r w:rsidRPr="00E30FBD">
        <w:rPr>
          <w:bCs/>
          <w:i/>
          <w:sz w:val="18"/>
          <w:szCs w:val="18"/>
        </w:rPr>
        <w:tab/>
      </w:r>
      <w:r w:rsidRPr="00E30FBD">
        <w:rPr>
          <w:bCs/>
          <w:i/>
          <w:sz w:val="18"/>
          <w:szCs w:val="18"/>
        </w:rPr>
        <w:tab/>
        <w:t xml:space="preserve"> </w:t>
      </w:r>
      <w:r w:rsidRPr="00E30FBD">
        <w:rPr>
          <w:sz w:val="18"/>
          <w:szCs w:val="18"/>
        </w:rPr>
        <w:t>_____________________________</w:t>
      </w:r>
    </w:p>
    <w:bookmarkEnd w:id="64"/>
    <w:p w14:paraId="0BF92F06" w14:textId="77777777" w:rsidR="00E30FBD" w:rsidRPr="00E30FBD" w:rsidRDefault="00E30FBD" w:rsidP="00E30FBD">
      <w:pPr>
        <w:spacing w:after="0"/>
        <w:rPr>
          <w:bCs/>
          <w:i/>
          <w:sz w:val="18"/>
          <w:szCs w:val="18"/>
        </w:rPr>
      </w:pPr>
      <w:r w:rsidRPr="00E30FBD">
        <w:rPr>
          <w:bCs/>
          <w:i/>
          <w:sz w:val="18"/>
          <w:szCs w:val="18"/>
        </w:rPr>
        <w:tab/>
      </w:r>
    </w:p>
    <w:p w14:paraId="718DAE9A" w14:textId="77777777" w:rsidR="00E30FBD" w:rsidRPr="00E30FBD" w:rsidRDefault="00E30FBD" w:rsidP="00E30FBD">
      <w:pPr>
        <w:spacing w:after="0"/>
        <w:rPr>
          <w:bCs/>
          <w:sz w:val="18"/>
          <w:szCs w:val="18"/>
        </w:rPr>
      </w:pPr>
      <w:r w:rsidRPr="00E30FBD">
        <w:rPr>
          <w:b/>
          <w:sz w:val="18"/>
          <w:szCs w:val="18"/>
        </w:rPr>
        <w:t>Secondary Contact of relocation site:</w:t>
      </w:r>
      <w:r w:rsidRPr="00E30FBD">
        <w:rPr>
          <w:b/>
          <w:sz w:val="18"/>
          <w:szCs w:val="18"/>
        </w:rPr>
        <w:tab/>
      </w:r>
      <w:r w:rsidRPr="00E30FBD">
        <w:rPr>
          <w:bCs/>
          <w:sz w:val="18"/>
          <w:szCs w:val="18"/>
        </w:rPr>
        <w:t xml:space="preserve"> </w:t>
      </w:r>
      <w:r w:rsidRPr="00E30FBD">
        <w:rPr>
          <w:sz w:val="18"/>
          <w:szCs w:val="18"/>
        </w:rPr>
        <w:t>_____________________________</w:t>
      </w:r>
    </w:p>
    <w:p w14:paraId="63703757" w14:textId="77777777" w:rsidR="00E30FBD" w:rsidRPr="00E30FBD" w:rsidRDefault="00E30FBD" w:rsidP="00E30FBD">
      <w:pPr>
        <w:spacing w:after="0"/>
        <w:rPr>
          <w:bCs/>
          <w:i/>
          <w:sz w:val="18"/>
          <w:szCs w:val="18"/>
        </w:rPr>
      </w:pPr>
      <w:r w:rsidRPr="00E30FBD">
        <w:rPr>
          <w:bCs/>
          <w:i/>
          <w:sz w:val="18"/>
          <w:szCs w:val="18"/>
        </w:rPr>
        <w:t xml:space="preserve">  </w:t>
      </w:r>
      <w:r w:rsidRPr="00E30FBD">
        <w:rPr>
          <w:bCs/>
          <w:i/>
          <w:sz w:val="18"/>
          <w:szCs w:val="18"/>
        </w:rPr>
        <w:tab/>
        <w:t>Work Phone:</w:t>
      </w:r>
      <w:r w:rsidRPr="00E30FBD">
        <w:rPr>
          <w:bCs/>
          <w:i/>
          <w:sz w:val="18"/>
          <w:szCs w:val="18"/>
        </w:rPr>
        <w:tab/>
        <w:t xml:space="preserve"> </w:t>
      </w:r>
      <w:r w:rsidRPr="00E30FBD">
        <w:rPr>
          <w:sz w:val="18"/>
          <w:szCs w:val="18"/>
        </w:rPr>
        <w:t>_____________________________</w:t>
      </w:r>
    </w:p>
    <w:p w14:paraId="6307E5EF" w14:textId="77777777" w:rsidR="00E30FBD" w:rsidRPr="00E30FBD" w:rsidRDefault="00E30FBD" w:rsidP="00E30FBD">
      <w:pPr>
        <w:spacing w:after="0"/>
        <w:rPr>
          <w:bCs/>
          <w:i/>
          <w:sz w:val="18"/>
          <w:szCs w:val="18"/>
        </w:rPr>
      </w:pPr>
      <w:r w:rsidRPr="00E30FBD">
        <w:rPr>
          <w:bCs/>
          <w:i/>
          <w:sz w:val="18"/>
          <w:szCs w:val="18"/>
        </w:rPr>
        <w:tab/>
        <w:t xml:space="preserve">Cell Phone: </w:t>
      </w:r>
      <w:r w:rsidRPr="00E30FBD">
        <w:rPr>
          <w:bCs/>
          <w:i/>
          <w:sz w:val="18"/>
          <w:szCs w:val="18"/>
        </w:rPr>
        <w:tab/>
      </w:r>
      <w:r w:rsidRPr="00E30FBD">
        <w:rPr>
          <w:sz w:val="18"/>
          <w:szCs w:val="18"/>
        </w:rPr>
        <w:t>_____________________________</w:t>
      </w:r>
    </w:p>
    <w:p w14:paraId="410D0027" w14:textId="77777777" w:rsidR="00E30FBD" w:rsidRPr="00E30FBD" w:rsidRDefault="00E30FBD" w:rsidP="00E30FBD">
      <w:pPr>
        <w:spacing w:after="0"/>
        <w:rPr>
          <w:bCs/>
          <w:i/>
          <w:sz w:val="18"/>
          <w:szCs w:val="18"/>
        </w:rPr>
      </w:pPr>
      <w:r w:rsidRPr="00E30FBD">
        <w:rPr>
          <w:bCs/>
          <w:i/>
          <w:sz w:val="18"/>
          <w:szCs w:val="18"/>
        </w:rPr>
        <w:tab/>
        <w:t>Fax:</w:t>
      </w:r>
      <w:r w:rsidRPr="00E30FBD">
        <w:rPr>
          <w:bCs/>
          <w:i/>
          <w:sz w:val="18"/>
          <w:szCs w:val="18"/>
        </w:rPr>
        <w:tab/>
      </w:r>
      <w:r w:rsidRPr="00E30FBD">
        <w:rPr>
          <w:bCs/>
          <w:i/>
          <w:sz w:val="18"/>
          <w:szCs w:val="18"/>
        </w:rPr>
        <w:tab/>
        <w:t xml:space="preserve"> </w:t>
      </w:r>
      <w:r w:rsidRPr="00E30FBD">
        <w:rPr>
          <w:sz w:val="18"/>
          <w:szCs w:val="18"/>
        </w:rPr>
        <w:t>_____________________________</w:t>
      </w:r>
    </w:p>
    <w:p w14:paraId="2ACBBB73" w14:textId="77777777" w:rsidR="00E30FBD" w:rsidRPr="00E30FBD" w:rsidRDefault="00E30FBD" w:rsidP="00E30FBD">
      <w:pPr>
        <w:spacing w:after="0"/>
        <w:ind w:firstLine="720"/>
        <w:rPr>
          <w:bCs/>
          <w:i/>
          <w:sz w:val="18"/>
          <w:szCs w:val="18"/>
        </w:rPr>
      </w:pPr>
      <w:r w:rsidRPr="00E30FBD">
        <w:rPr>
          <w:bCs/>
          <w:i/>
          <w:sz w:val="18"/>
          <w:szCs w:val="18"/>
        </w:rPr>
        <w:t>Email:</w:t>
      </w:r>
      <w:r w:rsidRPr="00E30FBD">
        <w:rPr>
          <w:bCs/>
          <w:i/>
          <w:sz w:val="18"/>
          <w:szCs w:val="18"/>
        </w:rPr>
        <w:tab/>
      </w:r>
      <w:r w:rsidRPr="00E30FBD">
        <w:rPr>
          <w:bCs/>
          <w:i/>
          <w:sz w:val="18"/>
          <w:szCs w:val="18"/>
        </w:rPr>
        <w:tab/>
        <w:t xml:space="preserve"> </w:t>
      </w:r>
      <w:r w:rsidRPr="00E30FBD">
        <w:rPr>
          <w:sz w:val="18"/>
          <w:szCs w:val="18"/>
        </w:rPr>
        <w:t>_____________________________</w:t>
      </w:r>
    </w:p>
    <w:p w14:paraId="64E2F81A" w14:textId="77777777" w:rsidR="00E30FBD" w:rsidRPr="00E30FBD" w:rsidRDefault="00E30FBD" w:rsidP="00E30FBD">
      <w:pPr>
        <w:spacing w:after="0"/>
        <w:rPr>
          <w:b/>
        </w:rPr>
      </w:pPr>
    </w:p>
    <w:p w14:paraId="7254E8AA" w14:textId="77777777" w:rsidR="00E30FBD" w:rsidRPr="00E30FBD" w:rsidRDefault="00E30FBD" w:rsidP="00E30FBD">
      <w:pPr>
        <w:spacing w:after="0"/>
        <w:rPr>
          <w:b/>
          <w:sz w:val="18"/>
          <w:szCs w:val="18"/>
          <w:u w:val="single"/>
        </w:rPr>
      </w:pPr>
      <w:r w:rsidRPr="00E30FBD">
        <w:rPr>
          <w:b/>
          <w:sz w:val="18"/>
          <w:szCs w:val="18"/>
        </w:rPr>
        <w:t xml:space="preserve">Location within the site where students will be sheltered: </w:t>
      </w:r>
      <w:r w:rsidRPr="00E30FBD">
        <w:rPr>
          <w:sz w:val="18"/>
          <w:szCs w:val="18"/>
        </w:rPr>
        <w:t>_____________________________</w:t>
      </w:r>
    </w:p>
    <w:p w14:paraId="3E6EBF30" w14:textId="77777777" w:rsidR="00E30FBD" w:rsidRPr="00E30FBD" w:rsidRDefault="00E30FBD" w:rsidP="00E30FBD">
      <w:pPr>
        <w:spacing w:after="0"/>
        <w:rPr>
          <w:b/>
          <w:sz w:val="18"/>
          <w:szCs w:val="18"/>
        </w:rPr>
      </w:pPr>
    </w:p>
    <w:p w14:paraId="39A970FA" w14:textId="77777777" w:rsidR="00E30FBD" w:rsidRPr="00E30FBD" w:rsidRDefault="00E30FBD" w:rsidP="00E30FBD">
      <w:pPr>
        <w:spacing w:after="0"/>
        <w:rPr>
          <w:b/>
          <w:sz w:val="18"/>
          <w:szCs w:val="18"/>
          <w:u w:val="single"/>
        </w:rPr>
      </w:pPr>
      <w:r w:rsidRPr="00E30FBD">
        <w:rPr>
          <w:b/>
          <w:sz w:val="18"/>
          <w:szCs w:val="18"/>
        </w:rPr>
        <w:t xml:space="preserve">Location of Administrator’s Toolbox if stored at relocation site: </w:t>
      </w:r>
      <w:r w:rsidRPr="00E30FBD">
        <w:rPr>
          <w:sz w:val="18"/>
          <w:szCs w:val="18"/>
        </w:rPr>
        <w:t>_____________________________</w:t>
      </w:r>
    </w:p>
    <w:p w14:paraId="345FE6CF" w14:textId="77777777" w:rsidR="00E30FBD" w:rsidRPr="00E30FBD" w:rsidRDefault="00E30FBD" w:rsidP="00E30FBD">
      <w:pPr>
        <w:spacing w:after="0"/>
        <w:rPr>
          <w:b/>
          <w:sz w:val="18"/>
          <w:szCs w:val="18"/>
        </w:rPr>
      </w:pPr>
    </w:p>
    <w:p w14:paraId="5E2671AF" w14:textId="77777777" w:rsidR="00E30FBD" w:rsidRPr="00E30FBD" w:rsidRDefault="00E30FBD" w:rsidP="00E30FBD">
      <w:pPr>
        <w:spacing w:after="0"/>
        <w:rPr>
          <w:b/>
          <w:sz w:val="18"/>
          <w:szCs w:val="18"/>
        </w:rPr>
      </w:pPr>
      <w:r w:rsidRPr="00E30FBD">
        <w:rPr>
          <w:b/>
          <w:sz w:val="18"/>
          <w:szCs w:val="18"/>
        </w:rPr>
        <w:t xml:space="preserve">School Emergency Team Member responsibilities for coordinating evacuation to relocation site.  </w:t>
      </w:r>
    </w:p>
    <w:p w14:paraId="03E4224A" w14:textId="77777777" w:rsidR="00E30FBD" w:rsidRPr="00E30FBD" w:rsidRDefault="00E30FBD" w:rsidP="00E30FBD">
      <w:pPr>
        <w:spacing w:after="0"/>
        <w:rPr>
          <w:b/>
          <w:sz w:val="18"/>
          <w:szCs w:val="18"/>
        </w:rPr>
      </w:pPr>
    </w:p>
    <w:p w14:paraId="620430F2" w14:textId="77777777" w:rsidR="00E30FBD" w:rsidRPr="00E30FBD" w:rsidRDefault="00E30FBD" w:rsidP="00E30FBD">
      <w:pPr>
        <w:spacing w:after="0"/>
        <w:rPr>
          <w:sz w:val="18"/>
          <w:szCs w:val="18"/>
        </w:rPr>
      </w:pPr>
      <w:r w:rsidRPr="00E30FBD">
        <w:rPr>
          <w:b/>
          <w:sz w:val="18"/>
          <w:szCs w:val="18"/>
        </w:rPr>
        <w:t xml:space="preserve">Other agreements: </w:t>
      </w:r>
      <w:r w:rsidRPr="00E30FBD">
        <w:rPr>
          <w:sz w:val="18"/>
          <w:szCs w:val="18"/>
        </w:rPr>
        <w:t>Key points of consideration when drafting agreements with relocation sites/schools.</w:t>
      </w:r>
    </w:p>
    <w:p w14:paraId="55D6995E" w14:textId="77777777" w:rsidR="00E30FBD" w:rsidRPr="00E30FBD" w:rsidRDefault="00E30FBD" w:rsidP="00E30FBD">
      <w:pPr>
        <w:spacing w:after="0"/>
        <w:rPr>
          <w:sz w:val="18"/>
          <w:szCs w:val="18"/>
        </w:rPr>
      </w:pPr>
    </w:p>
    <w:p w14:paraId="24C682BE" w14:textId="77777777" w:rsidR="00E30FBD" w:rsidRPr="00E30FBD" w:rsidRDefault="00E30FBD" w:rsidP="00E30FBD">
      <w:pPr>
        <w:spacing w:after="0"/>
        <w:rPr>
          <w:b/>
          <w:sz w:val="18"/>
          <w:szCs w:val="18"/>
        </w:rPr>
      </w:pPr>
      <w:r w:rsidRPr="00E30FBD">
        <w:rPr>
          <w:b/>
          <w:sz w:val="18"/>
          <w:szCs w:val="18"/>
        </w:rPr>
        <w:t>The Evacuating School will:</w:t>
      </w:r>
    </w:p>
    <w:p w14:paraId="6E927376" w14:textId="77777777" w:rsidR="00E30FBD" w:rsidRPr="00E30FBD" w:rsidRDefault="00E30FBD" w:rsidP="0040009A">
      <w:pPr>
        <w:numPr>
          <w:ilvl w:val="0"/>
          <w:numId w:val="40"/>
        </w:numPr>
        <w:tabs>
          <w:tab w:val="num" w:pos="360"/>
        </w:tabs>
        <w:spacing w:after="0"/>
        <w:rPr>
          <w:sz w:val="18"/>
          <w:szCs w:val="18"/>
        </w:rPr>
      </w:pPr>
      <w:r w:rsidRPr="00E30FBD">
        <w:rPr>
          <w:sz w:val="18"/>
          <w:szCs w:val="18"/>
        </w:rPr>
        <w:t xml:space="preserve">Notify the host site of an impending evacuation as soon as possible.  </w:t>
      </w:r>
    </w:p>
    <w:p w14:paraId="036457CD" w14:textId="77777777" w:rsidR="00E30FBD" w:rsidRPr="00E30FBD" w:rsidRDefault="00E30FBD" w:rsidP="0040009A">
      <w:pPr>
        <w:numPr>
          <w:ilvl w:val="0"/>
          <w:numId w:val="40"/>
        </w:numPr>
        <w:tabs>
          <w:tab w:val="num" w:pos="360"/>
        </w:tabs>
        <w:spacing w:after="0"/>
        <w:rPr>
          <w:sz w:val="18"/>
          <w:szCs w:val="18"/>
        </w:rPr>
      </w:pPr>
      <w:r w:rsidRPr="00E30FBD">
        <w:rPr>
          <w:sz w:val="18"/>
          <w:szCs w:val="18"/>
        </w:rPr>
        <w:t xml:space="preserve">Maintain accountability and control of all students and staff at the host site. </w:t>
      </w:r>
    </w:p>
    <w:p w14:paraId="3B891689" w14:textId="77777777" w:rsidR="00E30FBD" w:rsidRPr="00E30FBD" w:rsidRDefault="00E30FBD" w:rsidP="0040009A">
      <w:pPr>
        <w:numPr>
          <w:ilvl w:val="0"/>
          <w:numId w:val="40"/>
        </w:numPr>
        <w:tabs>
          <w:tab w:val="num" w:pos="360"/>
        </w:tabs>
        <w:spacing w:after="0"/>
        <w:rPr>
          <w:sz w:val="18"/>
          <w:szCs w:val="18"/>
        </w:rPr>
      </w:pPr>
      <w:r w:rsidRPr="00E30FBD">
        <w:rPr>
          <w:sz w:val="18"/>
          <w:szCs w:val="18"/>
        </w:rPr>
        <w:t xml:space="preserve">Operate the call center and student/parent reunification points. Request assistance from host site if needed. </w:t>
      </w:r>
    </w:p>
    <w:p w14:paraId="15324F0D" w14:textId="77777777" w:rsidR="00E30FBD" w:rsidRPr="00E30FBD" w:rsidRDefault="00E30FBD" w:rsidP="00E30FBD">
      <w:pPr>
        <w:spacing w:after="0"/>
        <w:rPr>
          <w:sz w:val="18"/>
          <w:szCs w:val="18"/>
        </w:rPr>
      </w:pPr>
    </w:p>
    <w:p w14:paraId="460F71ED" w14:textId="77777777" w:rsidR="00E30FBD" w:rsidRPr="00E30FBD" w:rsidRDefault="00E30FBD" w:rsidP="00E30FBD">
      <w:pPr>
        <w:spacing w:after="0"/>
        <w:rPr>
          <w:b/>
          <w:sz w:val="18"/>
          <w:szCs w:val="18"/>
        </w:rPr>
      </w:pPr>
      <w:r w:rsidRPr="00E30FBD">
        <w:rPr>
          <w:b/>
          <w:sz w:val="18"/>
          <w:szCs w:val="18"/>
        </w:rPr>
        <w:t xml:space="preserve">The Host Site </w:t>
      </w:r>
      <w:r w:rsidRPr="00E30FBD">
        <w:rPr>
          <w:bCs/>
          <w:i/>
          <w:sz w:val="18"/>
          <w:szCs w:val="18"/>
        </w:rPr>
        <w:t xml:space="preserve"> </w:t>
      </w:r>
      <w:r w:rsidRPr="00E30FBD">
        <w:rPr>
          <w:sz w:val="18"/>
          <w:szCs w:val="18"/>
        </w:rPr>
        <w:t>_____________________________</w:t>
      </w:r>
      <w:r w:rsidRPr="00E30FBD">
        <w:rPr>
          <w:b/>
          <w:sz w:val="18"/>
          <w:szCs w:val="18"/>
        </w:rPr>
        <w:t xml:space="preserve">will: </w:t>
      </w:r>
    </w:p>
    <w:p w14:paraId="59926085" w14:textId="77777777" w:rsidR="00E30FBD" w:rsidRPr="00E30FBD" w:rsidRDefault="00E30FBD" w:rsidP="0040009A">
      <w:pPr>
        <w:numPr>
          <w:ilvl w:val="0"/>
          <w:numId w:val="38"/>
        </w:numPr>
        <w:spacing w:after="0"/>
        <w:rPr>
          <w:sz w:val="18"/>
          <w:szCs w:val="18"/>
        </w:rPr>
      </w:pPr>
      <w:r w:rsidRPr="00E30FBD">
        <w:rPr>
          <w:sz w:val="18"/>
          <w:szCs w:val="18"/>
        </w:rPr>
        <w:t xml:space="preserve">Accept an evacuation request from any of those in the chain of command identified in the evacuating school’s Emergency Operations Plan. </w:t>
      </w:r>
    </w:p>
    <w:p w14:paraId="5F8DBCD6" w14:textId="77777777" w:rsidR="00E30FBD" w:rsidRPr="00E30FBD" w:rsidRDefault="00E30FBD" w:rsidP="0040009A">
      <w:pPr>
        <w:numPr>
          <w:ilvl w:val="0"/>
          <w:numId w:val="38"/>
        </w:numPr>
        <w:spacing w:after="0"/>
        <w:rPr>
          <w:sz w:val="18"/>
          <w:szCs w:val="18"/>
        </w:rPr>
      </w:pPr>
      <w:r w:rsidRPr="00E30FBD">
        <w:rPr>
          <w:sz w:val="18"/>
          <w:szCs w:val="18"/>
        </w:rPr>
        <w:t xml:space="preserve">Notify all staff members of the situation.  </w:t>
      </w:r>
    </w:p>
    <w:p w14:paraId="5B923482" w14:textId="77777777" w:rsidR="00E30FBD" w:rsidRPr="00E30FBD" w:rsidRDefault="00E30FBD" w:rsidP="0040009A">
      <w:pPr>
        <w:numPr>
          <w:ilvl w:val="0"/>
          <w:numId w:val="38"/>
        </w:numPr>
        <w:spacing w:after="0"/>
        <w:rPr>
          <w:sz w:val="18"/>
          <w:szCs w:val="18"/>
        </w:rPr>
      </w:pPr>
      <w:r w:rsidRPr="00E30FBD">
        <w:rPr>
          <w:sz w:val="18"/>
          <w:szCs w:val="18"/>
        </w:rPr>
        <w:t>Designate space for evacuees. Access to bathroom facilities and to water are immediate considerations.</w:t>
      </w:r>
    </w:p>
    <w:p w14:paraId="12F5461B" w14:textId="77777777" w:rsidR="00E30FBD" w:rsidRPr="00E30FBD" w:rsidRDefault="00E30FBD" w:rsidP="0040009A">
      <w:pPr>
        <w:numPr>
          <w:ilvl w:val="0"/>
          <w:numId w:val="38"/>
        </w:numPr>
        <w:spacing w:after="0"/>
        <w:rPr>
          <w:sz w:val="18"/>
          <w:szCs w:val="18"/>
        </w:rPr>
      </w:pPr>
      <w:r w:rsidRPr="00E30FBD">
        <w:rPr>
          <w:sz w:val="18"/>
          <w:szCs w:val="18"/>
        </w:rPr>
        <w:t xml:space="preserve">Assign personnel to greet arriving buses and direct them to pre-identified space. </w:t>
      </w:r>
    </w:p>
    <w:p w14:paraId="668F3C58" w14:textId="77777777" w:rsidR="00E30FBD" w:rsidRPr="00E30FBD" w:rsidRDefault="00E30FBD" w:rsidP="0040009A">
      <w:pPr>
        <w:numPr>
          <w:ilvl w:val="0"/>
          <w:numId w:val="38"/>
        </w:numPr>
        <w:spacing w:after="0"/>
        <w:rPr>
          <w:sz w:val="18"/>
          <w:szCs w:val="18"/>
        </w:rPr>
      </w:pPr>
      <w:r w:rsidRPr="00E30FBD">
        <w:rPr>
          <w:sz w:val="18"/>
          <w:szCs w:val="18"/>
        </w:rPr>
        <w:t xml:space="preserve">If the site is a school: notify the school nurse and anticipate any medical emergencies.  Having an emergency medical team / rescue squad on stand-by might be considered. </w:t>
      </w:r>
    </w:p>
    <w:p w14:paraId="200AE133" w14:textId="77777777" w:rsidR="00E30FBD" w:rsidRPr="00E30FBD" w:rsidRDefault="00E30FBD" w:rsidP="0040009A">
      <w:pPr>
        <w:numPr>
          <w:ilvl w:val="0"/>
          <w:numId w:val="38"/>
        </w:numPr>
        <w:spacing w:after="0"/>
        <w:rPr>
          <w:sz w:val="18"/>
          <w:szCs w:val="18"/>
        </w:rPr>
      </w:pPr>
      <w:r w:rsidRPr="00E30FBD">
        <w:rPr>
          <w:sz w:val="18"/>
          <w:szCs w:val="18"/>
        </w:rPr>
        <w:t xml:space="preserve">Activate emergency response team to anticipate and attend to any emotional trauma. </w:t>
      </w:r>
    </w:p>
    <w:p w14:paraId="5C6E2436" w14:textId="77777777" w:rsidR="00E30FBD" w:rsidRPr="00E30FBD" w:rsidRDefault="00E30FBD" w:rsidP="00E30FBD">
      <w:pPr>
        <w:spacing w:after="0"/>
        <w:rPr>
          <w:sz w:val="18"/>
          <w:szCs w:val="18"/>
        </w:rPr>
      </w:pPr>
    </w:p>
    <w:p w14:paraId="08701EC9" w14:textId="77777777" w:rsidR="00E30FBD" w:rsidRPr="00E30FBD" w:rsidRDefault="00E30FBD" w:rsidP="00E30FBD">
      <w:pPr>
        <w:spacing w:after="0"/>
        <w:rPr>
          <w:b/>
          <w:sz w:val="18"/>
          <w:szCs w:val="18"/>
        </w:rPr>
      </w:pPr>
      <w:r w:rsidRPr="00E30FBD">
        <w:rPr>
          <w:b/>
          <w:sz w:val="18"/>
          <w:szCs w:val="18"/>
        </w:rPr>
        <w:t xml:space="preserve">Collaborative Actions:    </w:t>
      </w:r>
    </w:p>
    <w:p w14:paraId="5059BF77" w14:textId="77777777" w:rsidR="00E30FBD" w:rsidRPr="00E30FBD" w:rsidRDefault="00E30FBD" w:rsidP="0040009A">
      <w:pPr>
        <w:numPr>
          <w:ilvl w:val="0"/>
          <w:numId w:val="39"/>
        </w:numPr>
        <w:spacing w:after="0"/>
        <w:rPr>
          <w:sz w:val="18"/>
          <w:szCs w:val="18"/>
        </w:rPr>
      </w:pPr>
      <w:r w:rsidRPr="00E30FBD">
        <w:rPr>
          <w:sz w:val="18"/>
          <w:szCs w:val="18"/>
        </w:rPr>
        <w:t>Assist in required notifications of parties including parents and day care facilities that pick up at the school.</w:t>
      </w:r>
    </w:p>
    <w:p w14:paraId="1E1305C9" w14:textId="77777777" w:rsidR="00E30FBD" w:rsidRPr="00E30FBD" w:rsidRDefault="00E30FBD" w:rsidP="0040009A">
      <w:pPr>
        <w:numPr>
          <w:ilvl w:val="0"/>
          <w:numId w:val="39"/>
        </w:numPr>
        <w:spacing w:after="0"/>
        <w:rPr>
          <w:sz w:val="18"/>
          <w:szCs w:val="18"/>
        </w:rPr>
      </w:pPr>
      <w:r w:rsidRPr="00E30FBD">
        <w:rPr>
          <w:sz w:val="18"/>
          <w:szCs w:val="18"/>
        </w:rPr>
        <w:t xml:space="preserve">Designate the location and procedure for release of students to parents who may come to the school. </w:t>
      </w:r>
    </w:p>
    <w:p w14:paraId="5AD1A36B" w14:textId="77777777" w:rsidR="00E30FBD" w:rsidRPr="00E30FBD" w:rsidRDefault="00E30FBD" w:rsidP="0040009A">
      <w:pPr>
        <w:numPr>
          <w:ilvl w:val="0"/>
          <w:numId w:val="39"/>
        </w:numPr>
        <w:spacing w:after="0"/>
        <w:rPr>
          <w:sz w:val="18"/>
          <w:szCs w:val="18"/>
        </w:rPr>
      </w:pPr>
      <w:r w:rsidRPr="00E30FBD">
        <w:rPr>
          <w:sz w:val="18"/>
          <w:szCs w:val="18"/>
        </w:rPr>
        <w:t xml:space="preserve">Anticipate any need to feed evacuees and make contact with food service.  </w:t>
      </w:r>
    </w:p>
    <w:p w14:paraId="377730F0" w14:textId="77777777" w:rsidR="00E30FBD" w:rsidRPr="00E30FBD" w:rsidRDefault="00E30FBD" w:rsidP="0040009A">
      <w:pPr>
        <w:numPr>
          <w:ilvl w:val="0"/>
          <w:numId w:val="39"/>
        </w:numPr>
        <w:spacing w:after="0"/>
        <w:rPr>
          <w:sz w:val="18"/>
          <w:szCs w:val="18"/>
        </w:rPr>
      </w:pPr>
      <w:r w:rsidRPr="00E30FBD">
        <w:rPr>
          <w:sz w:val="18"/>
          <w:szCs w:val="18"/>
        </w:rPr>
        <w:t xml:space="preserve">Take action to control media access and work with the Media Liaison. </w:t>
      </w:r>
    </w:p>
    <w:p w14:paraId="729D44B2" w14:textId="77777777" w:rsidR="00E30FBD" w:rsidRPr="00E30FBD" w:rsidRDefault="00E30FBD" w:rsidP="00E30FBD">
      <w:pPr>
        <w:spacing w:after="0"/>
        <w:rPr>
          <w:sz w:val="18"/>
          <w:szCs w:val="18"/>
        </w:rPr>
      </w:pPr>
    </w:p>
    <w:p w14:paraId="166154E1" w14:textId="77777777" w:rsidR="00E30FBD" w:rsidRPr="00E30FBD" w:rsidRDefault="00E30FBD" w:rsidP="00E30FBD">
      <w:pPr>
        <w:spacing w:after="0"/>
        <w:rPr>
          <w:sz w:val="18"/>
          <w:szCs w:val="18"/>
        </w:rPr>
      </w:pPr>
      <w:r w:rsidRPr="00E30FBD">
        <w:rPr>
          <w:sz w:val="18"/>
          <w:szCs w:val="18"/>
        </w:rPr>
        <w:t xml:space="preserve">A copy of the Partnership Agreements will be furnished to emergency teams of both schools/facilities.  The _______ School principal will answer questions about the agreement.  Both teams should fully understand what is expected if evacuating to the partner school or hosting the partner school during an emergency. </w:t>
      </w:r>
    </w:p>
    <w:p w14:paraId="2F020B17" w14:textId="77777777" w:rsidR="00E30FBD" w:rsidRPr="00E30FBD" w:rsidRDefault="00E30FBD" w:rsidP="00E30FBD">
      <w:pPr>
        <w:spacing w:after="0"/>
        <w:rPr>
          <w:b/>
          <w:sz w:val="16"/>
          <w:szCs w:val="16"/>
        </w:rPr>
      </w:pPr>
    </w:p>
    <w:p w14:paraId="7C70328A" w14:textId="77777777" w:rsidR="00E30FBD" w:rsidRPr="00E30FBD" w:rsidRDefault="00E30FBD" w:rsidP="00E30FBD">
      <w:pPr>
        <w:spacing w:after="0"/>
        <w:rPr>
          <w:b/>
          <w:sz w:val="16"/>
          <w:szCs w:val="16"/>
        </w:rPr>
      </w:pPr>
      <w:r w:rsidRPr="00E30FBD">
        <w:rPr>
          <w:b/>
          <w:sz w:val="16"/>
          <w:szCs w:val="16"/>
        </w:rPr>
        <w:t>Principal or Designee Signature ________________             Date___________________</w:t>
      </w:r>
      <w:r w:rsidRPr="00E30FBD">
        <w:rPr>
          <w:b/>
          <w:sz w:val="16"/>
          <w:szCs w:val="16"/>
        </w:rPr>
        <w:tab/>
      </w:r>
      <w:r w:rsidRPr="00E30FBD">
        <w:rPr>
          <w:b/>
          <w:sz w:val="16"/>
          <w:szCs w:val="16"/>
        </w:rPr>
        <w:tab/>
      </w:r>
      <w:r w:rsidRPr="00E30FBD">
        <w:rPr>
          <w:b/>
          <w:sz w:val="16"/>
          <w:szCs w:val="16"/>
        </w:rPr>
        <w:tab/>
      </w:r>
    </w:p>
    <w:p w14:paraId="774FD962" w14:textId="77777777" w:rsidR="00E30FBD" w:rsidRPr="00E30FBD" w:rsidRDefault="00E30FBD" w:rsidP="00E30FBD">
      <w:pPr>
        <w:spacing w:after="0"/>
        <w:rPr>
          <w:b/>
          <w:sz w:val="16"/>
          <w:szCs w:val="16"/>
        </w:rPr>
      </w:pPr>
    </w:p>
    <w:p w14:paraId="471910E9" w14:textId="5F88F5F1" w:rsidR="00E30FBD" w:rsidRDefault="00E30FBD" w:rsidP="00E30FBD">
      <w:pPr>
        <w:rPr>
          <w:b/>
          <w:sz w:val="20"/>
          <w:szCs w:val="20"/>
        </w:rPr>
      </w:pPr>
      <w:r w:rsidRPr="00E30FBD">
        <w:rPr>
          <w:b/>
          <w:sz w:val="16"/>
          <w:szCs w:val="16"/>
        </w:rPr>
        <w:t>Host Site Designee Signature</w:t>
      </w:r>
      <w:r w:rsidRPr="00E30FBD">
        <w:rPr>
          <w:b/>
          <w:sz w:val="16"/>
          <w:szCs w:val="16"/>
        </w:rPr>
        <w:tab/>
        <w:t>__________________             Date____________________</w:t>
      </w:r>
      <w:r w:rsidRPr="00E30FBD">
        <w:rPr>
          <w:b/>
          <w:sz w:val="20"/>
          <w:szCs w:val="20"/>
        </w:rPr>
        <w:tab/>
      </w:r>
      <w:r w:rsidRPr="00E30FBD">
        <w:rPr>
          <w:b/>
          <w:sz w:val="20"/>
          <w:szCs w:val="20"/>
        </w:rPr>
        <w:tab/>
      </w:r>
    </w:p>
    <w:p w14:paraId="24501684" w14:textId="0EB71271" w:rsidR="00E30FBD" w:rsidRDefault="00E30FBD" w:rsidP="00E30FBD">
      <w:pPr>
        <w:rPr>
          <w:b/>
          <w:sz w:val="20"/>
          <w:szCs w:val="20"/>
        </w:rPr>
      </w:pPr>
    </w:p>
    <w:p w14:paraId="204B2722" w14:textId="7E291206" w:rsidR="00C836F5" w:rsidRDefault="00C836F5" w:rsidP="00E30FBD">
      <w:pPr>
        <w:rPr>
          <w:b/>
          <w:sz w:val="20"/>
          <w:szCs w:val="20"/>
        </w:rPr>
      </w:pPr>
    </w:p>
    <w:p w14:paraId="55E67BA6" w14:textId="27C66247" w:rsidR="00E30FBD" w:rsidRDefault="00E30FBD" w:rsidP="00E30FBD">
      <w:pPr>
        <w:pStyle w:val="Heading1"/>
      </w:pPr>
      <w:bookmarkStart w:id="65" w:name="_Annex_D:_Job"/>
      <w:bookmarkStart w:id="66" w:name="_Toc107495543"/>
      <w:bookmarkEnd w:id="65"/>
      <w:r>
        <w:lastRenderedPageBreak/>
        <w:t>Annex D: Job Action Sheets</w:t>
      </w:r>
      <w:bookmarkEnd w:id="66"/>
    </w:p>
    <w:p w14:paraId="4481F38E" w14:textId="77777777" w:rsidR="00A315F3" w:rsidRDefault="00A315F3" w:rsidP="00A315F3">
      <w:pPr>
        <w:rPr>
          <w:rStyle w:val="IntenseReference"/>
        </w:rPr>
      </w:pPr>
    </w:p>
    <w:p w14:paraId="6CB9816A" w14:textId="0801BDC7" w:rsidR="00A315F3" w:rsidRDefault="00A315F3" w:rsidP="00A315F3">
      <w:pPr>
        <w:rPr>
          <w:rStyle w:val="IntenseReference"/>
        </w:rPr>
      </w:pPr>
      <w:r w:rsidRPr="00A315F3">
        <w:rPr>
          <w:rStyle w:val="IntenseReference"/>
        </w:rPr>
        <w:t>Dist</w:t>
      </w:r>
      <w:r>
        <w:rPr>
          <w:rStyle w:val="IntenseReference"/>
        </w:rPr>
        <w:t>ri</w:t>
      </w:r>
      <w:r w:rsidRPr="00A315F3">
        <w:rPr>
          <w:rStyle w:val="IntenseReference"/>
        </w:rPr>
        <w:t xml:space="preserve">ct Emergency Response Team Leader </w:t>
      </w:r>
    </w:p>
    <w:p w14:paraId="45DA2C25" w14:textId="77777777" w:rsidR="00BA0713" w:rsidRPr="00A315F3" w:rsidRDefault="00BA0713" w:rsidP="00A315F3">
      <w:pPr>
        <w:rPr>
          <w:rStyle w:val="IntenseReference"/>
        </w:rPr>
      </w:pPr>
    </w:p>
    <w:p w14:paraId="4B6F44F8" w14:textId="77777777" w:rsidR="00A315F3" w:rsidRPr="00A315F3" w:rsidRDefault="00A315F3" w:rsidP="00A315F3">
      <w:pPr>
        <w:rPr>
          <w:b/>
          <w:bCs/>
        </w:rPr>
      </w:pPr>
      <w:r w:rsidRPr="00A315F3">
        <w:rPr>
          <w:b/>
          <w:bCs/>
        </w:rPr>
        <w:t>Responsibilities</w:t>
      </w:r>
    </w:p>
    <w:p w14:paraId="06B5C20D" w14:textId="47BF384F" w:rsidR="00A315F3" w:rsidRDefault="00A315F3" w:rsidP="0040009A">
      <w:pPr>
        <w:pStyle w:val="ListParagraph"/>
        <w:numPr>
          <w:ilvl w:val="0"/>
          <w:numId w:val="26"/>
        </w:numPr>
      </w:pPr>
      <w:r>
        <w:t>Oversees school district response to major incidents.</w:t>
      </w:r>
    </w:p>
    <w:p w14:paraId="05E22C0A" w14:textId="7EBCC3D1" w:rsidR="00A315F3" w:rsidRDefault="00A315F3" w:rsidP="0040009A">
      <w:pPr>
        <w:pStyle w:val="ListParagraph"/>
        <w:numPr>
          <w:ilvl w:val="0"/>
          <w:numId w:val="26"/>
        </w:numPr>
      </w:pPr>
      <w:r>
        <w:t>Participates in media briefings as necessary.</w:t>
      </w:r>
    </w:p>
    <w:p w14:paraId="50C041C4" w14:textId="09E1FF03" w:rsidR="00A315F3" w:rsidRDefault="00A315F3" w:rsidP="0040009A">
      <w:pPr>
        <w:pStyle w:val="ListParagraph"/>
        <w:numPr>
          <w:ilvl w:val="0"/>
          <w:numId w:val="26"/>
        </w:numPr>
      </w:pPr>
      <w:r>
        <w:t>Coordinates with Fiction County Emergency Operations Center.</w:t>
      </w:r>
    </w:p>
    <w:p w14:paraId="7AA7D6A3" w14:textId="2532C32D" w:rsidR="00A315F3" w:rsidRDefault="00A315F3" w:rsidP="0040009A">
      <w:pPr>
        <w:pStyle w:val="ListParagraph"/>
        <w:numPr>
          <w:ilvl w:val="0"/>
          <w:numId w:val="26"/>
        </w:numPr>
      </w:pPr>
      <w:r>
        <w:t>Designates EOC Liaison to Fiction County Emergency Operations Center.</w:t>
      </w:r>
    </w:p>
    <w:p w14:paraId="680A09C9" w14:textId="26D96FDA" w:rsidR="00A315F3" w:rsidRDefault="00A315F3" w:rsidP="0040009A">
      <w:pPr>
        <w:pStyle w:val="ListParagraph"/>
        <w:numPr>
          <w:ilvl w:val="0"/>
          <w:numId w:val="26"/>
        </w:numPr>
      </w:pPr>
      <w:r>
        <w:t>Informs School Board President.</w:t>
      </w:r>
    </w:p>
    <w:p w14:paraId="2AEC096A" w14:textId="64A5D603" w:rsidR="00A315F3" w:rsidRDefault="00A315F3" w:rsidP="00A315F3">
      <w:r w:rsidRPr="00A315F3">
        <w:rPr>
          <w:b/>
          <w:bCs/>
        </w:rPr>
        <w:t>Immediate Actions</w:t>
      </w:r>
      <w:r>
        <w:t xml:space="preserve"> (Should be initiated within the first hour of the emergency)</w:t>
      </w:r>
    </w:p>
    <w:p w14:paraId="3C31E8D9" w14:textId="62332226" w:rsidR="00A315F3" w:rsidRDefault="00A315F3" w:rsidP="0040009A">
      <w:pPr>
        <w:pStyle w:val="ListParagraph"/>
        <w:numPr>
          <w:ilvl w:val="0"/>
          <w:numId w:val="41"/>
        </w:numPr>
      </w:pPr>
      <w:r>
        <w:t xml:space="preserve">Initiates the Fiction County Schools Emergency Operations Plan and assumes the role of DERT leader.                             </w:t>
      </w:r>
    </w:p>
    <w:p w14:paraId="61BE8F4B" w14:textId="6F07DFF5" w:rsidR="00A315F3" w:rsidRDefault="00A315F3" w:rsidP="0040009A">
      <w:pPr>
        <w:pStyle w:val="ListParagraph"/>
        <w:numPr>
          <w:ilvl w:val="0"/>
          <w:numId w:val="41"/>
        </w:numPr>
      </w:pPr>
      <w:r>
        <w:t>Notifies DERT Team and sends EOC Liaison to the Fiction County EOC.</w:t>
      </w:r>
    </w:p>
    <w:p w14:paraId="668C0E81" w14:textId="38DD8F12" w:rsidR="00A315F3" w:rsidRDefault="00A315F3" w:rsidP="0040009A">
      <w:pPr>
        <w:pStyle w:val="ListParagraph"/>
        <w:numPr>
          <w:ilvl w:val="0"/>
          <w:numId w:val="41"/>
        </w:numPr>
      </w:pPr>
      <w:r>
        <w:t>Notifies the School Board of the incident.</w:t>
      </w:r>
    </w:p>
    <w:p w14:paraId="26155809" w14:textId="27BE21AA" w:rsidR="00A315F3" w:rsidRDefault="00A315F3" w:rsidP="0040009A">
      <w:pPr>
        <w:pStyle w:val="ListParagraph"/>
        <w:numPr>
          <w:ilvl w:val="0"/>
          <w:numId w:val="41"/>
        </w:numPr>
      </w:pPr>
      <w:r>
        <w:t>Establishes online communication with the EOC and the 911-center dispatcher.</w:t>
      </w:r>
    </w:p>
    <w:p w14:paraId="1BDF1DB3" w14:textId="54DF6A9D" w:rsidR="00A315F3" w:rsidRDefault="00A315F3" w:rsidP="0040009A">
      <w:pPr>
        <w:pStyle w:val="ListParagraph"/>
        <w:numPr>
          <w:ilvl w:val="0"/>
          <w:numId w:val="41"/>
        </w:numPr>
      </w:pPr>
      <w:r>
        <w:t xml:space="preserve">Appoints all DERT staff positions. Depending on the situation at hand, all positions may not be filled. </w:t>
      </w:r>
    </w:p>
    <w:p w14:paraId="598319FE" w14:textId="0A038986" w:rsidR="00A315F3" w:rsidRDefault="00A315F3" w:rsidP="0040009A">
      <w:pPr>
        <w:pStyle w:val="ListParagraph"/>
        <w:numPr>
          <w:ilvl w:val="0"/>
          <w:numId w:val="41"/>
        </w:numPr>
      </w:pPr>
      <w:r>
        <w:t>Attends the status/action plan meeting.</w:t>
      </w:r>
    </w:p>
    <w:p w14:paraId="1589076F" w14:textId="0240F899" w:rsidR="00A315F3" w:rsidRDefault="00A315F3" w:rsidP="0040009A">
      <w:pPr>
        <w:pStyle w:val="ListParagraph"/>
        <w:numPr>
          <w:ilvl w:val="0"/>
          <w:numId w:val="41"/>
        </w:numPr>
      </w:pPr>
      <w:r>
        <w:t>Monitors status reports from On-Scene Incident Commander.</w:t>
      </w:r>
    </w:p>
    <w:p w14:paraId="44EEDEDA" w14:textId="03B0F542" w:rsidR="00A315F3" w:rsidRDefault="00A315F3" w:rsidP="0040009A">
      <w:pPr>
        <w:pStyle w:val="ListParagraph"/>
        <w:numPr>
          <w:ilvl w:val="0"/>
          <w:numId w:val="41"/>
        </w:numPr>
      </w:pPr>
      <w:r>
        <w:t>Determines the need for participation of outside resource representatives.</w:t>
      </w:r>
    </w:p>
    <w:p w14:paraId="1AE82D82" w14:textId="23746178" w:rsidR="00A315F3" w:rsidRDefault="00A315F3" w:rsidP="0040009A">
      <w:pPr>
        <w:pStyle w:val="ListParagraph"/>
        <w:numPr>
          <w:ilvl w:val="0"/>
          <w:numId w:val="41"/>
        </w:numPr>
      </w:pPr>
      <w:r>
        <w:t>Communicates status to the EOC, County Executives, and other appropriate agencies, as necessary.</w:t>
      </w:r>
    </w:p>
    <w:p w14:paraId="5DAEA255" w14:textId="7DF2A3D2" w:rsidR="00A315F3" w:rsidRDefault="00A315F3" w:rsidP="0040009A">
      <w:pPr>
        <w:pStyle w:val="ListParagraph"/>
        <w:numPr>
          <w:ilvl w:val="0"/>
          <w:numId w:val="41"/>
        </w:numPr>
      </w:pPr>
      <w:r>
        <w:t>Adopts a proactive attitude. Thinks ahead and anticipates situations and problems before they occur.</w:t>
      </w:r>
    </w:p>
    <w:p w14:paraId="198BD33A" w14:textId="215D239C" w:rsidR="00A315F3" w:rsidRDefault="00A315F3" w:rsidP="00A315F3">
      <w:r w:rsidRPr="00A315F3">
        <w:rPr>
          <w:b/>
          <w:bCs/>
        </w:rPr>
        <w:t>Intermediate Actions</w:t>
      </w:r>
      <w:r>
        <w:t xml:space="preserve"> (Normally intermediate actions would be taken after the first hour of the emergency and over the next four to six hours)</w:t>
      </w:r>
    </w:p>
    <w:p w14:paraId="24330840" w14:textId="64F4EFC7" w:rsidR="00A315F3" w:rsidRDefault="00A315F3" w:rsidP="0040009A">
      <w:pPr>
        <w:pStyle w:val="ListParagraph"/>
        <w:numPr>
          <w:ilvl w:val="0"/>
          <w:numId w:val="42"/>
        </w:numPr>
      </w:pPr>
      <w:r>
        <w:t>Authorizes resources as needed or requested.</w:t>
      </w:r>
    </w:p>
    <w:p w14:paraId="54D05138" w14:textId="3CDC5EFC" w:rsidR="00A315F3" w:rsidRDefault="00A315F3" w:rsidP="0040009A">
      <w:pPr>
        <w:pStyle w:val="ListParagraph"/>
        <w:numPr>
          <w:ilvl w:val="0"/>
          <w:numId w:val="42"/>
        </w:numPr>
      </w:pPr>
      <w:r>
        <w:t>Attends briefings as scheduled by DERT Leader.</w:t>
      </w:r>
    </w:p>
    <w:p w14:paraId="56C8C69B" w14:textId="1AC2CF74" w:rsidR="00A315F3" w:rsidRDefault="00A315F3" w:rsidP="0040009A">
      <w:pPr>
        <w:pStyle w:val="ListParagraph"/>
        <w:numPr>
          <w:ilvl w:val="0"/>
          <w:numId w:val="42"/>
        </w:numPr>
      </w:pPr>
      <w:r>
        <w:t>Approves media releases submitted by the Public Information Officer.</w:t>
      </w:r>
    </w:p>
    <w:p w14:paraId="6B810BC2" w14:textId="152D9D4B" w:rsidR="00A315F3" w:rsidRDefault="00A315F3" w:rsidP="0040009A">
      <w:pPr>
        <w:pStyle w:val="ListParagraph"/>
        <w:numPr>
          <w:ilvl w:val="0"/>
          <w:numId w:val="42"/>
        </w:numPr>
      </w:pPr>
      <w:r>
        <w:t>Communicates status to the EOC, County Executive, and other appropriate agencies, as necessary.</w:t>
      </w:r>
    </w:p>
    <w:p w14:paraId="165EC212" w14:textId="1020FBD3" w:rsidR="00A315F3" w:rsidRDefault="00A315F3" w:rsidP="00A315F3">
      <w:r w:rsidRPr="00A315F3">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4C47E509" w14:textId="5501D260" w:rsidR="00A315F3" w:rsidRDefault="00A315F3" w:rsidP="0040009A">
      <w:pPr>
        <w:pStyle w:val="ListParagraph"/>
        <w:numPr>
          <w:ilvl w:val="0"/>
          <w:numId w:val="43"/>
        </w:numPr>
      </w:pPr>
      <w:r>
        <w:t>Reviews plans for recovery and salvage efforts that may be required, special security requirements that may be indicated (i.e., locking down section of the physical facility for safe purposes and/or to facilitate recovery and salvage efforts), and updates of the action plan regarding its continuance or termination. Said meeting should occur at least once every eight hours.</w:t>
      </w:r>
    </w:p>
    <w:p w14:paraId="7D2A6275" w14:textId="477A9D77" w:rsidR="00A315F3" w:rsidRDefault="00A315F3" w:rsidP="0040009A">
      <w:pPr>
        <w:pStyle w:val="ListParagraph"/>
        <w:numPr>
          <w:ilvl w:val="0"/>
          <w:numId w:val="43"/>
        </w:numPr>
      </w:pPr>
      <w:r>
        <w:t>Declares the end of the emergency.</w:t>
      </w:r>
    </w:p>
    <w:p w14:paraId="5E101AB0" w14:textId="4C90EE5F" w:rsidR="00A315F3" w:rsidRDefault="00A315F3" w:rsidP="0040009A">
      <w:pPr>
        <w:pStyle w:val="ListParagraph"/>
        <w:numPr>
          <w:ilvl w:val="0"/>
          <w:numId w:val="43"/>
        </w:numPr>
      </w:pPr>
      <w:r>
        <w:t>Instructs the Section Chiefs and staff to submit a written summary of their activities during the emergency, within 72 hours (about 3 days).</w:t>
      </w:r>
    </w:p>
    <w:p w14:paraId="20CEE952" w14:textId="77777777" w:rsidR="00A315F3" w:rsidRDefault="00A315F3" w:rsidP="0040009A">
      <w:pPr>
        <w:pStyle w:val="ListParagraph"/>
        <w:numPr>
          <w:ilvl w:val="0"/>
          <w:numId w:val="43"/>
        </w:numPr>
      </w:pPr>
      <w:r>
        <w:t>Ensures a detailed review and evaluation of the response to the emergency within two weeks.</w:t>
      </w:r>
    </w:p>
    <w:p w14:paraId="7DE4CB70" w14:textId="5F0D6B01" w:rsidR="00A315F3" w:rsidRDefault="00A315F3" w:rsidP="0040009A">
      <w:pPr>
        <w:pStyle w:val="ListParagraph"/>
        <w:numPr>
          <w:ilvl w:val="0"/>
          <w:numId w:val="43"/>
        </w:numPr>
      </w:pPr>
      <w:r>
        <w:t>Appoints a team to relieve the initial DERT and provide meeting to debrief the situation, if needed.</w:t>
      </w:r>
    </w:p>
    <w:p w14:paraId="5A277A6C" w14:textId="11F7F095" w:rsidR="00A315F3" w:rsidRDefault="00A315F3" w:rsidP="00A315F3"/>
    <w:p w14:paraId="6FD54FA7" w14:textId="6D4C8333" w:rsidR="00BA0713" w:rsidRDefault="00BA0713" w:rsidP="00A315F3"/>
    <w:p w14:paraId="2B521BD0" w14:textId="77777777" w:rsidR="00BA0713" w:rsidRDefault="00BA0713" w:rsidP="00A315F3"/>
    <w:p w14:paraId="37905C59" w14:textId="77777777" w:rsidR="00A315F3" w:rsidRPr="00A315F3" w:rsidRDefault="00A315F3" w:rsidP="00A315F3">
      <w:pPr>
        <w:rPr>
          <w:rStyle w:val="IntenseReference"/>
        </w:rPr>
      </w:pPr>
      <w:r w:rsidRPr="00A315F3">
        <w:rPr>
          <w:rStyle w:val="IntenseReference"/>
        </w:rPr>
        <w:lastRenderedPageBreak/>
        <w:t>Emergency Operations Center (EOC) Liaison</w:t>
      </w:r>
    </w:p>
    <w:p w14:paraId="38339760" w14:textId="77777777" w:rsidR="00A315F3" w:rsidRDefault="00A315F3" w:rsidP="00A315F3"/>
    <w:p w14:paraId="2E431DEF" w14:textId="77777777" w:rsidR="00A315F3" w:rsidRPr="00A315F3" w:rsidRDefault="00A315F3" w:rsidP="00A315F3">
      <w:pPr>
        <w:rPr>
          <w:b/>
          <w:bCs/>
        </w:rPr>
      </w:pPr>
      <w:r w:rsidRPr="00A315F3">
        <w:rPr>
          <w:b/>
          <w:bCs/>
        </w:rPr>
        <w:t>Responsibilities</w:t>
      </w:r>
    </w:p>
    <w:p w14:paraId="5FE02E6B" w14:textId="177B36D6" w:rsidR="00A315F3" w:rsidRDefault="00A315F3" w:rsidP="0040009A">
      <w:pPr>
        <w:pStyle w:val="ListParagraph"/>
        <w:numPr>
          <w:ilvl w:val="0"/>
          <w:numId w:val="26"/>
        </w:numPr>
      </w:pPr>
      <w:r>
        <w:t>Reports to EOC, if and when operational.</w:t>
      </w:r>
    </w:p>
    <w:p w14:paraId="36619B7C" w14:textId="54699AF2" w:rsidR="00A315F3" w:rsidRDefault="00A315F3" w:rsidP="0040009A">
      <w:pPr>
        <w:pStyle w:val="ListParagraph"/>
        <w:numPr>
          <w:ilvl w:val="0"/>
          <w:numId w:val="26"/>
        </w:numPr>
      </w:pPr>
      <w:r>
        <w:t>Provides DERT Leader with current operational information.</w:t>
      </w:r>
    </w:p>
    <w:p w14:paraId="042B1FBB" w14:textId="4B844A08" w:rsidR="00A315F3" w:rsidRDefault="00A315F3" w:rsidP="0040009A">
      <w:pPr>
        <w:pStyle w:val="ListParagraph"/>
        <w:numPr>
          <w:ilvl w:val="0"/>
          <w:numId w:val="26"/>
        </w:numPr>
      </w:pPr>
      <w:r>
        <w:t>Provides EOC with information and contacts for school district.</w:t>
      </w:r>
    </w:p>
    <w:p w14:paraId="417255F0" w14:textId="6699E643" w:rsidR="00A315F3" w:rsidRDefault="00A315F3" w:rsidP="00A315F3">
      <w:r w:rsidRPr="00BA0713">
        <w:rPr>
          <w:b/>
          <w:bCs/>
        </w:rPr>
        <w:t>Immediate Actions</w:t>
      </w:r>
      <w:r>
        <w:t xml:space="preserve"> (Should be within first hour of emergency)</w:t>
      </w:r>
    </w:p>
    <w:p w14:paraId="5A57A909" w14:textId="0D63E7BE" w:rsidR="00A315F3" w:rsidRDefault="00A315F3" w:rsidP="0040009A">
      <w:pPr>
        <w:pStyle w:val="ListParagraph"/>
        <w:numPr>
          <w:ilvl w:val="0"/>
          <w:numId w:val="44"/>
        </w:numPr>
      </w:pPr>
      <w:r>
        <w:t>Establishes communication with local emergency manager.</w:t>
      </w:r>
    </w:p>
    <w:p w14:paraId="6FFC97BB" w14:textId="34E00C6E" w:rsidR="00A315F3" w:rsidRDefault="00A315F3" w:rsidP="0040009A">
      <w:pPr>
        <w:pStyle w:val="ListParagraph"/>
        <w:numPr>
          <w:ilvl w:val="0"/>
          <w:numId w:val="44"/>
        </w:numPr>
      </w:pPr>
      <w:r>
        <w:t>Reports to the county emergency operations Center (EOC)</w:t>
      </w:r>
    </w:p>
    <w:p w14:paraId="20F8957B" w14:textId="37132DCF" w:rsidR="00A315F3" w:rsidRDefault="00A315F3" w:rsidP="0040009A">
      <w:pPr>
        <w:pStyle w:val="ListParagraph"/>
        <w:numPr>
          <w:ilvl w:val="0"/>
          <w:numId w:val="44"/>
        </w:numPr>
      </w:pPr>
      <w:r>
        <w:t>Establishes communication with the DERT Leader ANY time EOC is activated.</w:t>
      </w:r>
    </w:p>
    <w:p w14:paraId="2D61F69B" w14:textId="392381D7" w:rsidR="00A315F3" w:rsidRDefault="00A315F3" w:rsidP="00A315F3">
      <w:r w:rsidRPr="00BA0713">
        <w:rPr>
          <w:b/>
          <w:bCs/>
        </w:rPr>
        <w:t>Intermediate Actions</w:t>
      </w:r>
      <w:r>
        <w:t xml:space="preserve"> (Normally intermediate actions would be taken after the first hour of the emergency and over the next four to six hours)</w:t>
      </w:r>
    </w:p>
    <w:p w14:paraId="223E58AD" w14:textId="7BC39C23" w:rsidR="00A315F3" w:rsidRDefault="00A315F3" w:rsidP="0040009A">
      <w:pPr>
        <w:pStyle w:val="ListParagraph"/>
        <w:numPr>
          <w:ilvl w:val="0"/>
          <w:numId w:val="45"/>
        </w:numPr>
      </w:pPr>
      <w:r>
        <w:t>Keeps DERT Leader or designee updated on situation based on EOC communication.</w:t>
      </w:r>
    </w:p>
    <w:p w14:paraId="45F797E2" w14:textId="7FC61625" w:rsidR="00A315F3" w:rsidRDefault="00A315F3" w:rsidP="0040009A">
      <w:pPr>
        <w:pStyle w:val="ListParagraph"/>
        <w:numPr>
          <w:ilvl w:val="0"/>
          <w:numId w:val="45"/>
        </w:numPr>
      </w:pPr>
      <w:r>
        <w:t>Keeps the EOC apprised of the school system’s response.</w:t>
      </w:r>
    </w:p>
    <w:p w14:paraId="468AA167" w14:textId="77777777" w:rsidR="00A315F3" w:rsidRDefault="00A315F3" w:rsidP="00A315F3">
      <w:r w:rsidRPr="00BA0713">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0102AE00" w14:textId="59199E91" w:rsidR="00A315F3" w:rsidRDefault="00A315F3" w:rsidP="0040009A">
      <w:pPr>
        <w:pStyle w:val="ListParagraph"/>
        <w:numPr>
          <w:ilvl w:val="0"/>
          <w:numId w:val="46"/>
        </w:numPr>
      </w:pPr>
      <w:r>
        <w:t xml:space="preserve">Advises the DERT Leader when the emergency is declared over </w:t>
      </w:r>
    </w:p>
    <w:p w14:paraId="1717FF70" w14:textId="77777777" w:rsidR="00BA0713" w:rsidRDefault="00BA0713" w:rsidP="00A315F3"/>
    <w:p w14:paraId="7278E6D4" w14:textId="77777777" w:rsidR="00BA0713" w:rsidRDefault="00BA0713" w:rsidP="00A315F3"/>
    <w:p w14:paraId="5C24CF0E" w14:textId="77777777" w:rsidR="00BA0713" w:rsidRDefault="00BA0713" w:rsidP="00A315F3"/>
    <w:p w14:paraId="228AF580" w14:textId="77777777" w:rsidR="00BA0713" w:rsidRDefault="00BA0713" w:rsidP="00A315F3"/>
    <w:p w14:paraId="32817E7C" w14:textId="77777777" w:rsidR="00BA0713" w:rsidRDefault="00BA0713" w:rsidP="00A315F3"/>
    <w:p w14:paraId="61A8B0C4" w14:textId="77777777" w:rsidR="00BA0713" w:rsidRDefault="00BA0713" w:rsidP="00A315F3"/>
    <w:p w14:paraId="49C3C88D" w14:textId="77777777" w:rsidR="00BA0713" w:rsidRDefault="00BA0713" w:rsidP="00A315F3"/>
    <w:p w14:paraId="2D4BE288" w14:textId="77777777" w:rsidR="00BA0713" w:rsidRDefault="00BA0713" w:rsidP="00A315F3"/>
    <w:p w14:paraId="17483B5B" w14:textId="77777777" w:rsidR="00BA0713" w:rsidRDefault="00BA0713" w:rsidP="00A315F3"/>
    <w:p w14:paraId="01117887" w14:textId="77777777" w:rsidR="00BA0713" w:rsidRDefault="00BA0713" w:rsidP="00A315F3"/>
    <w:p w14:paraId="1AFD0D8C" w14:textId="77777777" w:rsidR="00BA0713" w:rsidRDefault="00BA0713" w:rsidP="00A315F3"/>
    <w:p w14:paraId="2F508EDF" w14:textId="5DDC71C3" w:rsidR="00BA0713" w:rsidRDefault="00BA0713" w:rsidP="00A315F3"/>
    <w:p w14:paraId="6D053C60" w14:textId="7CEA1659" w:rsidR="00BA0713" w:rsidRDefault="00BA0713" w:rsidP="00A315F3"/>
    <w:p w14:paraId="3B684EB1" w14:textId="2B9FA79B" w:rsidR="00BA0713" w:rsidRDefault="00BA0713" w:rsidP="00A315F3"/>
    <w:p w14:paraId="26EDADD7" w14:textId="77777777" w:rsidR="00BA0713" w:rsidRDefault="00BA0713" w:rsidP="00A315F3"/>
    <w:p w14:paraId="6A68EC05" w14:textId="77777777" w:rsidR="00BA0713" w:rsidRDefault="00BA0713" w:rsidP="00A315F3"/>
    <w:p w14:paraId="0E01B652" w14:textId="77777777" w:rsidR="00BA0713" w:rsidRDefault="00BA0713" w:rsidP="00A315F3"/>
    <w:p w14:paraId="5ED9D971" w14:textId="56336DA2" w:rsidR="00A315F3" w:rsidRPr="00BA0713" w:rsidRDefault="00A315F3" w:rsidP="00A315F3">
      <w:pPr>
        <w:rPr>
          <w:rStyle w:val="IntenseReference"/>
        </w:rPr>
      </w:pPr>
      <w:r w:rsidRPr="00BA0713">
        <w:rPr>
          <w:rStyle w:val="IntenseReference"/>
        </w:rPr>
        <w:lastRenderedPageBreak/>
        <w:t xml:space="preserve">Public Information Officer </w:t>
      </w:r>
    </w:p>
    <w:p w14:paraId="66779AAB" w14:textId="77777777" w:rsidR="00A315F3" w:rsidRDefault="00A315F3" w:rsidP="00A315F3"/>
    <w:p w14:paraId="15757687" w14:textId="77777777" w:rsidR="00A315F3" w:rsidRPr="00BA0713" w:rsidRDefault="00A315F3" w:rsidP="00A315F3">
      <w:pPr>
        <w:rPr>
          <w:b/>
          <w:bCs/>
        </w:rPr>
      </w:pPr>
      <w:r w:rsidRPr="00BA0713">
        <w:rPr>
          <w:b/>
          <w:bCs/>
        </w:rPr>
        <w:t>Responsibilities</w:t>
      </w:r>
    </w:p>
    <w:p w14:paraId="5650DBCE" w14:textId="39C10AEF" w:rsidR="00A315F3" w:rsidRDefault="00A315F3" w:rsidP="0040009A">
      <w:pPr>
        <w:pStyle w:val="ListParagraph"/>
        <w:numPr>
          <w:ilvl w:val="0"/>
          <w:numId w:val="26"/>
        </w:numPr>
      </w:pPr>
      <w:r>
        <w:t>Coordinates information release with other County agency PIOs.</w:t>
      </w:r>
    </w:p>
    <w:p w14:paraId="770D419A" w14:textId="65EF26B5" w:rsidR="00A315F3" w:rsidRDefault="00A315F3" w:rsidP="0040009A">
      <w:pPr>
        <w:pStyle w:val="ListParagraph"/>
        <w:numPr>
          <w:ilvl w:val="0"/>
          <w:numId w:val="26"/>
        </w:numPr>
      </w:pPr>
      <w:r>
        <w:t>Provides press releases.</w:t>
      </w:r>
    </w:p>
    <w:p w14:paraId="529AB3FE" w14:textId="7B873687" w:rsidR="00A315F3" w:rsidRDefault="00A315F3" w:rsidP="0040009A">
      <w:pPr>
        <w:pStyle w:val="ListParagraph"/>
        <w:numPr>
          <w:ilvl w:val="0"/>
          <w:numId w:val="26"/>
        </w:numPr>
      </w:pPr>
      <w:r>
        <w:t>Coordinates communications with school system employees.</w:t>
      </w:r>
    </w:p>
    <w:p w14:paraId="13F80BA4" w14:textId="705200B9" w:rsidR="00A315F3" w:rsidRDefault="00A315F3" w:rsidP="0040009A">
      <w:pPr>
        <w:pStyle w:val="ListParagraph"/>
        <w:numPr>
          <w:ilvl w:val="0"/>
          <w:numId w:val="26"/>
        </w:numPr>
      </w:pPr>
      <w:r>
        <w:t>Coordinates communications with parents.</w:t>
      </w:r>
    </w:p>
    <w:p w14:paraId="0384B2F1" w14:textId="78D60D71" w:rsidR="00A315F3" w:rsidRDefault="00A315F3" w:rsidP="0040009A">
      <w:pPr>
        <w:pStyle w:val="ListParagraph"/>
        <w:numPr>
          <w:ilvl w:val="0"/>
          <w:numId w:val="26"/>
        </w:numPr>
      </w:pPr>
      <w:r>
        <w:t xml:space="preserve">Coordinates communications with all agencies/stakeholders </w:t>
      </w:r>
    </w:p>
    <w:p w14:paraId="5E0D974A" w14:textId="4A71D52A" w:rsidR="00BA0713" w:rsidRDefault="00A315F3" w:rsidP="00A315F3">
      <w:r w:rsidRPr="00BA0713">
        <w:rPr>
          <w:b/>
          <w:bCs/>
        </w:rPr>
        <w:t>Immediate Actions</w:t>
      </w:r>
      <w:r>
        <w:t xml:space="preserve"> (Should be initiated within the first hour of the emergency)</w:t>
      </w:r>
    </w:p>
    <w:p w14:paraId="4B15FDBB" w14:textId="2F44345A" w:rsidR="00A315F3" w:rsidRDefault="00A315F3" w:rsidP="0040009A">
      <w:pPr>
        <w:pStyle w:val="ListParagraph"/>
        <w:numPr>
          <w:ilvl w:val="0"/>
          <w:numId w:val="47"/>
        </w:numPr>
      </w:pPr>
      <w:r>
        <w:t>Reports upon arrival to DERT Leader.</w:t>
      </w:r>
    </w:p>
    <w:p w14:paraId="25B3DAC2" w14:textId="1EFD103B" w:rsidR="00A315F3" w:rsidRDefault="00A315F3" w:rsidP="0040009A">
      <w:pPr>
        <w:pStyle w:val="ListParagraph"/>
        <w:numPr>
          <w:ilvl w:val="0"/>
          <w:numId w:val="47"/>
        </w:numPr>
      </w:pPr>
      <w:r>
        <w:t>Places position identification tent by seat.</w:t>
      </w:r>
    </w:p>
    <w:p w14:paraId="7FDC068F" w14:textId="3DC9D0C6" w:rsidR="00A315F3" w:rsidRDefault="00A315F3" w:rsidP="0040009A">
      <w:pPr>
        <w:pStyle w:val="ListParagraph"/>
        <w:numPr>
          <w:ilvl w:val="0"/>
          <w:numId w:val="47"/>
        </w:numPr>
      </w:pPr>
      <w:r>
        <w:t>Obtains a briefing on the situation.</w:t>
      </w:r>
    </w:p>
    <w:p w14:paraId="36F4A418" w14:textId="7B8CF62A" w:rsidR="00A315F3" w:rsidRDefault="00A315F3" w:rsidP="0040009A">
      <w:pPr>
        <w:pStyle w:val="ListParagraph"/>
        <w:numPr>
          <w:ilvl w:val="0"/>
          <w:numId w:val="47"/>
        </w:numPr>
      </w:pPr>
      <w:r>
        <w:t>Attends all status/action plan meetings called by the DERT Leader.</w:t>
      </w:r>
    </w:p>
    <w:p w14:paraId="62480834" w14:textId="6D1AAAB1" w:rsidR="00A315F3" w:rsidRDefault="00A315F3" w:rsidP="0040009A">
      <w:pPr>
        <w:pStyle w:val="ListParagraph"/>
        <w:numPr>
          <w:ilvl w:val="0"/>
          <w:numId w:val="47"/>
        </w:numPr>
      </w:pPr>
      <w:r>
        <w:t>Establishes and maintains ongoing communications with the Liaison Officer.</w:t>
      </w:r>
    </w:p>
    <w:p w14:paraId="006FAAC8" w14:textId="0566F379" w:rsidR="00A315F3" w:rsidRDefault="00A315F3" w:rsidP="0040009A">
      <w:pPr>
        <w:pStyle w:val="ListParagraph"/>
        <w:numPr>
          <w:ilvl w:val="0"/>
          <w:numId w:val="47"/>
        </w:numPr>
      </w:pPr>
      <w:r>
        <w:t>Uses the Public Information office as the official information center. In the event of an internal disaster, the official information center will be located as close as possible to the DERT.</w:t>
      </w:r>
    </w:p>
    <w:p w14:paraId="56F75FBF" w14:textId="170AAA67" w:rsidR="00A315F3" w:rsidRDefault="00A315F3" w:rsidP="0040009A">
      <w:pPr>
        <w:pStyle w:val="ListParagraph"/>
        <w:numPr>
          <w:ilvl w:val="0"/>
          <w:numId w:val="47"/>
        </w:numPr>
      </w:pPr>
      <w:r>
        <w:t>Establishes a press briefing room off-site.</w:t>
      </w:r>
    </w:p>
    <w:p w14:paraId="6B20F8DA" w14:textId="6E9CD3A1" w:rsidR="00A315F3" w:rsidRDefault="00A315F3" w:rsidP="0040009A">
      <w:pPr>
        <w:pStyle w:val="ListParagraph"/>
        <w:numPr>
          <w:ilvl w:val="0"/>
          <w:numId w:val="47"/>
        </w:numPr>
      </w:pPr>
      <w:r>
        <w:t>Establishes and implements access control pertaining to the news media.</w:t>
      </w:r>
    </w:p>
    <w:p w14:paraId="6AF7C006" w14:textId="044A714C" w:rsidR="00A315F3" w:rsidRDefault="00A315F3" w:rsidP="0040009A">
      <w:pPr>
        <w:pStyle w:val="ListParagraph"/>
        <w:numPr>
          <w:ilvl w:val="0"/>
          <w:numId w:val="47"/>
        </w:numPr>
      </w:pPr>
      <w:r>
        <w:t>Establishes and maintains ongoing communications with the Public Information Officers from other agencies that are involved in the situation.</w:t>
      </w:r>
    </w:p>
    <w:p w14:paraId="3D8E97B2" w14:textId="27626574" w:rsidR="00A315F3" w:rsidRDefault="00A315F3" w:rsidP="0040009A">
      <w:pPr>
        <w:pStyle w:val="ListParagraph"/>
        <w:numPr>
          <w:ilvl w:val="0"/>
          <w:numId w:val="47"/>
        </w:numPr>
      </w:pPr>
      <w:r>
        <w:t>Leader’s review and approval that describes the school system’s initial response to the situation.</w:t>
      </w:r>
    </w:p>
    <w:p w14:paraId="225E68B3" w14:textId="5A723101" w:rsidR="00A315F3" w:rsidRDefault="00A315F3" w:rsidP="0040009A">
      <w:pPr>
        <w:pStyle w:val="ListParagraph"/>
        <w:numPr>
          <w:ilvl w:val="0"/>
          <w:numId w:val="47"/>
        </w:numPr>
      </w:pPr>
      <w:r>
        <w:t>Provides statements to be shared with the public to all emergency support staff in Public Information and admin personnel throughout Central Office.</w:t>
      </w:r>
    </w:p>
    <w:p w14:paraId="1AE3571F" w14:textId="418888B0" w:rsidR="00A315F3" w:rsidRDefault="00A315F3" w:rsidP="0040009A">
      <w:pPr>
        <w:pStyle w:val="ListParagraph"/>
        <w:numPr>
          <w:ilvl w:val="0"/>
          <w:numId w:val="47"/>
        </w:numPr>
      </w:pPr>
      <w:r>
        <w:t>Monitors news broadcasts about incident and corrects any misinformation heard.</w:t>
      </w:r>
    </w:p>
    <w:p w14:paraId="1E920DAA" w14:textId="01D493FB" w:rsidR="00A315F3" w:rsidRDefault="00A315F3" w:rsidP="0040009A">
      <w:pPr>
        <w:pStyle w:val="ListParagraph"/>
        <w:numPr>
          <w:ilvl w:val="0"/>
          <w:numId w:val="47"/>
        </w:numPr>
      </w:pPr>
      <w:r>
        <w:t xml:space="preserve">Keeps the DERT Leader advised of any changes in the response to the emergency by other agencies </w:t>
      </w:r>
    </w:p>
    <w:p w14:paraId="2D8D9370" w14:textId="1AFCDEB1" w:rsidR="00A315F3" w:rsidRDefault="00A315F3" w:rsidP="0040009A">
      <w:pPr>
        <w:pStyle w:val="ListParagraph"/>
        <w:numPr>
          <w:ilvl w:val="0"/>
          <w:numId w:val="47"/>
        </w:numPr>
      </w:pPr>
      <w:r>
        <w:t>Adopts a proactive attitude. Thinks ahead, anticipates situations and problems before occurring.</w:t>
      </w:r>
    </w:p>
    <w:p w14:paraId="52106CAC" w14:textId="33460EE5" w:rsidR="00A315F3" w:rsidRDefault="00A315F3" w:rsidP="00A315F3">
      <w:r w:rsidRPr="00BA0713">
        <w:rPr>
          <w:b/>
          <w:bCs/>
        </w:rPr>
        <w:t>Intermediate Actions</w:t>
      </w:r>
      <w:r>
        <w:t xml:space="preserve"> (Normally intermediate actions would be taken after the first hour of the emergency and over the next four to six hours)</w:t>
      </w:r>
    </w:p>
    <w:p w14:paraId="5B25D49B" w14:textId="64464B7A" w:rsidR="00A315F3" w:rsidRDefault="00A315F3" w:rsidP="0040009A">
      <w:pPr>
        <w:pStyle w:val="ListParagraph"/>
        <w:numPr>
          <w:ilvl w:val="0"/>
          <w:numId w:val="48"/>
        </w:numPr>
      </w:pPr>
      <w:r>
        <w:t>Attends all briefings called by the DERT Leader.</w:t>
      </w:r>
    </w:p>
    <w:p w14:paraId="555A1B25" w14:textId="2E8D3F10" w:rsidR="00A315F3" w:rsidRDefault="00A315F3" w:rsidP="0040009A">
      <w:pPr>
        <w:pStyle w:val="ListParagraph"/>
        <w:numPr>
          <w:ilvl w:val="0"/>
          <w:numId w:val="48"/>
        </w:numPr>
      </w:pPr>
      <w:r>
        <w:t>Ensures that rumor control function is established as necessary and has the means for identifying false or erroneous information. Develops a procedure to be used to stop such information.</w:t>
      </w:r>
    </w:p>
    <w:p w14:paraId="7CD0364D" w14:textId="04DB5BBA" w:rsidR="00A315F3" w:rsidRDefault="00A315F3" w:rsidP="0040009A">
      <w:pPr>
        <w:pStyle w:val="ListParagraph"/>
        <w:numPr>
          <w:ilvl w:val="0"/>
          <w:numId w:val="48"/>
        </w:numPr>
      </w:pPr>
      <w:r>
        <w:t>Prepares periodic briefings for the EOC, County Mayors, and other appropriate agencies, as necessary.</w:t>
      </w:r>
    </w:p>
    <w:p w14:paraId="170BEC88" w14:textId="48AE6357" w:rsidR="00A315F3" w:rsidRDefault="00A315F3" w:rsidP="0040009A">
      <w:pPr>
        <w:pStyle w:val="ListParagraph"/>
        <w:numPr>
          <w:ilvl w:val="0"/>
          <w:numId w:val="48"/>
        </w:numPr>
      </w:pPr>
      <w:r>
        <w:t>Designates staff to the site of the emergency, as needed.</w:t>
      </w:r>
    </w:p>
    <w:p w14:paraId="59951655" w14:textId="523C73E4" w:rsidR="00A315F3" w:rsidRDefault="00A315F3" w:rsidP="00A315F3">
      <w:r w:rsidRPr="00BA0713">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47869A56" w14:textId="73D46070" w:rsidR="00A315F3" w:rsidRDefault="00A315F3" w:rsidP="0040009A">
      <w:pPr>
        <w:pStyle w:val="ListParagraph"/>
        <w:numPr>
          <w:ilvl w:val="0"/>
          <w:numId w:val="49"/>
        </w:numPr>
      </w:pPr>
      <w:r>
        <w:t>Obtains regular updates from DERT Leader.</w:t>
      </w:r>
    </w:p>
    <w:p w14:paraId="11DBBED2" w14:textId="3D3EC55A" w:rsidR="00A315F3" w:rsidRDefault="00A315F3" w:rsidP="0040009A">
      <w:pPr>
        <w:pStyle w:val="ListParagraph"/>
        <w:numPr>
          <w:ilvl w:val="0"/>
          <w:numId w:val="49"/>
        </w:numPr>
      </w:pPr>
      <w:r>
        <w:t>Conducts shift change briefings with emergency communications staff.</w:t>
      </w:r>
    </w:p>
    <w:p w14:paraId="36342F25" w14:textId="441F30BA" w:rsidR="00A315F3" w:rsidRDefault="00A315F3" w:rsidP="0040009A">
      <w:pPr>
        <w:pStyle w:val="ListParagraph"/>
        <w:numPr>
          <w:ilvl w:val="0"/>
          <w:numId w:val="49"/>
        </w:numPr>
      </w:pPr>
      <w:r>
        <w:t>Provides a written summary of related activities performed within 72 hours of the emergency being declared over.</w:t>
      </w:r>
    </w:p>
    <w:p w14:paraId="0B016268" w14:textId="58670603" w:rsidR="00A315F3" w:rsidRDefault="00A315F3" w:rsidP="0040009A">
      <w:pPr>
        <w:pStyle w:val="ListParagraph"/>
        <w:numPr>
          <w:ilvl w:val="0"/>
          <w:numId w:val="49"/>
        </w:numPr>
      </w:pPr>
      <w:r>
        <w:t>Provides assistance as required in ensuring that staff and volunteers who provided assistance during the emergency receive appropriate and timely recognition for their efforts.</w:t>
      </w:r>
    </w:p>
    <w:p w14:paraId="4F28D997" w14:textId="5CA9F698" w:rsidR="00A315F3" w:rsidRDefault="00A315F3" w:rsidP="0040009A">
      <w:pPr>
        <w:pStyle w:val="ListParagraph"/>
        <w:numPr>
          <w:ilvl w:val="0"/>
          <w:numId w:val="49"/>
        </w:numPr>
      </w:pPr>
      <w:r>
        <w:t>Prepares final news releases and advises media representatives of points-of-contact for follow-up stories.</w:t>
      </w:r>
    </w:p>
    <w:p w14:paraId="466F22F7" w14:textId="77777777" w:rsidR="00BA0713" w:rsidRDefault="00BA0713" w:rsidP="00A315F3"/>
    <w:p w14:paraId="31926FA8" w14:textId="77777777" w:rsidR="00A315F3" w:rsidRPr="00BA0713" w:rsidRDefault="00A315F3" w:rsidP="00A315F3">
      <w:pPr>
        <w:rPr>
          <w:rStyle w:val="IntenseReference"/>
        </w:rPr>
      </w:pPr>
      <w:r w:rsidRPr="00BA0713">
        <w:rPr>
          <w:rStyle w:val="IntenseReference"/>
        </w:rPr>
        <w:lastRenderedPageBreak/>
        <w:t>Logistics Section Chief</w:t>
      </w:r>
    </w:p>
    <w:p w14:paraId="59D25CF1" w14:textId="77777777" w:rsidR="00A315F3" w:rsidRDefault="00A315F3" w:rsidP="00A315F3"/>
    <w:p w14:paraId="76446C61" w14:textId="77777777" w:rsidR="00A315F3" w:rsidRPr="00BA0713" w:rsidRDefault="00A315F3" w:rsidP="00A315F3">
      <w:pPr>
        <w:rPr>
          <w:b/>
          <w:bCs/>
        </w:rPr>
      </w:pPr>
      <w:r w:rsidRPr="00BA0713">
        <w:rPr>
          <w:b/>
          <w:bCs/>
        </w:rPr>
        <w:t>Responsibilities</w:t>
      </w:r>
    </w:p>
    <w:p w14:paraId="39FEB57B" w14:textId="57488C49" w:rsidR="00A315F3" w:rsidRDefault="00A315F3" w:rsidP="0040009A">
      <w:pPr>
        <w:pStyle w:val="ListParagraph"/>
        <w:numPr>
          <w:ilvl w:val="0"/>
          <w:numId w:val="26"/>
        </w:numPr>
      </w:pPr>
      <w:r>
        <w:t>Organizes and directs those operations associated with maintenance of the physical environment and DERT command post.</w:t>
      </w:r>
    </w:p>
    <w:p w14:paraId="7B850D6A" w14:textId="00E33F1D" w:rsidR="00A315F3" w:rsidRDefault="00A315F3" w:rsidP="0040009A">
      <w:pPr>
        <w:pStyle w:val="ListParagraph"/>
        <w:numPr>
          <w:ilvl w:val="0"/>
          <w:numId w:val="26"/>
        </w:numPr>
      </w:pPr>
      <w:r>
        <w:t>Advises DERT Leader.</w:t>
      </w:r>
    </w:p>
    <w:p w14:paraId="2898778D" w14:textId="000777FC" w:rsidR="00A315F3" w:rsidRDefault="00A315F3" w:rsidP="0040009A">
      <w:pPr>
        <w:pStyle w:val="ListParagraph"/>
        <w:numPr>
          <w:ilvl w:val="0"/>
          <w:numId w:val="26"/>
        </w:numPr>
      </w:pPr>
      <w:r>
        <w:t>Oversees all areas identified in Logistics chain of command.</w:t>
      </w:r>
    </w:p>
    <w:p w14:paraId="37BE9211" w14:textId="23C0ACB3" w:rsidR="00A315F3" w:rsidRDefault="00A315F3" w:rsidP="00A315F3">
      <w:r w:rsidRPr="00BA0713">
        <w:rPr>
          <w:b/>
          <w:bCs/>
        </w:rPr>
        <w:t>Immediate Actions</w:t>
      </w:r>
      <w:r>
        <w:t xml:space="preserve"> (Should be initiated within the first hour of the emergency)</w:t>
      </w:r>
    </w:p>
    <w:p w14:paraId="24F665AD" w14:textId="7C3579F0" w:rsidR="00A315F3" w:rsidRDefault="00A315F3" w:rsidP="0040009A">
      <w:pPr>
        <w:pStyle w:val="ListParagraph"/>
        <w:numPr>
          <w:ilvl w:val="0"/>
          <w:numId w:val="50"/>
        </w:numPr>
      </w:pPr>
      <w:r>
        <w:t>Check-in upon arrival with DERT Leader.</w:t>
      </w:r>
    </w:p>
    <w:p w14:paraId="1BA76CF9" w14:textId="050F0A77" w:rsidR="00A315F3" w:rsidRDefault="00A315F3" w:rsidP="0040009A">
      <w:pPr>
        <w:pStyle w:val="ListParagraph"/>
        <w:numPr>
          <w:ilvl w:val="0"/>
          <w:numId w:val="50"/>
        </w:numPr>
      </w:pPr>
      <w:r>
        <w:t>Places position identification tent by seat.</w:t>
      </w:r>
    </w:p>
    <w:p w14:paraId="010C5F1B" w14:textId="065856AA" w:rsidR="00A315F3" w:rsidRDefault="00A315F3" w:rsidP="0040009A">
      <w:pPr>
        <w:pStyle w:val="ListParagraph"/>
        <w:numPr>
          <w:ilvl w:val="0"/>
          <w:numId w:val="50"/>
        </w:numPr>
      </w:pPr>
      <w:r>
        <w:t>Obtains a briefing on the situation.</w:t>
      </w:r>
    </w:p>
    <w:p w14:paraId="52A94FB2" w14:textId="7D9BA410" w:rsidR="00A315F3" w:rsidRDefault="00A315F3" w:rsidP="0040009A">
      <w:pPr>
        <w:pStyle w:val="ListParagraph"/>
        <w:numPr>
          <w:ilvl w:val="0"/>
          <w:numId w:val="50"/>
        </w:numPr>
      </w:pPr>
      <w:r>
        <w:t>Attends the status/action meeting called by the DERT Leader.</w:t>
      </w:r>
    </w:p>
    <w:p w14:paraId="4463450B" w14:textId="1BA6E210" w:rsidR="00A315F3" w:rsidRDefault="00A315F3" w:rsidP="0040009A">
      <w:pPr>
        <w:pStyle w:val="ListParagraph"/>
        <w:numPr>
          <w:ilvl w:val="0"/>
          <w:numId w:val="50"/>
        </w:numPr>
      </w:pPr>
      <w:r>
        <w:t>Ensures that directives from the DERT Leader are carried out in a timely and appropriate fashion.</w:t>
      </w:r>
    </w:p>
    <w:p w14:paraId="0D836F8A" w14:textId="326FABA7" w:rsidR="00A315F3" w:rsidRDefault="00A315F3" w:rsidP="0040009A">
      <w:pPr>
        <w:pStyle w:val="ListParagraph"/>
        <w:numPr>
          <w:ilvl w:val="0"/>
          <w:numId w:val="50"/>
        </w:numPr>
      </w:pPr>
      <w:r>
        <w:t>Adopts a proactive attitude. Thinks ahead and anticipates situations and problems before they occur.</w:t>
      </w:r>
    </w:p>
    <w:p w14:paraId="5F76A5DC" w14:textId="74A14B37" w:rsidR="00A315F3" w:rsidRDefault="00A315F3" w:rsidP="00A315F3">
      <w:r w:rsidRPr="00BA0713">
        <w:rPr>
          <w:b/>
          <w:bCs/>
        </w:rPr>
        <w:t>Intermediate Actions</w:t>
      </w:r>
      <w:r>
        <w:t xml:space="preserve"> (Normally intermediate actions would be taken after the first hour of the emergency and over the next four to six hours)</w:t>
      </w:r>
    </w:p>
    <w:p w14:paraId="65C5E47A" w14:textId="342AAF72" w:rsidR="00A315F3" w:rsidRDefault="00A315F3" w:rsidP="0040009A">
      <w:pPr>
        <w:pStyle w:val="ListParagraph"/>
        <w:numPr>
          <w:ilvl w:val="0"/>
          <w:numId w:val="51"/>
        </w:numPr>
      </w:pPr>
      <w:r>
        <w:t>Makes requests to the DERT Leader for resources needed.</w:t>
      </w:r>
    </w:p>
    <w:p w14:paraId="352791C7" w14:textId="19AFEA64" w:rsidR="00A315F3" w:rsidRDefault="00A315F3" w:rsidP="0040009A">
      <w:pPr>
        <w:pStyle w:val="ListParagraph"/>
        <w:numPr>
          <w:ilvl w:val="0"/>
          <w:numId w:val="51"/>
        </w:numPr>
      </w:pPr>
      <w:r>
        <w:t>Attends briefings with the DERT Leader and provides status reports and recommendations for updating action plans regarding the continuance and termination of the plans or parts thereof.</w:t>
      </w:r>
    </w:p>
    <w:p w14:paraId="70C238D0" w14:textId="166677C7" w:rsidR="00A315F3" w:rsidRDefault="00A315F3" w:rsidP="00A315F3">
      <w:r w:rsidRPr="00BA0713">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660A7D52" w14:textId="52DF06BD" w:rsidR="00A315F3" w:rsidRDefault="00A315F3" w:rsidP="0040009A">
      <w:pPr>
        <w:pStyle w:val="ListParagraph"/>
        <w:numPr>
          <w:ilvl w:val="0"/>
          <w:numId w:val="52"/>
        </w:numPr>
      </w:pPr>
      <w:r>
        <w:t>Meets with the DERT Leader to discuss recovery and salvage efforts that may be required.</w:t>
      </w:r>
    </w:p>
    <w:p w14:paraId="3B769313" w14:textId="4C37435B" w:rsidR="00A315F3" w:rsidRDefault="00A315F3" w:rsidP="0040009A">
      <w:pPr>
        <w:pStyle w:val="ListParagraph"/>
        <w:numPr>
          <w:ilvl w:val="0"/>
          <w:numId w:val="52"/>
        </w:numPr>
      </w:pPr>
      <w:r>
        <w:t>Meets with the DERT Leader as deemed necessary.</w:t>
      </w:r>
    </w:p>
    <w:p w14:paraId="4EF5030A" w14:textId="03A66981" w:rsidR="00A315F3" w:rsidRDefault="00A315F3" w:rsidP="0040009A">
      <w:pPr>
        <w:pStyle w:val="ListParagraph"/>
        <w:numPr>
          <w:ilvl w:val="0"/>
          <w:numId w:val="52"/>
        </w:numPr>
      </w:pPr>
      <w:r>
        <w:t>Ensures that actions are taken to return the section to normal operations once the DERT Leader has declared the emergency over.</w:t>
      </w:r>
    </w:p>
    <w:p w14:paraId="288266E2" w14:textId="49701961" w:rsidR="00A315F3" w:rsidRDefault="00A315F3" w:rsidP="0040009A">
      <w:pPr>
        <w:pStyle w:val="ListParagraph"/>
        <w:numPr>
          <w:ilvl w:val="0"/>
          <w:numId w:val="52"/>
        </w:numPr>
      </w:pPr>
      <w:r>
        <w:t>Provides a written summary of related activities performed by the section within 72 hours of the emergency being declared over.</w:t>
      </w:r>
    </w:p>
    <w:p w14:paraId="2DB1B42F" w14:textId="77777777" w:rsidR="00A315F3" w:rsidRDefault="00A315F3" w:rsidP="00A315F3"/>
    <w:p w14:paraId="155A3EE0" w14:textId="77777777" w:rsidR="00A315F3" w:rsidRDefault="00A315F3" w:rsidP="00A315F3"/>
    <w:p w14:paraId="422ADC02" w14:textId="77777777" w:rsidR="00A315F3" w:rsidRDefault="00A315F3" w:rsidP="00A315F3"/>
    <w:p w14:paraId="01472141" w14:textId="77777777" w:rsidR="00A315F3" w:rsidRDefault="00A315F3" w:rsidP="00A315F3"/>
    <w:p w14:paraId="20D37D01" w14:textId="77777777" w:rsidR="00A315F3" w:rsidRDefault="00A315F3" w:rsidP="00A315F3"/>
    <w:p w14:paraId="6C6F404A" w14:textId="77777777" w:rsidR="00A315F3" w:rsidRDefault="00A315F3" w:rsidP="00A315F3"/>
    <w:p w14:paraId="789B0F7A" w14:textId="0CBFCD02" w:rsidR="00A315F3" w:rsidRDefault="00A315F3" w:rsidP="00A315F3"/>
    <w:p w14:paraId="35286E90" w14:textId="6B2663ED" w:rsidR="00BA0713" w:rsidRDefault="00BA0713" w:rsidP="00A315F3"/>
    <w:p w14:paraId="3AD45E3A" w14:textId="002FBCE7" w:rsidR="00BA0713" w:rsidRDefault="00BA0713" w:rsidP="00A315F3"/>
    <w:p w14:paraId="426E97A0" w14:textId="77777777" w:rsidR="00BA0713" w:rsidRDefault="00BA0713" w:rsidP="00A315F3"/>
    <w:p w14:paraId="6FADA4F7" w14:textId="77777777" w:rsidR="00A315F3" w:rsidRPr="00BA0713" w:rsidRDefault="00A315F3" w:rsidP="00A315F3">
      <w:pPr>
        <w:rPr>
          <w:rStyle w:val="IntenseReference"/>
        </w:rPr>
      </w:pPr>
      <w:r w:rsidRPr="00BA0713">
        <w:rPr>
          <w:rStyle w:val="IntenseReference"/>
        </w:rPr>
        <w:lastRenderedPageBreak/>
        <w:t xml:space="preserve">Support Services Section Chief </w:t>
      </w:r>
    </w:p>
    <w:p w14:paraId="739E9C6D" w14:textId="77777777" w:rsidR="00A315F3" w:rsidRDefault="00A315F3" w:rsidP="00A315F3"/>
    <w:p w14:paraId="26E3F5D0" w14:textId="77777777" w:rsidR="00A315F3" w:rsidRPr="00BA0713" w:rsidRDefault="00A315F3" w:rsidP="00A315F3">
      <w:pPr>
        <w:rPr>
          <w:b/>
          <w:bCs/>
        </w:rPr>
      </w:pPr>
      <w:r w:rsidRPr="00BA0713">
        <w:rPr>
          <w:b/>
          <w:bCs/>
        </w:rPr>
        <w:t>Responsibilities</w:t>
      </w:r>
    </w:p>
    <w:p w14:paraId="1259FBEA" w14:textId="144EBBC4" w:rsidR="00A315F3" w:rsidRDefault="00A315F3" w:rsidP="0040009A">
      <w:pPr>
        <w:pStyle w:val="ListParagraph"/>
        <w:numPr>
          <w:ilvl w:val="0"/>
          <w:numId w:val="53"/>
        </w:numPr>
      </w:pPr>
      <w:r>
        <w:t>Organizes and directs those operations associated with the health and well-being of students/staff.</w:t>
      </w:r>
    </w:p>
    <w:p w14:paraId="21220133" w14:textId="7DC3C76C" w:rsidR="00A315F3" w:rsidRDefault="00A315F3" w:rsidP="0040009A">
      <w:pPr>
        <w:pStyle w:val="ListParagraph"/>
        <w:numPr>
          <w:ilvl w:val="0"/>
          <w:numId w:val="53"/>
        </w:numPr>
      </w:pPr>
      <w:r>
        <w:t>Ensures that students at affected sites are accounted for.</w:t>
      </w:r>
    </w:p>
    <w:p w14:paraId="3094B60E" w14:textId="4AC691A9" w:rsidR="00A315F3" w:rsidRDefault="00A315F3" w:rsidP="0040009A">
      <w:pPr>
        <w:pStyle w:val="ListParagraph"/>
        <w:numPr>
          <w:ilvl w:val="0"/>
          <w:numId w:val="53"/>
        </w:numPr>
      </w:pPr>
      <w:r>
        <w:t>Develops short- and long-term action plans for the care of students.</w:t>
      </w:r>
    </w:p>
    <w:p w14:paraId="5418F739" w14:textId="4A6ABDA3" w:rsidR="00A315F3" w:rsidRDefault="00A315F3" w:rsidP="0040009A">
      <w:pPr>
        <w:pStyle w:val="ListParagraph"/>
        <w:numPr>
          <w:ilvl w:val="0"/>
          <w:numId w:val="53"/>
        </w:numPr>
      </w:pPr>
      <w:r>
        <w:t>Ensures critical incident stress management services are available for students.</w:t>
      </w:r>
    </w:p>
    <w:p w14:paraId="5CD13220" w14:textId="2517454E" w:rsidR="00A315F3" w:rsidRDefault="00A315F3" w:rsidP="0040009A">
      <w:pPr>
        <w:pStyle w:val="ListParagraph"/>
        <w:numPr>
          <w:ilvl w:val="0"/>
          <w:numId w:val="53"/>
        </w:numPr>
      </w:pPr>
      <w:r>
        <w:t>Advises DERT Leader.</w:t>
      </w:r>
    </w:p>
    <w:p w14:paraId="607CEF75" w14:textId="5145B8A0" w:rsidR="00A315F3" w:rsidRDefault="00A315F3" w:rsidP="0040009A">
      <w:pPr>
        <w:pStyle w:val="ListParagraph"/>
        <w:numPr>
          <w:ilvl w:val="0"/>
          <w:numId w:val="53"/>
        </w:numPr>
      </w:pPr>
      <w:r>
        <w:t>Oversees all areas identified in Student Support Services chain of command.</w:t>
      </w:r>
    </w:p>
    <w:p w14:paraId="4939EB9F" w14:textId="7289A660" w:rsidR="00A315F3" w:rsidRDefault="00A315F3" w:rsidP="0040009A">
      <w:pPr>
        <w:pStyle w:val="ListParagraph"/>
        <w:numPr>
          <w:ilvl w:val="0"/>
          <w:numId w:val="53"/>
        </w:numPr>
      </w:pPr>
      <w:r>
        <w:t>Assembles staff to provide assistance for care of evacuated or displaced students and staff.</w:t>
      </w:r>
    </w:p>
    <w:p w14:paraId="4E110781" w14:textId="77777777" w:rsidR="00A315F3" w:rsidRDefault="00A315F3" w:rsidP="00A315F3">
      <w:r w:rsidRPr="00BA0713">
        <w:rPr>
          <w:b/>
          <w:bCs/>
        </w:rPr>
        <w:t>Immediate Actions</w:t>
      </w:r>
      <w:r>
        <w:t xml:space="preserve"> (Should be initiated within the first hour of the emergency)</w:t>
      </w:r>
    </w:p>
    <w:p w14:paraId="55B70339" w14:textId="1398E3E2" w:rsidR="00A315F3" w:rsidRDefault="00A315F3" w:rsidP="0040009A">
      <w:pPr>
        <w:pStyle w:val="ListParagraph"/>
        <w:numPr>
          <w:ilvl w:val="0"/>
          <w:numId w:val="54"/>
        </w:numPr>
      </w:pPr>
      <w:r>
        <w:t>Reports to DERT Leader.</w:t>
      </w:r>
    </w:p>
    <w:p w14:paraId="69037CE5" w14:textId="06B8CA79" w:rsidR="00A315F3" w:rsidRDefault="00A315F3" w:rsidP="0040009A">
      <w:pPr>
        <w:pStyle w:val="ListParagraph"/>
        <w:numPr>
          <w:ilvl w:val="0"/>
          <w:numId w:val="54"/>
        </w:numPr>
      </w:pPr>
      <w:r>
        <w:t>Places position identification tent by seat.</w:t>
      </w:r>
    </w:p>
    <w:p w14:paraId="45DB3934" w14:textId="72BFF3A6" w:rsidR="00A315F3" w:rsidRDefault="00A315F3" w:rsidP="0040009A">
      <w:pPr>
        <w:pStyle w:val="ListParagraph"/>
        <w:numPr>
          <w:ilvl w:val="0"/>
          <w:numId w:val="54"/>
        </w:numPr>
      </w:pPr>
      <w:r>
        <w:t>Obtains a briefing on the situation.</w:t>
      </w:r>
    </w:p>
    <w:p w14:paraId="062E5BD5" w14:textId="32708149" w:rsidR="00A315F3" w:rsidRDefault="00A315F3" w:rsidP="0040009A">
      <w:pPr>
        <w:pStyle w:val="ListParagraph"/>
        <w:numPr>
          <w:ilvl w:val="0"/>
          <w:numId w:val="54"/>
        </w:numPr>
      </w:pPr>
      <w:r>
        <w:t>Attends the status/action meeting called by the DERT Leader.</w:t>
      </w:r>
    </w:p>
    <w:p w14:paraId="3B85A8FC" w14:textId="62C06C6E" w:rsidR="00A315F3" w:rsidRDefault="00A315F3" w:rsidP="0040009A">
      <w:pPr>
        <w:pStyle w:val="ListParagraph"/>
        <w:numPr>
          <w:ilvl w:val="0"/>
          <w:numId w:val="54"/>
        </w:numPr>
      </w:pPr>
      <w:r>
        <w:t>Provides DERT Leader with information regarding any health concerns of students and staff at affected sites.</w:t>
      </w:r>
    </w:p>
    <w:p w14:paraId="40A8D9EE" w14:textId="1E124999" w:rsidR="00A315F3" w:rsidRDefault="00A315F3" w:rsidP="0040009A">
      <w:pPr>
        <w:pStyle w:val="ListParagraph"/>
        <w:numPr>
          <w:ilvl w:val="0"/>
          <w:numId w:val="54"/>
        </w:numPr>
      </w:pPr>
      <w:r>
        <w:t>Collaborates with Health, Police, and Fire Departments in the timely response to address immediate health concerns.</w:t>
      </w:r>
    </w:p>
    <w:p w14:paraId="0373AC83" w14:textId="06C8EE71" w:rsidR="00A315F3" w:rsidRDefault="00A315F3" w:rsidP="0040009A">
      <w:pPr>
        <w:pStyle w:val="ListParagraph"/>
        <w:numPr>
          <w:ilvl w:val="0"/>
          <w:numId w:val="54"/>
        </w:numPr>
      </w:pPr>
      <w:r>
        <w:t>Ensures that directives from the DERT Leader are carried out in a timely and appropriate fashion.</w:t>
      </w:r>
    </w:p>
    <w:p w14:paraId="2FA52898" w14:textId="3D749CFC" w:rsidR="00A315F3" w:rsidRDefault="00A315F3" w:rsidP="0040009A">
      <w:pPr>
        <w:pStyle w:val="ListParagraph"/>
        <w:numPr>
          <w:ilvl w:val="0"/>
          <w:numId w:val="54"/>
        </w:numPr>
      </w:pPr>
      <w:r>
        <w:t>Adopts a proactive attitude. Thinks ahead and anticipates situations and problems before they occur.</w:t>
      </w:r>
    </w:p>
    <w:p w14:paraId="6E5A8A4B" w14:textId="57EB33DE" w:rsidR="00A315F3" w:rsidRDefault="00A315F3" w:rsidP="00A315F3">
      <w:r w:rsidRPr="00BA0713">
        <w:rPr>
          <w:b/>
          <w:bCs/>
        </w:rPr>
        <w:t>Intermediate Actions</w:t>
      </w:r>
      <w:r>
        <w:t xml:space="preserve"> (Normally intermediate actions would be taken after the first hour of the emergency and over the next four to six hours)</w:t>
      </w:r>
    </w:p>
    <w:p w14:paraId="227855DC" w14:textId="0F443FF4" w:rsidR="00A315F3" w:rsidRDefault="00A315F3" w:rsidP="0040009A">
      <w:pPr>
        <w:pStyle w:val="ListParagraph"/>
        <w:numPr>
          <w:ilvl w:val="0"/>
          <w:numId w:val="55"/>
        </w:numPr>
      </w:pPr>
      <w:r>
        <w:t>Makes requests to the DERT Leader for resources needed by the affected site(s).</w:t>
      </w:r>
    </w:p>
    <w:p w14:paraId="650040EE" w14:textId="688BC1FF" w:rsidR="00A315F3" w:rsidRDefault="00A315F3" w:rsidP="0040009A">
      <w:pPr>
        <w:pStyle w:val="ListParagraph"/>
        <w:numPr>
          <w:ilvl w:val="0"/>
          <w:numId w:val="55"/>
        </w:numPr>
      </w:pPr>
      <w:r>
        <w:t>Attends briefings with the DERT Leader and provides status reports on allocation of resources.</w:t>
      </w:r>
    </w:p>
    <w:p w14:paraId="701AFD98" w14:textId="27BBA753" w:rsidR="00A315F3" w:rsidRDefault="00A315F3" w:rsidP="00A315F3">
      <w:r w:rsidRPr="00BA0713">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567F9A04" w14:textId="07BFFE22" w:rsidR="00A315F3" w:rsidRDefault="00A315F3" w:rsidP="0040009A">
      <w:pPr>
        <w:pStyle w:val="ListParagraph"/>
        <w:numPr>
          <w:ilvl w:val="0"/>
          <w:numId w:val="56"/>
        </w:numPr>
      </w:pPr>
      <w:r>
        <w:t>Meets with the DERT Leader to discuss recovery and salvage efforts that may be required.</w:t>
      </w:r>
    </w:p>
    <w:p w14:paraId="78447792" w14:textId="6B79DEA4" w:rsidR="00A315F3" w:rsidRDefault="00A315F3" w:rsidP="0040009A">
      <w:pPr>
        <w:pStyle w:val="ListParagraph"/>
        <w:numPr>
          <w:ilvl w:val="0"/>
          <w:numId w:val="56"/>
        </w:numPr>
      </w:pPr>
      <w:r>
        <w:t>Meets with the DERT Leader as deemed necessary.</w:t>
      </w:r>
    </w:p>
    <w:p w14:paraId="75AC205C" w14:textId="08134C99" w:rsidR="00A315F3" w:rsidRDefault="00A315F3" w:rsidP="0040009A">
      <w:pPr>
        <w:pStyle w:val="ListParagraph"/>
        <w:numPr>
          <w:ilvl w:val="0"/>
          <w:numId w:val="56"/>
        </w:numPr>
      </w:pPr>
      <w:r>
        <w:t>Ensures that actions are taken to return the section to normal operations once the DERT Leader has declared the emergency over.</w:t>
      </w:r>
    </w:p>
    <w:p w14:paraId="6762613B" w14:textId="0BE411B8" w:rsidR="00A315F3" w:rsidRDefault="00A315F3" w:rsidP="0040009A">
      <w:pPr>
        <w:pStyle w:val="ListParagraph"/>
        <w:numPr>
          <w:ilvl w:val="0"/>
          <w:numId w:val="56"/>
        </w:numPr>
      </w:pPr>
      <w:r>
        <w:t>Plans with DERT Leader if additional resources are needed at the site for a time span after the emergency.</w:t>
      </w:r>
    </w:p>
    <w:p w14:paraId="4438FF5B" w14:textId="58C58212" w:rsidR="00A315F3" w:rsidRDefault="00A315F3" w:rsidP="0040009A">
      <w:pPr>
        <w:pStyle w:val="ListParagraph"/>
        <w:numPr>
          <w:ilvl w:val="0"/>
          <w:numId w:val="56"/>
        </w:numPr>
      </w:pPr>
      <w:r>
        <w:t>Provides a written summary of related activities performed by the section within 72 hours of the emergency being declared over.</w:t>
      </w:r>
    </w:p>
    <w:p w14:paraId="59A9279D" w14:textId="77777777" w:rsidR="00A315F3" w:rsidRDefault="00A315F3" w:rsidP="00A315F3"/>
    <w:p w14:paraId="49619EE8" w14:textId="77777777" w:rsidR="00A315F3" w:rsidRDefault="00A315F3" w:rsidP="00A315F3"/>
    <w:p w14:paraId="411A0133" w14:textId="77777777" w:rsidR="00A315F3" w:rsidRDefault="00A315F3" w:rsidP="00A315F3"/>
    <w:p w14:paraId="1DACCFFB" w14:textId="77777777" w:rsidR="00A315F3" w:rsidRDefault="00A315F3" w:rsidP="00A315F3"/>
    <w:p w14:paraId="09B38A7B" w14:textId="77777777" w:rsidR="00A315F3" w:rsidRDefault="00A315F3" w:rsidP="00A315F3"/>
    <w:p w14:paraId="47D4504C" w14:textId="77777777" w:rsidR="00A315F3" w:rsidRDefault="00A315F3" w:rsidP="00A315F3"/>
    <w:p w14:paraId="1F5D9946" w14:textId="77777777" w:rsidR="00A315F3" w:rsidRDefault="00A315F3" w:rsidP="00A315F3"/>
    <w:p w14:paraId="64CDD94F" w14:textId="77777777" w:rsidR="00A315F3" w:rsidRPr="00BA0713" w:rsidRDefault="00A315F3" w:rsidP="00A315F3">
      <w:pPr>
        <w:rPr>
          <w:rStyle w:val="IntenseReference"/>
        </w:rPr>
      </w:pPr>
      <w:r w:rsidRPr="00BA0713">
        <w:rPr>
          <w:rStyle w:val="IntenseReference"/>
        </w:rPr>
        <w:lastRenderedPageBreak/>
        <w:t>Technology Section Chief</w:t>
      </w:r>
    </w:p>
    <w:p w14:paraId="4816A575" w14:textId="77777777" w:rsidR="00A315F3" w:rsidRDefault="00A315F3" w:rsidP="00A315F3"/>
    <w:p w14:paraId="27D659B7" w14:textId="77777777" w:rsidR="00A315F3" w:rsidRPr="00BA0713" w:rsidRDefault="00A315F3" w:rsidP="00A315F3">
      <w:pPr>
        <w:rPr>
          <w:b/>
          <w:bCs/>
        </w:rPr>
      </w:pPr>
      <w:r w:rsidRPr="00BA0713">
        <w:rPr>
          <w:b/>
          <w:bCs/>
        </w:rPr>
        <w:t>Responsibilities</w:t>
      </w:r>
    </w:p>
    <w:p w14:paraId="653C7DA5" w14:textId="173CEF24" w:rsidR="00A315F3" w:rsidRDefault="00A315F3" w:rsidP="0040009A">
      <w:pPr>
        <w:pStyle w:val="ListParagraph"/>
        <w:numPr>
          <w:ilvl w:val="0"/>
          <w:numId w:val="53"/>
        </w:numPr>
      </w:pPr>
      <w:r>
        <w:t>Organizes and directs those operations associated with technology.</w:t>
      </w:r>
    </w:p>
    <w:p w14:paraId="5CAD1DAC" w14:textId="05ABD47C" w:rsidR="00A315F3" w:rsidRDefault="00A315F3" w:rsidP="0040009A">
      <w:pPr>
        <w:pStyle w:val="ListParagraph"/>
        <w:numPr>
          <w:ilvl w:val="0"/>
          <w:numId w:val="53"/>
        </w:numPr>
      </w:pPr>
      <w:r>
        <w:t>Works with EOC designee to ensure open lines of communication among all affected sites, incident command post, and EOC.</w:t>
      </w:r>
    </w:p>
    <w:p w14:paraId="6C3E43E7" w14:textId="78F2553F" w:rsidR="00A315F3" w:rsidRDefault="00A315F3" w:rsidP="0040009A">
      <w:pPr>
        <w:pStyle w:val="ListParagraph"/>
        <w:numPr>
          <w:ilvl w:val="0"/>
          <w:numId w:val="53"/>
        </w:numPr>
      </w:pPr>
      <w:r>
        <w:t>Oversees all areas identified in Technology chain of command.</w:t>
      </w:r>
    </w:p>
    <w:p w14:paraId="7E14790A" w14:textId="6F4E3892" w:rsidR="00A315F3" w:rsidRDefault="00A315F3" w:rsidP="00A315F3">
      <w:r w:rsidRPr="00BA0713">
        <w:rPr>
          <w:b/>
          <w:bCs/>
        </w:rPr>
        <w:t>Immediate Actions</w:t>
      </w:r>
      <w:r>
        <w:t xml:space="preserve"> (Should be initiated within the first hour of the emergency)</w:t>
      </w:r>
    </w:p>
    <w:p w14:paraId="727475F5" w14:textId="0ECA5E35" w:rsidR="00A315F3" w:rsidRDefault="00A315F3" w:rsidP="0040009A">
      <w:pPr>
        <w:pStyle w:val="ListParagraph"/>
        <w:numPr>
          <w:ilvl w:val="0"/>
          <w:numId w:val="57"/>
        </w:numPr>
      </w:pPr>
      <w:r>
        <w:t>Checks in upon arrival with the DERT Leader.</w:t>
      </w:r>
    </w:p>
    <w:p w14:paraId="78DE259F" w14:textId="27C8DF6D" w:rsidR="00A315F3" w:rsidRDefault="00A315F3" w:rsidP="0040009A">
      <w:pPr>
        <w:pStyle w:val="ListParagraph"/>
        <w:numPr>
          <w:ilvl w:val="0"/>
          <w:numId w:val="57"/>
        </w:numPr>
      </w:pPr>
      <w:r>
        <w:t>Places position identification tent by seat.</w:t>
      </w:r>
    </w:p>
    <w:p w14:paraId="7D563B12" w14:textId="33063021" w:rsidR="00A315F3" w:rsidRDefault="00A315F3" w:rsidP="0040009A">
      <w:pPr>
        <w:pStyle w:val="ListParagraph"/>
        <w:numPr>
          <w:ilvl w:val="0"/>
          <w:numId w:val="57"/>
        </w:numPr>
      </w:pPr>
      <w:r>
        <w:t>Obtains a briefing on the situation.</w:t>
      </w:r>
    </w:p>
    <w:p w14:paraId="70251A8C" w14:textId="04B53557" w:rsidR="00A315F3" w:rsidRDefault="00A315F3" w:rsidP="0040009A">
      <w:pPr>
        <w:pStyle w:val="ListParagraph"/>
        <w:numPr>
          <w:ilvl w:val="0"/>
          <w:numId w:val="57"/>
        </w:numPr>
      </w:pPr>
      <w:r>
        <w:t>Attends the status/action meeting called by the DERT Leader.</w:t>
      </w:r>
    </w:p>
    <w:p w14:paraId="55427B7F" w14:textId="5B8038F8" w:rsidR="00A315F3" w:rsidRDefault="00A315F3" w:rsidP="0040009A">
      <w:pPr>
        <w:pStyle w:val="ListParagraph"/>
        <w:numPr>
          <w:ilvl w:val="0"/>
          <w:numId w:val="57"/>
        </w:numPr>
      </w:pPr>
      <w:r>
        <w:t>Provides DERT Leader with the initial impact report on areas of responsibility.</w:t>
      </w:r>
    </w:p>
    <w:p w14:paraId="7B3A437B" w14:textId="61166659" w:rsidR="00A315F3" w:rsidRDefault="00A315F3" w:rsidP="00A315F3">
      <w:r w:rsidRPr="00BA0713">
        <w:rPr>
          <w:b/>
          <w:bCs/>
        </w:rPr>
        <w:t>Intermediate Actions</w:t>
      </w:r>
      <w:r>
        <w:t xml:space="preserve"> (Normally intermediate actions would be taken after the first hour of the emergency and over the next four to six hours)</w:t>
      </w:r>
    </w:p>
    <w:p w14:paraId="053BCA89" w14:textId="34CEAD54" w:rsidR="00A315F3" w:rsidRDefault="00A315F3" w:rsidP="0040009A">
      <w:pPr>
        <w:pStyle w:val="ListParagraph"/>
        <w:numPr>
          <w:ilvl w:val="0"/>
          <w:numId w:val="58"/>
        </w:numPr>
      </w:pPr>
      <w:r>
        <w:t>Makes requests to DERT Leader for any needed resources.</w:t>
      </w:r>
    </w:p>
    <w:p w14:paraId="61D59F31" w14:textId="5947761C" w:rsidR="00A315F3" w:rsidRDefault="00A315F3" w:rsidP="0040009A">
      <w:pPr>
        <w:pStyle w:val="ListParagraph"/>
        <w:numPr>
          <w:ilvl w:val="0"/>
          <w:numId w:val="58"/>
        </w:numPr>
      </w:pPr>
      <w:r>
        <w:t>Attends briefings with the DERT Leader.</w:t>
      </w:r>
    </w:p>
    <w:p w14:paraId="5B490832" w14:textId="5D2947CB" w:rsidR="00A315F3" w:rsidRDefault="00A315F3" w:rsidP="0040009A">
      <w:pPr>
        <w:pStyle w:val="ListParagraph"/>
        <w:numPr>
          <w:ilvl w:val="0"/>
          <w:numId w:val="58"/>
        </w:numPr>
      </w:pPr>
      <w:r>
        <w:t>Assures technology components are in place and operational (e.g., telephone, computer, internet, printing).</w:t>
      </w:r>
    </w:p>
    <w:p w14:paraId="1BCC4780" w14:textId="02CCA40A" w:rsidR="00A315F3" w:rsidRDefault="00A315F3" w:rsidP="0040009A">
      <w:pPr>
        <w:pStyle w:val="ListParagraph"/>
        <w:numPr>
          <w:ilvl w:val="0"/>
          <w:numId w:val="58"/>
        </w:numPr>
      </w:pPr>
      <w:r>
        <w:t>Readies data sources pertinent to incident (e.g., weather, news, GIS, internet, emergency plans, floor plans, aerial photography, HAZMAT response guide).</w:t>
      </w:r>
    </w:p>
    <w:p w14:paraId="4DB3E7BA" w14:textId="574E1DED" w:rsidR="00A315F3" w:rsidRDefault="00A315F3" w:rsidP="0040009A">
      <w:pPr>
        <w:pStyle w:val="ListParagraph"/>
        <w:numPr>
          <w:ilvl w:val="0"/>
          <w:numId w:val="58"/>
        </w:numPr>
      </w:pPr>
      <w:r>
        <w:t>Monitors and updates data sources as necessary.</w:t>
      </w:r>
    </w:p>
    <w:p w14:paraId="2F49176A" w14:textId="1DD7DE04" w:rsidR="00A315F3" w:rsidRDefault="00A315F3" w:rsidP="00A315F3">
      <w:r w:rsidRPr="00BA0713">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22141494" w14:textId="5A9BC482" w:rsidR="00A315F3" w:rsidRDefault="00A315F3" w:rsidP="0040009A">
      <w:pPr>
        <w:pStyle w:val="ListParagraph"/>
        <w:numPr>
          <w:ilvl w:val="0"/>
          <w:numId w:val="59"/>
        </w:numPr>
      </w:pPr>
      <w:r>
        <w:t>Meets with the DERT Leader to discuss recovery efforts that may be required.</w:t>
      </w:r>
    </w:p>
    <w:p w14:paraId="776627C9" w14:textId="22C91EB6" w:rsidR="00A315F3" w:rsidRDefault="00A315F3" w:rsidP="0040009A">
      <w:pPr>
        <w:pStyle w:val="ListParagraph"/>
        <w:numPr>
          <w:ilvl w:val="0"/>
          <w:numId w:val="59"/>
        </w:numPr>
      </w:pPr>
      <w:r>
        <w:t>Meets with the DERT Leader as appropriate.</w:t>
      </w:r>
    </w:p>
    <w:p w14:paraId="251148CD" w14:textId="17D8376C" w:rsidR="00A315F3" w:rsidRDefault="00A315F3" w:rsidP="0040009A">
      <w:pPr>
        <w:pStyle w:val="ListParagraph"/>
        <w:numPr>
          <w:ilvl w:val="0"/>
          <w:numId w:val="59"/>
        </w:numPr>
      </w:pPr>
      <w:r>
        <w:t>Ensures that actions are taken to return the section to normal operations once the DERT Leader has declared the emergency over.</w:t>
      </w:r>
    </w:p>
    <w:p w14:paraId="2322A0D7" w14:textId="248FB2C0" w:rsidR="00A315F3" w:rsidRDefault="00A315F3" w:rsidP="0040009A">
      <w:pPr>
        <w:pStyle w:val="ListParagraph"/>
        <w:numPr>
          <w:ilvl w:val="0"/>
          <w:numId w:val="59"/>
        </w:numPr>
      </w:pPr>
      <w:r>
        <w:t>Assures that direct reports provide the Finance Section Chief with a report of expenses incurred as a result of the emergency, once the emergency is declared over. Additional expenses would include manpower costs (overtime) and costs associated with the rental of equipment or the purchase of additional supplies and/or materials.</w:t>
      </w:r>
    </w:p>
    <w:p w14:paraId="02810CB6" w14:textId="3EA34857" w:rsidR="00A315F3" w:rsidRDefault="00A315F3" w:rsidP="0040009A">
      <w:pPr>
        <w:pStyle w:val="ListParagraph"/>
        <w:numPr>
          <w:ilvl w:val="0"/>
          <w:numId w:val="59"/>
        </w:numPr>
      </w:pPr>
      <w:r>
        <w:t>Provides a written summary of related activities performed by the section within 72 hours of the emergency being declared over.</w:t>
      </w:r>
    </w:p>
    <w:p w14:paraId="2BD142DD" w14:textId="77777777" w:rsidR="00A315F3" w:rsidRDefault="00A315F3" w:rsidP="00A315F3"/>
    <w:p w14:paraId="15FEDA3A" w14:textId="77777777" w:rsidR="00A315F3" w:rsidRDefault="00A315F3" w:rsidP="00A315F3"/>
    <w:p w14:paraId="6D06A78D" w14:textId="77777777" w:rsidR="00A315F3" w:rsidRDefault="00A315F3" w:rsidP="00A315F3"/>
    <w:p w14:paraId="3356CD2D" w14:textId="77777777" w:rsidR="00A315F3" w:rsidRDefault="00A315F3" w:rsidP="00A315F3"/>
    <w:p w14:paraId="240A020E" w14:textId="77777777" w:rsidR="00A315F3" w:rsidRDefault="00A315F3" w:rsidP="00A315F3"/>
    <w:p w14:paraId="2EFD8A3C" w14:textId="77777777" w:rsidR="00A315F3" w:rsidRDefault="00A315F3" w:rsidP="00A315F3"/>
    <w:p w14:paraId="25A05FF0" w14:textId="77777777" w:rsidR="00A315F3" w:rsidRDefault="00A315F3" w:rsidP="00A315F3"/>
    <w:p w14:paraId="148D3F80" w14:textId="77777777" w:rsidR="00A315F3" w:rsidRPr="003C425C" w:rsidRDefault="00A315F3" w:rsidP="00A315F3">
      <w:pPr>
        <w:rPr>
          <w:rStyle w:val="IntenseReference"/>
        </w:rPr>
      </w:pPr>
      <w:r w:rsidRPr="003C425C">
        <w:rPr>
          <w:rStyle w:val="IntenseReference"/>
        </w:rPr>
        <w:lastRenderedPageBreak/>
        <w:t xml:space="preserve">Fiscal Services </w:t>
      </w:r>
    </w:p>
    <w:p w14:paraId="09C9C5A7" w14:textId="77777777" w:rsidR="00A315F3" w:rsidRDefault="00A315F3" w:rsidP="00A315F3"/>
    <w:p w14:paraId="1CB05B55" w14:textId="77777777" w:rsidR="00A315F3" w:rsidRPr="003C425C" w:rsidRDefault="00A315F3" w:rsidP="00A315F3">
      <w:pPr>
        <w:rPr>
          <w:b/>
          <w:bCs/>
        </w:rPr>
      </w:pPr>
      <w:r w:rsidRPr="003C425C">
        <w:rPr>
          <w:b/>
          <w:bCs/>
        </w:rPr>
        <w:t>Responsibilities</w:t>
      </w:r>
    </w:p>
    <w:p w14:paraId="34AC802E" w14:textId="0343D7D2" w:rsidR="00A315F3" w:rsidRDefault="00A315F3" w:rsidP="0040009A">
      <w:pPr>
        <w:pStyle w:val="ListParagraph"/>
        <w:numPr>
          <w:ilvl w:val="0"/>
          <w:numId w:val="53"/>
        </w:numPr>
      </w:pPr>
      <w:r>
        <w:t>Tracks ongoing expenses.</w:t>
      </w:r>
    </w:p>
    <w:p w14:paraId="14364720" w14:textId="0B3C27B3" w:rsidR="00A315F3" w:rsidRDefault="00A315F3" w:rsidP="0040009A">
      <w:pPr>
        <w:pStyle w:val="ListParagraph"/>
        <w:numPr>
          <w:ilvl w:val="0"/>
          <w:numId w:val="53"/>
        </w:numPr>
      </w:pPr>
      <w:r>
        <w:t>Facilitates the purchase of equipment and supplies.</w:t>
      </w:r>
    </w:p>
    <w:p w14:paraId="722F260C" w14:textId="39079C0B" w:rsidR="00A315F3" w:rsidRDefault="00A315F3" w:rsidP="00A315F3">
      <w:r w:rsidRPr="003C425C">
        <w:rPr>
          <w:b/>
          <w:bCs/>
        </w:rPr>
        <w:t>Immediate Actions</w:t>
      </w:r>
      <w:r>
        <w:t xml:space="preserve"> (Should be initiated within the first hour of the emergency)</w:t>
      </w:r>
    </w:p>
    <w:p w14:paraId="15D3903A" w14:textId="5E8A8CC2" w:rsidR="00A315F3" w:rsidRDefault="00A315F3" w:rsidP="0040009A">
      <w:pPr>
        <w:pStyle w:val="ListParagraph"/>
        <w:numPr>
          <w:ilvl w:val="0"/>
          <w:numId w:val="60"/>
        </w:numPr>
      </w:pPr>
      <w:r>
        <w:t>Establishes line of communication with DERT Leader.</w:t>
      </w:r>
    </w:p>
    <w:p w14:paraId="634DAEFA" w14:textId="6C67FCE2" w:rsidR="00A315F3" w:rsidRDefault="00A315F3" w:rsidP="0040009A">
      <w:pPr>
        <w:pStyle w:val="ListParagraph"/>
        <w:numPr>
          <w:ilvl w:val="0"/>
          <w:numId w:val="60"/>
        </w:numPr>
      </w:pPr>
      <w:r>
        <w:t>Establishes means to expedite any purchase requests.</w:t>
      </w:r>
    </w:p>
    <w:p w14:paraId="363EA1A2" w14:textId="77777777" w:rsidR="00A315F3" w:rsidRDefault="00A315F3" w:rsidP="00A315F3">
      <w:r w:rsidRPr="003C425C">
        <w:rPr>
          <w:b/>
          <w:bCs/>
        </w:rPr>
        <w:t>Intermediate Actions</w:t>
      </w:r>
      <w:r>
        <w:t xml:space="preserve"> (Normally intermediate actions would be taken after the first hour of the emergency and over the next four to six hours)</w:t>
      </w:r>
    </w:p>
    <w:p w14:paraId="4B35ADE5" w14:textId="7E462361" w:rsidR="00A315F3" w:rsidRDefault="00A315F3" w:rsidP="0040009A">
      <w:pPr>
        <w:pStyle w:val="ListParagraph"/>
        <w:numPr>
          <w:ilvl w:val="0"/>
          <w:numId w:val="61"/>
        </w:numPr>
      </w:pPr>
      <w:r>
        <w:t>Receives briefing from DERT Leader or designee regarding the status of the crisis.</w:t>
      </w:r>
    </w:p>
    <w:p w14:paraId="655D1A82" w14:textId="77777777" w:rsidR="00A315F3" w:rsidRDefault="00A315F3" w:rsidP="00A315F3">
      <w:r w:rsidRPr="003C425C">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7C52B65A" w14:textId="7364E521" w:rsidR="00A315F3" w:rsidRDefault="00A315F3" w:rsidP="0040009A">
      <w:pPr>
        <w:pStyle w:val="ListParagraph"/>
        <w:numPr>
          <w:ilvl w:val="0"/>
          <w:numId w:val="61"/>
        </w:numPr>
      </w:pPr>
      <w:r>
        <w:t>Prepares fiscal summary of expenditures during the critical incident.</w:t>
      </w:r>
    </w:p>
    <w:p w14:paraId="0C2A8C97" w14:textId="77777777" w:rsidR="00A315F3" w:rsidRDefault="00A315F3" w:rsidP="00A315F3"/>
    <w:p w14:paraId="576033ED" w14:textId="77777777" w:rsidR="00A315F3" w:rsidRDefault="00A315F3" w:rsidP="00A315F3"/>
    <w:p w14:paraId="20B4F858" w14:textId="77777777" w:rsidR="00A315F3" w:rsidRDefault="00A315F3" w:rsidP="00A315F3"/>
    <w:p w14:paraId="59A81B5D" w14:textId="77777777" w:rsidR="00A315F3" w:rsidRDefault="00A315F3" w:rsidP="00A315F3"/>
    <w:p w14:paraId="212E9EFF" w14:textId="77777777" w:rsidR="00A315F3" w:rsidRDefault="00A315F3" w:rsidP="00A315F3"/>
    <w:p w14:paraId="149658CF" w14:textId="77777777" w:rsidR="00A315F3" w:rsidRDefault="00A315F3" w:rsidP="00A315F3"/>
    <w:p w14:paraId="66D9AB34" w14:textId="77777777" w:rsidR="00A315F3" w:rsidRDefault="00A315F3" w:rsidP="00A315F3"/>
    <w:p w14:paraId="4789D7F6" w14:textId="77777777" w:rsidR="00A315F3" w:rsidRDefault="00A315F3" w:rsidP="00A315F3"/>
    <w:p w14:paraId="0E2ECBB1" w14:textId="77777777" w:rsidR="00A315F3" w:rsidRDefault="00A315F3" w:rsidP="00A315F3"/>
    <w:p w14:paraId="3448F82E" w14:textId="77777777" w:rsidR="00A315F3" w:rsidRDefault="00A315F3" w:rsidP="00A315F3"/>
    <w:p w14:paraId="6E65BCFF" w14:textId="77777777" w:rsidR="00A315F3" w:rsidRDefault="00A315F3" w:rsidP="00A315F3"/>
    <w:p w14:paraId="50107CFE" w14:textId="77777777" w:rsidR="00A315F3" w:rsidRDefault="00A315F3" w:rsidP="00A315F3"/>
    <w:p w14:paraId="23980DF1" w14:textId="77777777" w:rsidR="00A315F3" w:rsidRDefault="00A315F3" w:rsidP="00A315F3"/>
    <w:p w14:paraId="1B5B9F15" w14:textId="77777777" w:rsidR="00A315F3" w:rsidRDefault="00A315F3" w:rsidP="00A315F3"/>
    <w:p w14:paraId="24F2BBE0" w14:textId="77777777" w:rsidR="00A315F3" w:rsidRDefault="00A315F3" w:rsidP="00A315F3"/>
    <w:p w14:paraId="0F1E52A6" w14:textId="77777777" w:rsidR="00A315F3" w:rsidRDefault="00A315F3" w:rsidP="00A315F3"/>
    <w:p w14:paraId="19556EB8" w14:textId="77777777" w:rsidR="00A315F3" w:rsidRDefault="00A315F3" w:rsidP="00A315F3"/>
    <w:p w14:paraId="7D853619" w14:textId="77777777" w:rsidR="00A315F3" w:rsidRDefault="00A315F3" w:rsidP="00A315F3"/>
    <w:p w14:paraId="33AFF521" w14:textId="77777777" w:rsidR="00A315F3" w:rsidRDefault="00A315F3" w:rsidP="00A315F3"/>
    <w:p w14:paraId="005BB2AE" w14:textId="77777777" w:rsidR="00A315F3" w:rsidRPr="003C425C" w:rsidRDefault="00A315F3" w:rsidP="00A315F3">
      <w:pPr>
        <w:rPr>
          <w:rStyle w:val="IntenseReference"/>
        </w:rPr>
      </w:pPr>
      <w:r w:rsidRPr="003C425C">
        <w:rPr>
          <w:rStyle w:val="IntenseReference"/>
        </w:rPr>
        <w:lastRenderedPageBreak/>
        <w:t xml:space="preserve">Recorder </w:t>
      </w:r>
    </w:p>
    <w:p w14:paraId="58E27FD2" w14:textId="77777777" w:rsidR="00A315F3" w:rsidRDefault="00A315F3" w:rsidP="00A315F3"/>
    <w:p w14:paraId="044E877E" w14:textId="1A7C8D4E" w:rsidR="00A315F3" w:rsidRDefault="00A315F3" w:rsidP="00A315F3">
      <w:r w:rsidRPr="003C425C">
        <w:rPr>
          <w:b/>
          <w:bCs/>
        </w:rPr>
        <w:t>Responsibilities</w:t>
      </w:r>
    </w:p>
    <w:p w14:paraId="53B0935C" w14:textId="4182390B" w:rsidR="00A315F3" w:rsidRDefault="00A315F3" w:rsidP="0040009A">
      <w:pPr>
        <w:pStyle w:val="ListParagraph"/>
        <w:numPr>
          <w:ilvl w:val="0"/>
          <w:numId w:val="53"/>
        </w:numPr>
      </w:pPr>
      <w:r>
        <w:t>Notifies DERT members of incident and location of command post.</w:t>
      </w:r>
    </w:p>
    <w:p w14:paraId="38121F2B" w14:textId="6FC7C74B" w:rsidR="00A315F3" w:rsidRDefault="00A315F3" w:rsidP="0040009A">
      <w:pPr>
        <w:pStyle w:val="ListParagraph"/>
        <w:numPr>
          <w:ilvl w:val="0"/>
          <w:numId w:val="53"/>
        </w:numPr>
      </w:pPr>
      <w:r>
        <w:t>Documents all meeting results, directives, and decisions.</w:t>
      </w:r>
    </w:p>
    <w:p w14:paraId="2A4279EE" w14:textId="34ED58B6" w:rsidR="00A315F3" w:rsidRDefault="00A315F3" w:rsidP="0040009A">
      <w:pPr>
        <w:pStyle w:val="ListParagraph"/>
        <w:numPr>
          <w:ilvl w:val="0"/>
          <w:numId w:val="53"/>
        </w:numPr>
      </w:pPr>
      <w:r>
        <w:t>Keeps accurate files on all meetings.</w:t>
      </w:r>
    </w:p>
    <w:p w14:paraId="534C79F9" w14:textId="55AAE3A2" w:rsidR="00A315F3" w:rsidRDefault="00A315F3" w:rsidP="0040009A">
      <w:pPr>
        <w:pStyle w:val="ListParagraph"/>
        <w:numPr>
          <w:ilvl w:val="0"/>
          <w:numId w:val="53"/>
        </w:numPr>
      </w:pPr>
      <w:r>
        <w:t>Maintains files on all press releases.</w:t>
      </w:r>
    </w:p>
    <w:p w14:paraId="37F02F7B" w14:textId="2B303A25" w:rsidR="00A315F3" w:rsidRDefault="00A315F3" w:rsidP="0040009A">
      <w:pPr>
        <w:pStyle w:val="ListParagraph"/>
        <w:numPr>
          <w:ilvl w:val="0"/>
          <w:numId w:val="53"/>
        </w:numPr>
      </w:pPr>
      <w:r>
        <w:t>Works with DERT Leader to ascertain any additional support/clerical personnel needed.</w:t>
      </w:r>
    </w:p>
    <w:p w14:paraId="145A5C5A" w14:textId="415B4208" w:rsidR="00A315F3" w:rsidRDefault="00A315F3" w:rsidP="0040009A">
      <w:pPr>
        <w:pStyle w:val="ListParagraph"/>
        <w:numPr>
          <w:ilvl w:val="0"/>
          <w:numId w:val="53"/>
        </w:numPr>
      </w:pPr>
      <w:r>
        <w:t xml:space="preserve">Documents who </w:t>
      </w:r>
      <w:proofErr w:type="gramStart"/>
      <w:r>
        <w:t>is</w:t>
      </w:r>
      <w:proofErr w:type="gramEnd"/>
      <w:r>
        <w:t xml:space="preserve"> assigned to command post and any replacement team members.</w:t>
      </w:r>
    </w:p>
    <w:p w14:paraId="699593ED" w14:textId="642DF346" w:rsidR="00A315F3" w:rsidRDefault="00A315F3" w:rsidP="0040009A">
      <w:pPr>
        <w:pStyle w:val="ListParagraph"/>
        <w:numPr>
          <w:ilvl w:val="0"/>
          <w:numId w:val="53"/>
        </w:numPr>
      </w:pPr>
      <w:r>
        <w:t>Maintains all copies of site-based emergency plans.</w:t>
      </w:r>
    </w:p>
    <w:p w14:paraId="2A58E3E2" w14:textId="35FF3D92" w:rsidR="00A315F3" w:rsidRDefault="00A315F3" w:rsidP="0040009A">
      <w:pPr>
        <w:pStyle w:val="ListParagraph"/>
        <w:numPr>
          <w:ilvl w:val="0"/>
          <w:numId w:val="53"/>
        </w:numPr>
      </w:pPr>
      <w:r>
        <w:t>Completes the DERT Assignment sheet annually or when any changes occur.</w:t>
      </w:r>
    </w:p>
    <w:p w14:paraId="2F2B2773" w14:textId="68F9CD06" w:rsidR="00A315F3" w:rsidRDefault="00A315F3" w:rsidP="0040009A">
      <w:pPr>
        <w:pStyle w:val="ListParagraph"/>
        <w:numPr>
          <w:ilvl w:val="0"/>
          <w:numId w:val="53"/>
        </w:numPr>
      </w:pPr>
      <w:r>
        <w:t>Sends copy of DERT assignments to all members and Office of Security.</w:t>
      </w:r>
    </w:p>
    <w:p w14:paraId="67B1F807" w14:textId="62F9A1D1" w:rsidR="00A315F3" w:rsidRDefault="00A315F3" w:rsidP="0040009A">
      <w:pPr>
        <w:pStyle w:val="ListParagraph"/>
        <w:numPr>
          <w:ilvl w:val="0"/>
          <w:numId w:val="53"/>
        </w:numPr>
      </w:pPr>
      <w:r>
        <w:t>Maintains file cabinet with updated Team Recorder notebook at command center.</w:t>
      </w:r>
    </w:p>
    <w:p w14:paraId="5A44778D" w14:textId="1DC1AE3D" w:rsidR="00A315F3" w:rsidRDefault="00A315F3" w:rsidP="00A315F3">
      <w:r w:rsidRPr="003C425C">
        <w:rPr>
          <w:b/>
          <w:bCs/>
        </w:rPr>
        <w:t>Immediate Actions</w:t>
      </w:r>
      <w:r>
        <w:t xml:space="preserve"> (Should be initiated within the first hour of the emergency)</w:t>
      </w:r>
    </w:p>
    <w:p w14:paraId="0FAB437A" w14:textId="5CCAF4C8" w:rsidR="00A315F3" w:rsidRDefault="00A315F3" w:rsidP="0040009A">
      <w:pPr>
        <w:pStyle w:val="ListParagraph"/>
        <w:numPr>
          <w:ilvl w:val="0"/>
          <w:numId w:val="62"/>
        </w:numPr>
      </w:pPr>
      <w:r>
        <w:t>Check-in with the DERT Leader upon arrival</w:t>
      </w:r>
    </w:p>
    <w:p w14:paraId="38485E56" w14:textId="14B35CA7" w:rsidR="00A315F3" w:rsidRDefault="00A315F3" w:rsidP="0040009A">
      <w:pPr>
        <w:pStyle w:val="ListParagraph"/>
        <w:numPr>
          <w:ilvl w:val="0"/>
          <w:numId w:val="62"/>
        </w:numPr>
      </w:pPr>
      <w:r>
        <w:t>Places position identification tent by seat.</w:t>
      </w:r>
    </w:p>
    <w:p w14:paraId="4B57D9DD" w14:textId="639A8EA9" w:rsidR="00A315F3" w:rsidRDefault="00A315F3" w:rsidP="0040009A">
      <w:pPr>
        <w:pStyle w:val="ListParagraph"/>
        <w:numPr>
          <w:ilvl w:val="0"/>
          <w:numId w:val="62"/>
        </w:numPr>
      </w:pPr>
      <w:r>
        <w:t>Attend first briefing session on the emergency situation.</w:t>
      </w:r>
    </w:p>
    <w:p w14:paraId="044DDE36" w14:textId="65DCCEEE" w:rsidR="00A315F3" w:rsidRDefault="00A315F3" w:rsidP="0040009A">
      <w:pPr>
        <w:pStyle w:val="ListParagraph"/>
        <w:numPr>
          <w:ilvl w:val="0"/>
          <w:numId w:val="62"/>
        </w:numPr>
      </w:pPr>
      <w:r>
        <w:t>Records all discussion and decisions.</w:t>
      </w:r>
    </w:p>
    <w:p w14:paraId="08F18A13" w14:textId="6011A589" w:rsidR="00A315F3" w:rsidRDefault="00A315F3" w:rsidP="0040009A">
      <w:pPr>
        <w:pStyle w:val="ListParagraph"/>
        <w:numPr>
          <w:ilvl w:val="0"/>
          <w:numId w:val="62"/>
        </w:numPr>
      </w:pPr>
      <w:r>
        <w:t>Adopts a proactive attitude.</w:t>
      </w:r>
    </w:p>
    <w:p w14:paraId="0CA075F5" w14:textId="0AF38CC3" w:rsidR="00A315F3" w:rsidRDefault="00A315F3" w:rsidP="00A315F3">
      <w:r w:rsidRPr="003C425C">
        <w:rPr>
          <w:b/>
          <w:bCs/>
        </w:rPr>
        <w:t>Intermediate Actions</w:t>
      </w:r>
      <w:r>
        <w:t xml:space="preserve"> (Normally intermediate actions would be taken after the first hour of the emergency and over the next four to six hours)</w:t>
      </w:r>
    </w:p>
    <w:p w14:paraId="02D9F24D" w14:textId="0FE7A678" w:rsidR="00A315F3" w:rsidRDefault="00A315F3" w:rsidP="0040009A">
      <w:pPr>
        <w:pStyle w:val="ListParagraph"/>
        <w:numPr>
          <w:ilvl w:val="0"/>
          <w:numId w:val="63"/>
        </w:numPr>
      </w:pPr>
      <w:r>
        <w:t>Establishes filing cabinets to maintain notes and files from meetings.</w:t>
      </w:r>
    </w:p>
    <w:p w14:paraId="4094E380" w14:textId="0ABB43C8" w:rsidR="00A315F3" w:rsidRDefault="00A315F3" w:rsidP="0040009A">
      <w:pPr>
        <w:pStyle w:val="ListParagraph"/>
        <w:numPr>
          <w:ilvl w:val="0"/>
          <w:numId w:val="63"/>
        </w:numPr>
      </w:pPr>
      <w:r>
        <w:t>Establishes a room for word processing and, if possible, a dedicated FAX line.</w:t>
      </w:r>
    </w:p>
    <w:p w14:paraId="357DF1DD" w14:textId="20086784" w:rsidR="00A315F3" w:rsidRDefault="00A315F3" w:rsidP="00A315F3">
      <w:r w:rsidRPr="003C425C">
        <w:rPr>
          <w:b/>
          <w:bCs/>
        </w:rPr>
        <w:t>Extended Actions</w:t>
      </w:r>
      <w:r>
        <w:t xml:space="preserve"> (Extended actions would occur if the emergency </w:t>
      </w:r>
      <w:proofErr w:type="gramStart"/>
      <w:r>
        <w:t>lasts</w:t>
      </w:r>
      <w:proofErr w:type="gramEnd"/>
      <w:r>
        <w:t xml:space="preserve"> longer than eight hours and/or when the emergency is declared over)</w:t>
      </w:r>
    </w:p>
    <w:p w14:paraId="43A839D6" w14:textId="47686729" w:rsidR="00A315F3" w:rsidRDefault="00A315F3" w:rsidP="0040009A">
      <w:pPr>
        <w:pStyle w:val="ListParagraph"/>
        <w:numPr>
          <w:ilvl w:val="0"/>
          <w:numId w:val="64"/>
        </w:numPr>
      </w:pPr>
      <w:r>
        <w:t>Obtains status reports from DERT Leader and organizes the reports in a binder labeled with date and time.</w:t>
      </w:r>
    </w:p>
    <w:p w14:paraId="0B4A65FE" w14:textId="6475879A" w:rsidR="003C425C" w:rsidRDefault="003C425C" w:rsidP="003C425C"/>
    <w:p w14:paraId="0BE00B38" w14:textId="2D1B28E1" w:rsidR="003C425C" w:rsidRDefault="003C425C" w:rsidP="003C425C"/>
    <w:p w14:paraId="05FC08CC" w14:textId="30EA3168" w:rsidR="003C425C" w:rsidRDefault="003C425C" w:rsidP="003C425C"/>
    <w:p w14:paraId="23763E92" w14:textId="0A4B2E13" w:rsidR="003C425C" w:rsidRDefault="003C425C" w:rsidP="003C425C"/>
    <w:p w14:paraId="013349E0" w14:textId="27A5C7FB" w:rsidR="003C425C" w:rsidRDefault="003C425C" w:rsidP="003C425C"/>
    <w:p w14:paraId="1DF5A51B" w14:textId="73CBAF45" w:rsidR="003C425C" w:rsidRDefault="003C425C" w:rsidP="003C425C"/>
    <w:p w14:paraId="680FE3EF" w14:textId="44A845C7" w:rsidR="003C425C" w:rsidRDefault="003C425C" w:rsidP="003C425C"/>
    <w:p w14:paraId="0689CA19" w14:textId="6F1ADCA6" w:rsidR="003C425C" w:rsidRDefault="003C425C" w:rsidP="003C425C"/>
    <w:p w14:paraId="748FB5A7" w14:textId="4838B07E" w:rsidR="003C425C" w:rsidRDefault="003C425C" w:rsidP="003C425C"/>
    <w:p w14:paraId="41D7B01C" w14:textId="0A8BEFF3" w:rsidR="003C425C" w:rsidRDefault="003C425C" w:rsidP="003C425C"/>
    <w:p w14:paraId="35810596" w14:textId="31C009D5" w:rsidR="003C425C" w:rsidRDefault="003C425C" w:rsidP="003C425C"/>
    <w:p w14:paraId="2F460F04" w14:textId="5D0CA742" w:rsidR="003C425C" w:rsidRDefault="003C425C" w:rsidP="003C425C">
      <w:pPr>
        <w:pStyle w:val="Heading1"/>
      </w:pPr>
      <w:bookmarkStart w:id="67" w:name="_Annex_E:_Hazard"/>
      <w:bookmarkStart w:id="68" w:name="_Toc107495544"/>
      <w:bookmarkEnd w:id="67"/>
      <w:r>
        <w:lastRenderedPageBreak/>
        <w:t>Annex E: Hazard Identification Risk Assessment (HIRA) Tool</w:t>
      </w:r>
      <w:bookmarkEnd w:id="68"/>
    </w:p>
    <w:p w14:paraId="49796598" w14:textId="513B5128" w:rsidR="003C425C" w:rsidRDefault="003C425C" w:rsidP="003C425C"/>
    <w:p w14:paraId="61367CA0" w14:textId="3032AA0F" w:rsidR="006B076B" w:rsidRDefault="006B076B" w:rsidP="006B076B">
      <w:r w:rsidRPr="006B076B">
        <w:rPr>
          <w:b/>
          <w:bCs/>
        </w:rPr>
        <w:t>Probability</w:t>
      </w:r>
      <w:r>
        <w:t>: The frequency of occurrence.  This can range from near 100 % probability to less than 1 % probability in the next 3 years.</w:t>
      </w: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2069"/>
        <w:gridCol w:w="7291"/>
      </w:tblGrid>
      <w:tr w:rsidR="006B076B" w14:paraId="6C32A961" w14:textId="77777777" w:rsidTr="006B076B">
        <w:trPr>
          <w:jc w:val="center"/>
        </w:trPr>
        <w:tc>
          <w:tcPr>
            <w:tcW w:w="2069" w:type="dxa"/>
            <w:tcBorders>
              <w:top w:val="none" w:sz="1" w:space="0" w:color="000000"/>
              <w:left w:val="none" w:sz="1" w:space="0" w:color="000000"/>
              <w:bottom w:val="none" w:sz="1" w:space="0" w:color="000000"/>
            </w:tcBorders>
            <w:shd w:val="clear" w:color="auto" w:fill="D9D9D9" w:themeFill="background1" w:themeFillShade="D9"/>
            <w:vAlign w:val="center"/>
          </w:tcPr>
          <w:p w14:paraId="03DB458F" w14:textId="77777777" w:rsidR="006B076B" w:rsidRPr="006B076B" w:rsidRDefault="006B076B" w:rsidP="00B91C68">
            <w:pPr>
              <w:pStyle w:val="TableContents"/>
              <w:jc w:val="center"/>
              <w:rPr>
                <w:b/>
                <w:bCs/>
                <w:sz w:val="20"/>
                <w:szCs w:val="20"/>
              </w:rPr>
            </w:pPr>
            <w:r w:rsidRPr="006B076B">
              <w:rPr>
                <w:b/>
                <w:bCs/>
                <w:sz w:val="20"/>
                <w:szCs w:val="20"/>
              </w:rPr>
              <w:t>Probability</w:t>
            </w:r>
          </w:p>
        </w:tc>
        <w:tc>
          <w:tcPr>
            <w:tcW w:w="7291" w:type="dxa"/>
            <w:tcBorders>
              <w:top w:val="none" w:sz="1" w:space="0" w:color="000000"/>
              <w:left w:val="none" w:sz="1" w:space="0" w:color="000000"/>
              <w:bottom w:val="none" w:sz="1" w:space="0" w:color="000000"/>
              <w:right w:val="none" w:sz="1" w:space="0" w:color="000000"/>
            </w:tcBorders>
            <w:shd w:val="clear" w:color="auto" w:fill="D9D9D9" w:themeFill="background1" w:themeFillShade="D9"/>
            <w:vAlign w:val="center"/>
          </w:tcPr>
          <w:p w14:paraId="0E083700" w14:textId="77777777" w:rsidR="006B076B" w:rsidRPr="006B076B" w:rsidRDefault="006B076B" w:rsidP="00B91C68">
            <w:pPr>
              <w:pStyle w:val="TableContents"/>
              <w:jc w:val="center"/>
              <w:rPr>
                <w:sz w:val="20"/>
                <w:szCs w:val="20"/>
              </w:rPr>
            </w:pPr>
            <w:r w:rsidRPr="006B076B">
              <w:rPr>
                <w:b/>
                <w:bCs/>
                <w:sz w:val="20"/>
                <w:szCs w:val="20"/>
              </w:rPr>
              <w:t>Description</w:t>
            </w:r>
          </w:p>
        </w:tc>
      </w:tr>
      <w:tr w:rsidR="006B076B" w14:paraId="31C86603" w14:textId="77777777" w:rsidTr="006B076B">
        <w:trPr>
          <w:jc w:val="center"/>
        </w:trPr>
        <w:tc>
          <w:tcPr>
            <w:tcW w:w="2069" w:type="dxa"/>
            <w:tcBorders>
              <w:left w:val="none" w:sz="1" w:space="0" w:color="000000"/>
              <w:bottom w:val="none" w:sz="1" w:space="0" w:color="000000"/>
            </w:tcBorders>
            <w:shd w:val="clear" w:color="auto" w:fill="auto"/>
            <w:vAlign w:val="center"/>
          </w:tcPr>
          <w:p w14:paraId="6E98D8C9" w14:textId="77777777" w:rsidR="006B076B" w:rsidRPr="006B076B" w:rsidRDefault="006B076B" w:rsidP="00B91C68">
            <w:pPr>
              <w:pStyle w:val="TableContents"/>
              <w:jc w:val="center"/>
              <w:rPr>
                <w:sz w:val="20"/>
                <w:szCs w:val="20"/>
              </w:rPr>
            </w:pPr>
            <w:r w:rsidRPr="006B076B">
              <w:rPr>
                <w:sz w:val="20"/>
                <w:szCs w:val="20"/>
              </w:rPr>
              <w:t>Highly Likely</w:t>
            </w:r>
          </w:p>
        </w:tc>
        <w:tc>
          <w:tcPr>
            <w:tcW w:w="7291" w:type="dxa"/>
            <w:tcBorders>
              <w:left w:val="none" w:sz="1" w:space="0" w:color="000000"/>
              <w:bottom w:val="none" w:sz="1" w:space="0" w:color="000000"/>
              <w:right w:val="none" w:sz="1" w:space="0" w:color="000000"/>
            </w:tcBorders>
            <w:shd w:val="clear" w:color="auto" w:fill="auto"/>
            <w:vAlign w:val="center"/>
          </w:tcPr>
          <w:p w14:paraId="78C17C3F" w14:textId="77777777" w:rsidR="006B076B" w:rsidRPr="006B076B" w:rsidRDefault="006B076B" w:rsidP="00B91C68">
            <w:pPr>
              <w:pStyle w:val="TableContents"/>
              <w:rPr>
                <w:sz w:val="20"/>
                <w:szCs w:val="20"/>
              </w:rPr>
            </w:pPr>
            <w:r w:rsidRPr="006B076B">
              <w:rPr>
                <w:sz w:val="20"/>
                <w:szCs w:val="20"/>
              </w:rPr>
              <w:t>Near 100% probability in the next 3 years</w:t>
            </w:r>
          </w:p>
        </w:tc>
      </w:tr>
      <w:tr w:rsidR="006B076B" w14:paraId="153C90A4" w14:textId="77777777" w:rsidTr="006B076B">
        <w:trPr>
          <w:jc w:val="center"/>
        </w:trPr>
        <w:tc>
          <w:tcPr>
            <w:tcW w:w="2069" w:type="dxa"/>
            <w:tcBorders>
              <w:left w:val="none" w:sz="1" w:space="0" w:color="000000"/>
              <w:bottom w:val="none" w:sz="1" w:space="0" w:color="000000"/>
            </w:tcBorders>
            <w:shd w:val="clear" w:color="auto" w:fill="auto"/>
            <w:vAlign w:val="center"/>
          </w:tcPr>
          <w:p w14:paraId="6FFE54EF" w14:textId="77777777" w:rsidR="006B076B" w:rsidRPr="006B076B" w:rsidRDefault="006B076B" w:rsidP="00B91C68">
            <w:pPr>
              <w:pStyle w:val="TableContents"/>
              <w:jc w:val="center"/>
              <w:rPr>
                <w:sz w:val="20"/>
                <w:szCs w:val="20"/>
              </w:rPr>
            </w:pPr>
            <w:r w:rsidRPr="006B076B">
              <w:rPr>
                <w:sz w:val="20"/>
                <w:szCs w:val="20"/>
              </w:rPr>
              <w:t>Likely</w:t>
            </w:r>
          </w:p>
        </w:tc>
        <w:tc>
          <w:tcPr>
            <w:tcW w:w="7291" w:type="dxa"/>
            <w:tcBorders>
              <w:left w:val="none" w:sz="1" w:space="0" w:color="000000"/>
              <w:bottom w:val="none" w:sz="1" w:space="0" w:color="000000"/>
              <w:right w:val="none" w:sz="1" w:space="0" w:color="000000"/>
            </w:tcBorders>
            <w:shd w:val="clear" w:color="auto" w:fill="auto"/>
            <w:vAlign w:val="center"/>
          </w:tcPr>
          <w:p w14:paraId="0B0D387B" w14:textId="77777777" w:rsidR="006B076B" w:rsidRPr="006B076B" w:rsidRDefault="006B076B" w:rsidP="00B91C68">
            <w:pPr>
              <w:pStyle w:val="TableContents"/>
              <w:rPr>
                <w:sz w:val="20"/>
                <w:szCs w:val="20"/>
              </w:rPr>
            </w:pPr>
            <w:r w:rsidRPr="006B076B">
              <w:rPr>
                <w:sz w:val="20"/>
                <w:szCs w:val="20"/>
              </w:rPr>
              <w:t>10 to 100% probability in the next 3 years</w:t>
            </w:r>
          </w:p>
        </w:tc>
      </w:tr>
      <w:tr w:rsidR="006B076B" w14:paraId="7904A33A" w14:textId="77777777" w:rsidTr="006B076B">
        <w:trPr>
          <w:jc w:val="center"/>
        </w:trPr>
        <w:tc>
          <w:tcPr>
            <w:tcW w:w="2069" w:type="dxa"/>
            <w:tcBorders>
              <w:left w:val="none" w:sz="1" w:space="0" w:color="000000"/>
              <w:bottom w:val="none" w:sz="1" w:space="0" w:color="000000"/>
            </w:tcBorders>
            <w:shd w:val="clear" w:color="auto" w:fill="auto"/>
            <w:vAlign w:val="center"/>
          </w:tcPr>
          <w:p w14:paraId="4F85A1C5" w14:textId="77777777" w:rsidR="006B076B" w:rsidRPr="006B076B" w:rsidRDefault="006B076B" w:rsidP="00B91C68">
            <w:pPr>
              <w:pStyle w:val="TableContents"/>
              <w:jc w:val="center"/>
              <w:rPr>
                <w:sz w:val="20"/>
                <w:szCs w:val="20"/>
              </w:rPr>
            </w:pPr>
            <w:r w:rsidRPr="006B076B">
              <w:rPr>
                <w:sz w:val="20"/>
                <w:szCs w:val="20"/>
              </w:rPr>
              <w:t>Possible</w:t>
            </w:r>
          </w:p>
        </w:tc>
        <w:tc>
          <w:tcPr>
            <w:tcW w:w="7291" w:type="dxa"/>
            <w:tcBorders>
              <w:left w:val="none" w:sz="1" w:space="0" w:color="000000"/>
              <w:bottom w:val="none" w:sz="1" w:space="0" w:color="000000"/>
              <w:right w:val="none" w:sz="1" w:space="0" w:color="000000"/>
            </w:tcBorders>
            <w:shd w:val="clear" w:color="auto" w:fill="auto"/>
            <w:vAlign w:val="center"/>
          </w:tcPr>
          <w:p w14:paraId="549BD343" w14:textId="77777777" w:rsidR="006B076B" w:rsidRPr="006B076B" w:rsidRDefault="006B076B" w:rsidP="00B91C68">
            <w:pPr>
              <w:pStyle w:val="TableContents"/>
              <w:rPr>
                <w:sz w:val="20"/>
                <w:szCs w:val="20"/>
              </w:rPr>
            </w:pPr>
            <w:r w:rsidRPr="006B076B">
              <w:rPr>
                <w:sz w:val="20"/>
                <w:szCs w:val="20"/>
              </w:rPr>
              <w:t>1 to 10% probability in the next 3 years</w:t>
            </w:r>
          </w:p>
        </w:tc>
      </w:tr>
      <w:tr w:rsidR="006B076B" w14:paraId="419D5475" w14:textId="77777777" w:rsidTr="006B076B">
        <w:trPr>
          <w:jc w:val="center"/>
        </w:trPr>
        <w:tc>
          <w:tcPr>
            <w:tcW w:w="2069" w:type="dxa"/>
            <w:tcBorders>
              <w:left w:val="none" w:sz="1" w:space="0" w:color="000000"/>
              <w:bottom w:val="none" w:sz="1" w:space="0" w:color="000000"/>
            </w:tcBorders>
            <w:shd w:val="clear" w:color="auto" w:fill="auto"/>
            <w:vAlign w:val="center"/>
          </w:tcPr>
          <w:p w14:paraId="41F6EBDF" w14:textId="77777777" w:rsidR="006B076B" w:rsidRPr="006B076B" w:rsidRDefault="006B076B" w:rsidP="00B91C68">
            <w:pPr>
              <w:pStyle w:val="TableContents"/>
              <w:jc w:val="center"/>
              <w:rPr>
                <w:sz w:val="20"/>
                <w:szCs w:val="20"/>
              </w:rPr>
            </w:pPr>
            <w:r w:rsidRPr="006B076B">
              <w:rPr>
                <w:sz w:val="20"/>
                <w:szCs w:val="20"/>
              </w:rPr>
              <w:t>Unlikely</w:t>
            </w:r>
          </w:p>
        </w:tc>
        <w:tc>
          <w:tcPr>
            <w:tcW w:w="7291" w:type="dxa"/>
            <w:tcBorders>
              <w:left w:val="none" w:sz="1" w:space="0" w:color="000000"/>
              <w:bottom w:val="none" w:sz="1" w:space="0" w:color="000000"/>
              <w:right w:val="none" w:sz="1" w:space="0" w:color="000000"/>
            </w:tcBorders>
            <w:shd w:val="clear" w:color="auto" w:fill="auto"/>
            <w:vAlign w:val="center"/>
          </w:tcPr>
          <w:p w14:paraId="38C390F8" w14:textId="77777777" w:rsidR="006B076B" w:rsidRPr="006B076B" w:rsidRDefault="006B076B" w:rsidP="00B91C68">
            <w:pPr>
              <w:pStyle w:val="TableContents"/>
              <w:rPr>
                <w:sz w:val="20"/>
                <w:szCs w:val="20"/>
              </w:rPr>
            </w:pPr>
            <w:r w:rsidRPr="006B076B">
              <w:rPr>
                <w:sz w:val="20"/>
                <w:szCs w:val="20"/>
              </w:rPr>
              <w:t>Less than 1% probability in next 3 years</w:t>
            </w:r>
          </w:p>
        </w:tc>
      </w:tr>
    </w:tbl>
    <w:p w14:paraId="11D0F00B" w14:textId="77777777" w:rsidR="006B076B" w:rsidRDefault="006B076B" w:rsidP="006B076B"/>
    <w:p w14:paraId="179591CB" w14:textId="22B2BC45" w:rsidR="006B076B" w:rsidRDefault="006B076B" w:rsidP="006B076B">
      <w:r w:rsidRPr="006B076B">
        <w:rPr>
          <w:b/>
          <w:bCs/>
        </w:rPr>
        <w:t>Intensity/Severity</w:t>
      </w:r>
      <w:r>
        <w:rPr>
          <w:b/>
          <w:bCs/>
        </w:rPr>
        <w:t>:</w:t>
      </w:r>
      <w:r>
        <w:t xml:space="preserve"> The impact or damage expected.  Damage may range from catastrophic (hazards result in deaths and/or more than 50% property severely damaged) to negligible (hazard resulting in minor injuries and/or less than 10% of property damaged).</w:t>
      </w: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2241"/>
        <w:gridCol w:w="7119"/>
      </w:tblGrid>
      <w:tr w:rsidR="006B076B" w14:paraId="64FB76AB" w14:textId="77777777" w:rsidTr="006B076B">
        <w:trPr>
          <w:jc w:val="center"/>
        </w:trPr>
        <w:tc>
          <w:tcPr>
            <w:tcW w:w="2241" w:type="dxa"/>
            <w:tcBorders>
              <w:top w:val="none" w:sz="1" w:space="0" w:color="000000"/>
              <w:left w:val="none" w:sz="1" w:space="0" w:color="000000"/>
              <w:bottom w:val="none" w:sz="1" w:space="0" w:color="000000"/>
            </w:tcBorders>
            <w:shd w:val="clear" w:color="auto" w:fill="D9D9D9" w:themeFill="background1" w:themeFillShade="D9"/>
            <w:vAlign w:val="center"/>
          </w:tcPr>
          <w:p w14:paraId="0FA5A328" w14:textId="77777777" w:rsidR="006B076B" w:rsidRPr="006B076B" w:rsidRDefault="006B076B" w:rsidP="006B076B">
            <w:pPr>
              <w:pStyle w:val="TableContents"/>
              <w:jc w:val="center"/>
              <w:rPr>
                <w:b/>
                <w:bCs/>
                <w:sz w:val="20"/>
                <w:szCs w:val="20"/>
              </w:rPr>
            </w:pPr>
            <w:r w:rsidRPr="006B076B">
              <w:rPr>
                <w:b/>
                <w:bCs/>
                <w:sz w:val="20"/>
                <w:szCs w:val="20"/>
              </w:rPr>
              <w:t>Intensity/Severity</w:t>
            </w:r>
          </w:p>
        </w:tc>
        <w:tc>
          <w:tcPr>
            <w:tcW w:w="7119" w:type="dxa"/>
            <w:tcBorders>
              <w:top w:val="none" w:sz="1" w:space="0" w:color="000000"/>
              <w:left w:val="none" w:sz="1" w:space="0" w:color="000000"/>
              <w:bottom w:val="none" w:sz="1" w:space="0" w:color="000000"/>
              <w:right w:val="none" w:sz="1" w:space="0" w:color="000000"/>
            </w:tcBorders>
            <w:shd w:val="clear" w:color="auto" w:fill="D9D9D9" w:themeFill="background1" w:themeFillShade="D9"/>
            <w:vAlign w:val="center"/>
          </w:tcPr>
          <w:p w14:paraId="6070DDD7" w14:textId="77777777" w:rsidR="006B076B" w:rsidRPr="006B076B" w:rsidRDefault="006B076B" w:rsidP="006B076B">
            <w:pPr>
              <w:pStyle w:val="TableContents"/>
              <w:jc w:val="center"/>
              <w:rPr>
                <w:sz w:val="20"/>
                <w:szCs w:val="20"/>
              </w:rPr>
            </w:pPr>
            <w:r w:rsidRPr="006B076B">
              <w:rPr>
                <w:b/>
                <w:bCs/>
                <w:sz w:val="20"/>
                <w:szCs w:val="20"/>
              </w:rPr>
              <w:t>Description</w:t>
            </w:r>
          </w:p>
        </w:tc>
      </w:tr>
      <w:tr w:rsidR="006B076B" w14:paraId="3FE4FD5A" w14:textId="77777777" w:rsidTr="006B076B">
        <w:trPr>
          <w:jc w:val="center"/>
        </w:trPr>
        <w:tc>
          <w:tcPr>
            <w:tcW w:w="2241" w:type="dxa"/>
            <w:tcBorders>
              <w:left w:val="none" w:sz="1" w:space="0" w:color="000000"/>
              <w:bottom w:val="none" w:sz="1" w:space="0" w:color="000000"/>
            </w:tcBorders>
            <w:shd w:val="clear" w:color="auto" w:fill="auto"/>
            <w:vAlign w:val="center"/>
          </w:tcPr>
          <w:p w14:paraId="1E0457BD" w14:textId="77777777" w:rsidR="006B076B" w:rsidRPr="006B076B" w:rsidRDefault="006B076B" w:rsidP="006B076B">
            <w:pPr>
              <w:pStyle w:val="TableContents"/>
              <w:jc w:val="center"/>
              <w:rPr>
                <w:sz w:val="20"/>
                <w:szCs w:val="20"/>
              </w:rPr>
            </w:pPr>
            <w:r w:rsidRPr="006B076B">
              <w:rPr>
                <w:sz w:val="20"/>
                <w:szCs w:val="20"/>
              </w:rPr>
              <w:t>Catastrophic</w:t>
            </w:r>
          </w:p>
        </w:tc>
        <w:tc>
          <w:tcPr>
            <w:tcW w:w="7119" w:type="dxa"/>
            <w:tcBorders>
              <w:left w:val="none" w:sz="1" w:space="0" w:color="000000"/>
              <w:bottom w:val="none" w:sz="1" w:space="0" w:color="000000"/>
              <w:right w:val="none" w:sz="1" w:space="0" w:color="000000"/>
            </w:tcBorders>
            <w:shd w:val="clear" w:color="auto" w:fill="auto"/>
            <w:vAlign w:val="center"/>
          </w:tcPr>
          <w:p w14:paraId="27A6AA6E" w14:textId="77777777" w:rsidR="006B076B" w:rsidRPr="006B076B" w:rsidRDefault="006B076B" w:rsidP="006B076B">
            <w:pPr>
              <w:pStyle w:val="TableContents"/>
              <w:rPr>
                <w:sz w:val="20"/>
                <w:szCs w:val="20"/>
              </w:rPr>
            </w:pPr>
            <w:r w:rsidRPr="006B076B">
              <w:rPr>
                <w:sz w:val="20"/>
                <w:szCs w:val="20"/>
              </w:rPr>
              <w:t>Deaths; more than 50% of property severely damaged</w:t>
            </w:r>
          </w:p>
        </w:tc>
      </w:tr>
      <w:tr w:rsidR="006B076B" w14:paraId="3DFB4307" w14:textId="77777777" w:rsidTr="006B076B">
        <w:trPr>
          <w:jc w:val="center"/>
        </w:trPr>
        <w:tc>
          <w:tcPr>
            <w:tcW w:w="2241" w:type="dxa"/>
            <w:tcBorders>
              <w:left w:val="none" w:sz="1" w:space="0" w:color="000000"/>
              <w:bottom w:val="none" w:sz="1" w:space="0" w:color="000000"/>
            </w:tcBorders>
            <w:shd w:val="clear" w:color="auto" w:fill="auto"/>
            <w:vAlign w:val="center"/>
          </w:tcPr>
          <w:p w14:paraId="4ED832CC" w14:textId="77777777" w:rsidR="006B076B" w:rsidRPr="006B076B" w:rsidRDefault="006B076B" w:rsidP="006B076B">
            <w:pPr>
              <w:pStyle w:val="TableContents"/>
              <w:jc w:val="center"/>
              <w:rPr>
                <w:sz w:val="20"/>
                <w:szCs w:val="20"/>
              </w:rPr>
            </w:pPr>
            <w:r w:rsidRPr="006B076B">
              <w:rPr>
                <w:sz w:val="20"/>
                <w:szCs w:val="20"/>
              </w:rPr>
              <w:t>Critical</w:t>
            </w:r>
          </w:p>
        </w:tc>
        <w:tc>
          <w:tcPr>
            <w:tcW w:w="7119" w:type="dxa"/>
            <w:tcBorders>
              <w:left w:val="none" w:sz="1" w:space="0" w:color="000000"/>
              <w:bottom w:val="none" w:sz="1" w:space="0" w:color="000000"/>
              <w:right w:val="none" w:sz="1" w:space="0" w:color="000000"/>
            </w:tcBorders>
            <w:shd w:val="clear" w:color="auto" w:fill="auto"/>
            <w:vAlign w:val="center"/>
          </w:tcPr>
          <w:p w14:paraId="5721926D" w14:textId="77777777" w:rsidR="006B076B" w:rsidRPr="006B076B" w:rsidRDefault="006B076B" w:rsidP="006B076B">
            <w:pPr>
              <w:pStyle w:val="TableContents"/>
              <w:rPr>
                <w:sz w:val="20"/>
                <w:szCs w:val="20"/>
              </w:rPr>
            </w:pPr>
            <w:r w:rsidRPr="006B076B">
              <w:rPr>
                <w:sz w:val="20"/>
                <w:szCs w:val="20"/>
              </w:rPr>
              <w:t>Injuries or illness resulting in permanent disability; 25-50% of property severely damaged</w:t>
            </w:r>
          </w:p>
        </w:tc>
      </w:tr>
      <w:tr w:rsidR="006B076B" w14:paraId="0E6CF4D2" w14:textId="77777777" w:rsidTr="006B076B">
        <w:trPr>
          <w:jc w:val="center"/>
        </w:trPr>
        <w:tc>
          <w:tcPr>
            <w:tcW w:w="2241" w:type="dxa"/>
            <w:tcBorders>
              <w:left w:val="none" w:sz="1" w:space="0" w:color="000000"/>
              <w:bottom w:val="none" w:sz="1" w:space="0" w:color="000000"/>
            </w:tcBorders>
            <w:shd w:val="clear" w:color="auto" w:fill="auto"/>
            <w:vAlign w:val="center"/>
          </w:tcPr>
          <w:p w14:paraId="6B473ECE" w14:textId="77777777" w:rsidR="006B076B" w:rsidRPr="006B076B" w:rsidRDefault="006B076B" w:rsidP="006B076B">
            <w:pPr>
              <w:pStyle w:val="TableContents"/>
              <w:jc w:val="center"/>
              <w:rPr>
                <w:sz w:val="20"/>
                <w:szCs w:val="20"/>
              </w:rPr>
            </w:pPr>
            <w:r w:rsidRPr="006B076B">
              <w:rPr>
                <w:sz w:val="20"/>
                <w:szCs w:val="20"/>
              </w:rPr>
              <w:t>Limited</w:t>
            </w:r>
          </w:p>
        </w:tc>
        <w:tc>
          <w:tcPr>
            <w:tcW w:w="7119" w:type="dxa"/>
            <w:tcBorders>
              <w:left w:val="none" w:sz="1" w:space="0" w:color="000000"/>
              <w:bottom w:val="none" w:sz="1" w:space="0" w:color="000000"/>
              <w:right w:val="none" w:sz="1" w:space="0" w:color="000000"/>
            </w:tcBorders>
            <w:shd w:val="clear" w:color="auto" w:fill="auto"/>
            <w:vAlign w:val="center"/>
          </w:tcPr>
          <w:p w14:paraId="274147D1" w14:textId="77777777" w:rsidR="006B076B" w:rsidRPr="006B076B" w:rsidRDefault="006B076B" w:rsidP="006B076B">
            <w:pPr>
              <w:pStyle w:val="TableContents"/>
              <w:rPr>
                <w:sz w:val="20"/>
                <w:szCs w:val="20"/>
              </w:rPr>
            </w:pPr>
            <w:r w:rsidRPr="006B076B">
              <w:rPr>
                <w:sz w:val="20"/>
                <w:szCs w:val="20"/>
              </w:rPr>
              <w:t xml:space="preserve">Temporary </w:t>
            </w:r>
            <w:proofErr w:type="gramStart"/>
            <w:r w:rsidRPr="006B076B">
              <w:rPr>
                <w:sz w:val="20"/>
                <w:szCs w:val="20"/>
              </w:rPr>
              <w:t>injuries;</w:t>
            </w:r>
            <w:proofErr w:type="gramEnd"/>
            <w:r w:rsidRPr="006B076B">
              <w:rPr>
                <w:sz w:val="20"/>
                <w:szCs w:val="20"/>
              </w:rPr>
              <w:t xml:space="preserve"> 10-25% of property damaged</w:t>
            </w:r>
          </w:p>
        </w:tc>
      </w:tr>
      <w:tr w:rsidR="006B076B" w14:paraId="7CE30827" w14:textId="77777777" w:rsidTr="006B076B">
        <w:trPr>
          <w:jc w:val="center"/>
        </w:trPr>
        <w:tc>
          <w:tcPr>
            <w:tcW w:w="2241" w:type="dxa"/>
            <w:tcBorders>
              <w:left w:val="none" w:sz="1" w:space="0" w:color="000000"/>
              <w:bottom w:val="none" w:sz="1" w:space="0" w:color="000000"/>
            </w:tcBorders>
            <w:shd w:val="clear" w:color="auto" w:fill="auto"/>
            <w:vAlign w:val="center"/>
          </w:tcPr>
          <w:p w14:paraId="04F8D23E" w14:textId="77777777" w:rsidR="006B076B" w:rsidRPr="006B076B" w:rsidRDefault="006B076B" w:rsidP="006B076B">
            <w:pPr>
              <w:pStyle w:val="TableContents"/>
              <w:jc w:val="center"/>
              <w:rPr>
                <w:sz w:val="20"/>
                <w:szCs w:val="20"/>
              </w:rPr>
            </w:pPr>
            <w:r w:rsidRPr="006B076B">
              <w:rPr>
                <w:sz w:val="20"/>
                <w:szCs w:val="20"/>
              </w:rPr>
              <w:t>Negligible</w:t>
            </w:r>
          </w:p>
        </w:tc>
        <w:tc>
          <w:tcPr>
            <w:tcW w:w="7119" w:type="dxa"/>
            <w:tcBorders>
              <w:left w:val="none" w:sz="1" w:space="0" w:color="000000"/>
              <w:bottom w:val="none" w:sz="1" w:space="0" w:color="000000"/>
              <w:right w:val="none" w:sz="1" w:space="0" w:color="000000"/>
            </w:tcBorders>
            <w:shd w:val="clear" w:color="auto" w:fill="auto"/>
            <w:vAlign w:val="center"/>
          </w:tcPr>
          <w:p w14:paraId="58A63F9B" w14:textId="77777777" w:rsidR="006B076B" w:rsidRPr="006B076B" w:rsidRDefault="006B076B" w:rsidP="006B076B">
            <w:pPr>
              <w:pStyle w:val="TableContents"/>
              <w:rPr>
                <w:sz w:val="20"/>
                <w:szCs w:val="20"/>
              </w:rPr>
            </w:pPr>
            <w:r w:rsidRPr="006B076B">
              <w:rPr>
                <w:sz w:val="20"/>
                <w:szCs w:val="20"/>
              </w:rPr>
              <w:t xml:space="preserve">Minor </w:t>
            </w:r>
            <w:proofErr w:type="gramStart"/>
            <w:r w:rsidRPr="006B076B">
              <w:rPr>
                <w:sz w:val="20"/>
                <w:szCs w:val="20"/>
              </w:rPr>
              <w:t>injuries;</w:t>
            </w:r>
            <w:proofErr w:type="gramEnd"/>
            <w:r w:rsidRPr="006B076B">
              <w:rPr>
                <w:sz w:val="20"/>
                <w:szCs w:val="20"/>
              </w:rPr>
              <w:t xml:space="preserve"> less than 10% of property damaged</w:t>
            </w:r>
          </w:p>
        </w:tc>
      </w:tr>
    </w:tbl>
    <w:p w14:paraId="1B391600" w14:textId="77777777" w:rsidR="006B076B" w:rsidRDefault="006B076B" w:rsidP="006B076B"/>
    <w:p w14:paraId="780DCC72" w14:textId="4517327D" w:rsidR="006B076B" w:rsidRDefault="006B076B" w:rsidP="006B076B">
      <w:r w:rsidRPr="006B076B">
        <w:rPr>
          <w:b/>
          <w:bCs/>
        </w:rPr>
        <w:t>Time:</w:t>
      </w:r>
      <w:r>
        <w:t xml:space="preserve"> How fast the threat or hazard can impact the school district.  The time interval may be minimal or no warning before the hazard occurs, or there may be more than 24 hours advance notice.</w:t>
      </w: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9360"/>
      </w:tblGrid>
      <w:tr w:rsidR="006B076B" w:rsidRPr="006B076B" w14:paraId="7ACF79C8" w14:textId="77777777" w:rsidTr="006B076B">
        <w:trPr>
          <w:jc w:val="center"/>
        </w:trPr>
        <w:tc>
          <w:tcPr>
            <w:tcW w:w="9360" w:type="dxa"/>
            <w:tcBorders>
              <w:top w:val="none" w:sz="1" w:space="0" w:color="000000"/>
              <w:left w:val="none" w:sz="1" w:space="0" w:color="000000"/>
              <w:bottom w:val="none" w:sz="1" w:space="0" w:color="000000"/>
              <w:right w:val="none" w:sz="1" w:space="0" w:color="000000"/>
            </w:tcBorders>
            <w:shd w:val="clear" w:color="auto" w:fill="D9D9D9" w:themeFill="background1" w:themeFillShade="D9"/>
            <w:vAlign w:val="center"/>
          </w:tcPr>
          <w:p w14:paraId="5E83A14A" w14:textId="77777777" w:rsidR="006B076B" w:rsidRPr="006B076B" w:rsidRDefault="006B076B" w:rsidP="00B91C68">
            <w:pPr>
              <w:pStyle w:val="TableContents"/>
              <w:jc w:val="center"/>
              <w:rPr>
                <w:sz w:val="20"/>
                <w:szCs w:val="20"/>
              </w:rPr>
            </w:pPr>
            <w:r w:rsidRPr="006B076B">
              <w:rPr>
                <w:b/>
                <w:bCs/>
                <w:sz w:val="20"/>
                <w:szCs w:val="20"/>
              </w:rPr>
              <w:t>Time</w:t>
            </w:r>
          </w:p>
        </w:tc>
      </w:tr>
      <w:tr w:rsidR="006B076B" w:rsidRPr="006B076B" w14:paraId="3B02E09A" w14:textId="77777777" w:rsidTr="006B076B">
        <w:trPr>
          <w:jc w:val="center"/>
        </w:trPr>
        <w:tc>
          <w:tcPr>
            <w:tcW w:w="9360" w:type="dxa"/>
            <w:tcBorders>
              <w:left w:val="none" w:sz="1" w:space="0" w:color="000000"/>
              <w:bottom w:val="none" w:sz="1" w:space="0" w:color="000000"/>
              <w:right w:val="none" w:sz="1" w:space="0" w:color="000000"/>
            </w:tcBorders>
            <w:shd w:val="clear" w:color="auto" w:fill="auto"/>
            <w:vAlign w:val="center"/>
          </w:tcPr>
          <w:p w14:paraId="047FEF10" w14:textId="77777777" w:rsidR="006B076B" w:rsidRPr="006B076B" w:rsidRDefault="006B076B" w:rsidP="00B91C68">
            <w:pPr>
              <w:pStyle w:val="TableContents"/>
              <w:jc w:val="center"/>
              <w:rPr>
                <w:sz w:val="20"/>
                <w:szCs w:val="20"/>
              </w:rPr>
            </w:pPr>
            <w:r w:rsidRPr="006B076B">
              <w:rPr>
                <w:sz w:val="20"/>
                <w:szCs w:val="20"/>
              </w:rPr>
              <w:t>Minimal or no warning</w:t>
            </w:r>
          </w:p>
        </w:tc>
      </w:tr>
      <w:tr w:rsidR="006B076B" w:rsidRPr="006B076B" w14:paraId="5DE02E08" w14:textId="77777777" w:rsidTr="006B076B">
        <w:trPr>
          <w:jc w:val="center"/>
        </w:trPr>
        <w:tc>
          <w:tcPr>
            <w:tcW w:w="9360" w:type="dxa"/>
            <w:tcBorders>
              <w:left w:val="none" w:sz="1" w:space="0" w:color="000000"/>
              <w:bottom w:val="none" w:sz="1" w:space="0" w:color="000000"/>
              <w:right w:val="none" w:sz="1" w:space="0" w:color="000000"/>
            </w:tcBorders>
            <w:shd w:val="clear" w:color="auto" w:fill="auto"/>
            <w:vAlign w:val="center"/>
          </w:tcPr>
          <w:p w14:paraId="786F38BA" w14:textId="77777777" w:rsidR="006B076B" w:rsidRPr="006B076B" w:rsidRDefault="006B076B" w:rsidP="00B91C68">
            <w:pPr>
              <w:pStyle w:val="TableContents"/>
              <w:jc w:val="center"/>
              <w:rPr>
                <w:sz w:val="20"/>
                <w:szCs w:val="20"/>
              </w:rPr>
            </w:pPr>
            <w:r w:rsidRPr="006B076B">
              <w:rPr>
                <w:sz w:val="20"/>
                <w:szCs w:val="20"/>
              </w:rPr>
              <w:t>6 to 12 hours warning</w:t>
            </w:r>
          </w:p>
        </w:tc>
      </w:tr>
      <w:tr w:rsidR="006B076B" w:rsidRPr="006B076B" w14:paraId="0F089F6C" w14:textId="77777777" w:rsidTr="006B076B">
        <w:trPr>
          <w:jc w:val="center"/>
        </w:trPr>
        <w:tc>
          <w:tcPr>
            <w:tcW w:w="9360" w:type="dxa"/>
            <w:tcBorders>
              <w:left w:val="none" w:sz="1" w:space="0" w:color="000000"/>
              <w:bottom w:val="none" w:sz="1" w:space="0" w:color="000000"/>
              <w:right w:val="none" w:sz="1" w:space="0" w:color="000000"/>
            </w:tcBorders>
            <w:shd w:val="clear" w:color="auto" w:fill="auto"/>
            <w:vAlign w:val="center"/>
          </w:tcPr>
          <w:p w14:paraId="7C52C97C" w14:textId="77777777" w:rsidR="006B076B" w:rsidRPr="006B076B" w:rsidRDefault="006B076B" w:rsidP="00B91C68">
            <w:pPr>
              <w:pStyle w:val="TableContents"/>
              <w:jc w:val="center"/>
              <w:rPr>
                <w:sz w:val="20"/>
                <w:szCs w:val="20"/>
              </w:rPr>
            </w:pPr>
            <w:r w:rsidRPr="006B076B">
              <w:rPr>
                <w:sz w:val="20"/>
                <w:szCs w:val="20"/>
              </w:rPr>
              <w:t>12 to 24 hours warning</w:t>
            </w:r>
          </w:p>
        </w:tc>
      </w:tr>
      <w:tr w:rsidR="006B076B" w:rsidRPr="006B076B" w14:paraId="0C317395" w14:textId="77777777" w:rsidTr="006B076B">
        <w:trPr>
          <w:jc w:val="center"/>
        </w:trPr>
        <w:tc>
          <w:tcPr>
            <w:tcW w:w="9360" w:type="dxa"/>
            <w:tcBorders>
              <w:left w:val="none" w:sz="1" w:space="0" w:color="000000"/>
              <w:bottom w:val="none" w:sz="1" w:space="0" w:color="000000"/>
              <w:right w:val="none" w:sz="1" w:space="0" w:color="000000"/>
            </w:tcBorders>
            <w:shd w:val="clear" w:color="auto" w:fill="auto"/>
            <w:vAlign w:val="center"/>
          </w:tcPr>
          <w:p w14:paraId="58D8B1FF" w14:textId="77777777" w:rsidR="006B076B" w:rsidRPr="006B076B" w:rsidRDefault="006B076B" w:rsidP="00B91C68">
            <w:pPr>
              <w:pStyle w:val="TableContents"/>
              <w:jc w:val="center"/>
              <w:rPr>
                <w:b/>
                <w:bCs/>
                <w:sz w:val="20"/>
                <w:szCs w:val="20"/>
              </w:rPr>
            </w:pPr>
            <w:r w:rsidRPr="006B076B">
              <w:rPr>
                <w:sz w:val="20"/>
                <w:szCs w:val="20"/>
              </w:rPr>
              <w:t>More than 24 hours warning</w:t>
            </w:r>
          </w:p>
        </w:tc>
      </w:tr>
    </w:tbl>
    <w:p w14:paraId="733ACB88" w14:textId="319F1D63" w:rsidR="003C425C" w:rsidRDefault="003C425C" w:rsidP="003C425C"/>
    <w:p w14:paraId="403737E8" w14:textId="21688A10" w:rsidR="003C425C" w:rsidRDefault="003C425C" w:rsidP="003C425C"/>
    <w:p w14:paraId="428545EE" w14:textId="0DD88532" w:rsidR="003C425C" w:rsidRDefault="003C425C" w:rsidP="003C425C"/>
    <w:p w14:paraId="467A7873" w14:textId="636BB0D6" w:rsidR="003C425C" w:rsidRDefault="003C425C" w:rsidP="003C425C"/>
    <w:p w14:paraId="356BF283" w14:textId="09434D3B" w:rsidR="003C425C" w:rsidRDefault="003C425C" w:rsidP="003C425C"/>
    <w:p w14:paraId="75F68867" w14:textId="0DDBCB8F" w:rsidR="003C425C" w:rsidRDefault="003C425C" w:rsidP="003C425C"/>
    <w:p w14:paraId="441CF568" w14:textId="25FF630F" w:rsidR="003C425C" w:rsidRDefault="003C425C" w:rsidP="003C425C"/>
    <w:p w14:paraId="51880CD7" w14:textId="6B617E80" w:rsidR="003C425C" w:rsidRDefault="003C425C" w:rsidP="003C425C"/>
    <w:p w14:paraId="163EF202" w14:textId="07D6F3CC" w:rsidR="003C425C" w:rsidRDefault="003C425C" w:rsidP="003C425C"/>
    <w:p w14:paraId="5C538E02" w14:textId="0C7BC5B6" w:rsidR="003C425C" w:rsidRDefault="003C425C" w:rsidP="003C425C"/>
    <w:p w14:paraId="035C8893" w14:textId="0FF01E63" w:rsidR="003C425C" w:rsidRDefault="003C425C" w:rsidP="003C425C"/>
    <w:tbl>
      <w:tblPr>
        <w:tblW w:w="10200" w:type="dxa"/>
        <w:jc w:val="center"/>
        <w:tblLayout w:type="fixed"/>
        <w:tblCellMar>
          <w:top w:w="55" w:type="dxa"/>
          <w:left w:w="55" w:type="dxa"/>
          <w:bottom w:w="55" w:type="dxa"/>
          <w:right w:w="55" w:type="dxa"/>
        </w:tblCellMar>
        <w:tblLook w:val="0000" w:firstRow="0" w:lastRow="0" w:firstColumn="0" w:lastColumn="0" w:noHBand="0" w:noVBand="0"/>
      </w:tblPr>
      <w:tblGrid>
        <w:gridCol w:w="1830"/>
        <w:gridCol w:w="813"/>
        <w:gridCol w:w="267"/>
        <w:gridCol w:w="1350"/>
        <w:gridCol w:w="1350"/>
        <w:gridCol w:w="1890"/>
        <w:gridCol w:w="1804"/>
        <w:gridCol w:w="896"/>
      </w:tblGrid>
      <w:tr w:rsidR="006B076B" w14:paraId="2F0C2A88" w14:textId="77777777" w:rsidTr="006B076B">
        <w:trPr>
          <w:trHeight w:val="557"/>
          <w:jc w:val="center"/>
        </w:trPr>
        <w:tc>
          <w:tcPr>
            <w:tcW w:w="1830" w:type="dxa"/>
            <w:tcBorders>
              <w:top w:val="single" w:sz="4" w:space="0" w:color="auto"/>
              <w:left w:val="single" w:sz="4" w:space="0" w:color="auto"/>
              <w:bottom w:val="single" w:sz="4" w:space="0" w:color="auto"/>
              <w:right w:val="single" w:sz="4" w:space="0" w:color="auto"/>
            </w:tcBorders>
            <w:shd w:val="clear" w:color="auto" w:fill="auto"/>
          </w:tcPr>
          <w:p w14:paraId="2C0EDEA4" w14:textId="77777777" w:rsidR="006B076B" w:rsidRDefault="006B076B" w:rsidP="00B91C68">
            <w:pPr>
              <w:pStyle w:val="TableContents"/>
              <w:jc w:val="center"/>
              <w:rPr>
                <w:b/>
                <w:bCs/>
              </w:rPr>
            </w:pPr>
            <w:r>
              <w:rPr>
                <w:b/>
                <w:bCs/>
              </w:rPr>
              <w:t>Type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tcPr>
          <w:p w14:paraId="372E3BCC" w14:textId="77777777" w:rsidR="006B076B" w:rsidRDefault="006B076B" w:rsidP="00B91C68">
            <w:pPr>
              <w:pStyle w:val="TableContents"/>
              <w:jc w:val="center"/>
              <w:rPr>
                <w:b/>
                <w:bCs/>
              </w:rPr>
            </w:pPr>
            <w:r>
              <w:rPr>
                <w:b/>
                <w:bCs/>
              </w:rPr>
              <w:t>Could This Happen</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64869B87" w14:textId="77777777" w:rsidR="006B076B" w:rsidRDefault="006B076B" w:rsidP="00B91C68">
            <w:pPr>
              <w:pStyle w:val="TableContents"/>
              <w:jc w:val="center"/>
              <w:rPr>
                <w:b/>
                <w:bCs/>
              </w:rPr>
            </w:pPr>
            <w:r>
              <w:rPr>
                <w:b/>
                <w:bCs/>
              </w:rPr>
              <w:t>Historical Account</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53D3750E" w14:textId="77777777" w:rsidR="006B076B" w:rsidRDefault="006B076B" w:rsidP="00B91C68">
            <w:pPr>
              <w:pStyle w:val="TableContents"/>
              <w:jc w:val="center"/>
              <w:rPr>
                <w:b/>
                <w:bCs/>
              </w:rPr>
            </w:pPr>
            <w:r>
              <w:rPr>
                <w:b/>
                <w:bCs/>
              </w:rPr>
              <w:t>Probability</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6281AACB" w14:textId="77777777" w:rsidR="006B076B" w:rsidRDefault="006B076B" w:rsidP="00B91C68">
            <w:pPr>
              <w:pStyle w:val="TableContents"/>
              <w:jc w:val="center"/>
              <w:rPr>
                <w:b/>
                <w:bCs/>
              </w:rPr>
            </w:pPr>
            <w:r>
              <w:rPr>
                <w:b/>
                <w:bCs/>
              </w:rPr>
              <w:t>Intensity/ Severity</w:t>
            </w:r>
          </w:p>
          <w:p w14:paraId="238209D6" w14:textId="77777777" w:rsidR="006B076B" w:rsidRDefault="006B076B" w:rsidP="00B91C68">
            <w:pPr>
              <w:pStyle w:val="TableContents"/>
              <w:jc w:val="center"/>
              <w:rPr>
                <w:b/>
                <w:bCs/>
              </w:rPr>
            </w:pPr>
            <w:r>
              <w:rPr>
                <w:b/>
                <w:bCs/>
              </w:rPr>
              <w:t>Property</w:t>
            </w:r>
          </w:p>
        </w:tc>
        <w:tc>
          <w:tcPr>
            <w:tcW w:w="1804" w:type="dxa"/>
            <w:tcBorders>
              <w:top w:val="single" w:sz="4" w:space="0" w:color="auto"/>
              <w:left w:val="single" w:sz="4" w:space="0" w:color="auto"/>
              <w:bottom w:val="single" w:sz="4" w:space="0" w:color="auto"/>
              <w:right w:val="single" w:sz="4" w:space="0" w:color="auto"/>
            </w:tcBorders>
            <w:shd w:val="clear" w:color="auto" w:fill="auto"/>
          </w:tcPr>
          <w:p w14:paraId="4EC01349" w14:textId="77777777" w:rsidR="006B076B" w:rsidRDefault="006B076B" w:rsidP="00B91C68">
            <w:pPr>
              <w:pStyle w:val="TableContents"/>
              <w:jc w:val="center"/>
              <w:rPr>
                <w:b/>
                <w:bCs/>
              </w:rPr>
            </w:pPr>
            <w:r>
              <w:rPr>
                <w:b/>
                <w:bCs/>
              </w:rPr>
              <w:t>Intensity/ Severity</w:t>
            </w:r>
          </w:p>
          <w:p w14:paraId="4937F79D" w14:textId="1214DA5E" w:rsidR="006B076B" w:rsidRDefault="006B076B" w:rsidP="006B076B">
            <w:pPr>
              <w:pStyle w:val="TableContents"/>
              <w:jc w:val="center"/>
              <w:rPr>
                <w:b/>
                <w:bCs/>
              </w:rPr>
            </w:pPr>
            <w:r>
              <w:rPr>
                <w:b/>
                <w:bCs/>
              </w:rPr>
              <w:t>Injury/Illness</w:t>
            </w:r>
          </w:p>
        </w:tc>
        <w:tc>
          <w:tcPr>
            <w:tcW w:w="896" w:type="dxa"/>
            <w:tcBorders>
              <w:top w:val="single" w:sz="4" w:space="0" w:color="auto"/>
              <w:left w:val="single" w:sz="4" w:space="0" w:color="auto"/>
              <w:bottom w:val="single" w:sz="4" w:space="0" w:color="auto"/>
              <w:right w:val="single" w:sz="4" w:space="0" w:color="auto"/>
            </w:tcBorders>
            <w:shd w:val="clear" w:color="auto" w:fill="auto"/>
          </w:tcPr>
          <w:p w14:paraId="0323173C" w14:textId="77777777" w:rsidR="006B076B" w:rsidRDefault="006B076B" w:rsidP="00B91C68">
            <w:pPr>
              <w:pStyle w:val="TableContents"/>
              <w:jc w:val="center"/>
              <w:rPr>
                <w:b/>
                <w:bCs/>
              </w:rPr>
            </w:pPr>
          </w:p>
          <w:p w14:paraId="743EFA10" w14:textId="77777777" w:rsidR="006B076B" w:rsidRDefault="006B076B" w:rsidP="00B91C68">
            <w:pPr>
              <w:pStyle w:val="TableContents"/>
              <w:jc w:val="center"/>
              <w:rPr>
                <w:b/>
                <w:bCs/>
              </w:rPr>
            </w:pPr>
            <w:r>
              <w:rPr>
                <w:b/>
                <w:bCs/>
              </w:rPr>
              <w:t>Time</w:t>
            </w:r>
          </w:p>
        </w:tc>
      </w:tr>
      <w:tr w:rsidR="006B076B" w14:paraId="421CE07E" w14:textId="77777777" w:rsidTr="006B076B">
        <w:trPr>
          <w:trHeight w:val="160"/>
          <w:jc w:val="center"/>
        </w:trPr>
        <w:tc>
          <w:tcPr>
            <w:tcW w:w="10200" w:type="dxa"/>
            <w:gridSpan w:val="8"/>
            <w:tcBorders>
              <w:top w:val="single" w:sz="4" w:space="0" w:color="auto"/>
              <w:left w:val="none" w:sz="1" w:space="0" w:color="000000"/>
              <w:bottom w:val="none" w:sz="1" w:space="0" w:color="000000"/>
              <w:right w:val="none" w:sz="1" w:space="0" w:color="000000"/>
            </w:tcBorders>
            <w:shd w:val="clear" w:color="auto" w:fill="D9D9D9" w:themeFill="background1" w:themeFillShade="D9"/>
          </w:tcPr>
          <w:p w14:paraId="56096963" w14:textId="409CE967" w:rsidR="006B076B" w:rsidRDefault="006B076B" w:rsidP="006B076B">
            <w:pPr>
              <w:pStyle w:val="TableContents"/>
              <w:jc w:val="center"/>
              <w:rPr>
                <w:b/>
                <w:bCs/>
              </w:rPr>
            </w:pPr>
            <w:r>
              <w:rPr>
                <w:b/>
                <w:bCs/>
              </w:rPr>
              <w:t>Natural Hazards</w:t>
            </w:r>
          </w:p>
        </w:tc>
      </w:tr>
      <w:tr w:rsidR="006B076B" w14:paraId="254D4DE7" w14:textId="77777777" w:rsidTr="006B076B">
        <w:trPr>
          <w:jc w:val="center"/>
        </w:trPr>
        <w:tc>
          <w:tcPr>
            <w:tcW w:w="1830" w:type="dxa"/>
            <w:tcBorders>
              <w:left w:val="none" w:sz="1" w:space="0" w:color="000000"/>
              <w:bottom w:val="none" w:sz="1" w:space="0" w:color="000000"/>
            </w:tcBorders>
            <w:shd w:val="clear" w:color="auto" w:fill="auto"/>
          </w:tcPr>
          <w:p w14:paraId="00C87169" w14:textId="77777777" w:rsidR="006B076B" w:rsidRDefault="006B076B" w:rsidP="006B076B">
            <w:pPr>
              <w:pStyle w:val="TableContents"/>
              <w:jc w:val="center"/>
              <w:rPr>
                <w:sz w:val="16"/>
                <w:szCs w:val="16"/>
              </w:rPr>
            </w:pPr>
            <w:r>
              <w:rPr>
                <w:b/>
                <w:bCs/>
              </w:rPr>
              <w:t>Earthquake</w:t>
            </w:r>
          </w:p>
        </w:tc>
        <w:tc>
          <w:tcPr>
            <w:tcW w:w="1080" w:type="dxa"/>
            <w:gridSpan w:val="2"/>
            <w:tcBorders>
              <w:left w:val="none" w:sz="1" w:space="0" w:color="000000"/>
              <w:bottom w:val="none" w:sz="1" w:space="0" w:color="000000"/>
            </w:tcBorders>
            <w:shd w:val="clear" w:color="auto" w:fill="auto"/>
            <w:vAlign w:val="center"/>
          </w:tcPr>
          <w:p w14:paraId="24B37FFE" w14:textId="77777777" w:rsidR="006B076B" w:rsidRDefault="006B076B" w:rsidP="006B076B">
            <w:pPr>
              <w:pStyle w:val="TableContents"/>
              <w:jc w:val="center"/>
              <w:rPr>
                <w:sz w:val="16"/>
                <w:szCs w:val="16"/>
              </w:rPr>
            </w:pPr>
            <w:r>
              <w:rPr>
                <w:sz w:val="16"/>
                <w:szCs w:val="16"/>
              </w:rPr>
              <w:t>No</w:t>
            </w:r>
          </w:p>
        </w:tc>
        <w:tc>
          <w:tcPr>
            <w:tcW w:w="1350" w:type="dxa"/>
            <w:tcBorders>
              <w:left w:val="none" w:sz="1" w:space="0" w:color="000000"/>
              <w:bottom w:val="none" w:sz="1" w:space="0" w:color="000000"/>
            </w:tcBorders>
            <w:shd w:val="clear" w:color="auto" w:fill="auto"/>
            <w:vAlign w:val="center"/>
          </w:tcPr>
          <w:p w14:paraId="15420B9E"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21C4714C" w14:textId="77777777" w:rsidR="006B076B" w:rsidRDefault="006B076B" w:rsidP="006B076B">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083B37FB" w14:textId="77777777" w:rsidR="006B076B" w:rsidRDefault="006B076B" w:rsidP="006B076B">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62DF5F54" w14:textId="77777777" w:rsidR="006B076B" w:rsidRDefault="006B076B" w:rsidP="006B076B">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2E58F21F" w14:textId="77777777" w:rsidR="006B076B" w:rsidRDefault="006B076B" w:rsidP="006B076B">
            <w:pPr>
              <w:pStyle w:val="TableContents"/>
              <w:jc w:val="center"/>
              <w:rPr>
                <w:sz w:val="16"/>
                <w:szCs w:val="16"/>
              </w:rPr>
            </w:pPr>
          </w:p>
        </w:tc>
      </w:tr>
      <w:tr w:rsidR="006B076B" w14:paraId="46FE5F0F" w14:textId="77777777" w:rsidTr="006B076B">
        <w:trPr>
          <w:jc w:val="center"/>
        </w:trPr>
        <w:tc>
          <w:tcPr>
            <w:tcW w:w="1830" w:type="dxa"/>
            <w:tcBorders>
              <w:left w:val="none" w:sz="1" w:space="0" w:color="000000"/>
              <w:bottom w:val="none" w:sz="1" w:space="0" w:color="000000"/>
            </w:tcBorders>
            <w:shd w:val="clear" w:color="auto" w:fill="auto"/>
          </w:tcPr>
          <w:p w14:paraId="21B26B11" w14:textId="77777777" w:rsidR="006B076B" w:rsidRDefault="006B076B" w:rsidP="006B076B">
            <w:pPr>
              <w:pStyle w:val="TableContents"/>
              <w:jc w:val="center"/>
              <w:rPr>
                <w:sz w:val="16"/>
                <w:szCs w:val="16"/>
              </w:rPr>
            </w:pPr>
            <w:r>
              <w:rPr>
                <w:b/>
                <w:bCs/>
              </w:rPr>
              <w:t>Flood</w:t>
            </w:r>
          </w:p>
        </w:tc>
        <w:tc>
          <w:tcPr>
            <w:tcW w:w="1080" w:type="dxa"/>
            <w:gridSpan w:val="2"/>
            <w:tcBorders>
              <w:left w:val="none" w:sz="1" w:space="0" w:color="000000"/>
              <w:bottom w:val="none" w:sz="1" w:space="0" w:color="000000"/>
            </w:tcBorders>
            <w:shd w:val="clear" w:color="auto" w:fill="auto"/>
            <w:vAlign w:val="center"/>
          </w:tcPr>
          <w:p w14:paraId="54C21DFA" w14:textId="77777777" w:rsidR="006B076B" w:rsidRDefault="006B076B" w:rsidP="006B076B">
            <w:pPr>
              <w:pStyle w:val="TableContents"/>
              <w:jc w:val="center"/>
              <w:rPr>
                <w:sz w:val="16"/>
                <w:szCs w:val="16"/>
              </w:rPr>
            </w:pPr>
            <w:r>
              <w:rPr>
                <w:sz w:val="16"/>
                <w:szCs w:val="16"/>
              </w:rPr>
              <w:t>No</w:t>
            </w:r>
          </w:p>
        </w:tc>
        <w:tc>
          <w:tcPr>
            <w:tcW w:w="1350" w:type="dxa"/>
            <w:tcBorders>
              <w:left w:val="none" w:sz="1" w:space="0" w:color="000000"/>
              <w:bottom w:val="none" w:sz="1" w:space="0" w:color="000000"/>
            </w:tcBorders>
            <w:shd w:val="clear" w:color="auto" w:fill="auto"/>
            <w:vAlign w:val="center"/>
          </w:tcPr>
          <w:p w14:paraId="3604DF81"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73FF2FFA" w14:textId="77777777" w:rsidR="006B076B" w:rsidRDefault="006B076B" w:rsidP="006B076B">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1FE07B0A" w14:textId="77777777" w:rsidR="006B076B" w:rsidRDefault="006B076B" w:rsidP="006B076B">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01DCF3CC" w14:textId="77777777" w:rsidR="006B076B" w:rsidRDefault="006B076B" w:rsidP="006B076B">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14817F53" w14:textId="77777777" w:rsidR="006B076B" w:rsidRDefault="006B076B" w:rsidP="006B076B">
            <w:pPr>
              <w:pStyle w:val="TableContents"/>
              <w:jc w:val="center"/>
              <w:rPr>
                <w:sz w:val="16"/>
                <w:szCs w:val="16"/>
              </w:rPr>
            </w:pPr>
          </w:p>
        </w:tc>
      </w:tr>
      <w:tr w:rsidR="006B076B" w14:paraId="369F092A" w14:textId="77777777" w:rsidTr="006B076B">
        <w:trPr>
          <w:jc w:val="center"/>
        </w:trPr>
        <w:tc>
          <w:tcPr>
            <w:tcW w:w="1830" w:type="dxa"/>
            <w:tcBorders>
              <w:left w:val="none" w:sz="1" w:space="0" w:color="000000"/>
              <w:bottom w:val="none" w:sz="1" w:space="0" w:color="000000"/>
            </w:tcBorders>
            <w:shd w:val="clear" w:color="auto" w:fill="auto"/>
          </w:tcPr>
          <w:p w14:paraId="27918D01" w14:textId="77777777" w:rsidR="006B076B" w:rsidRDefault="006B076B" w:rsidP="006B076B">
            <w:pPr>
              <w:pStyle w:val="TableContents"/>
              <w:jc w:val="center"/>
              <w:rPr>
                <w:sz w:val="16"/>
                <w:szCs w:val="16"/>
              </w:rPr>
            </w:pPr>
            <w:r>
              <w:rPr>
                <w:b/>
                <w:bCs/>
              </w:rPr>
              <w:t>Severe Storms</w:t>
            </w:r>
          </w:p>
        </w:tc>
        <w:tc>
          <w:tcPr>
            <w:tcW w:w="1080" w:type="dxa"/>
            <w:gridSpan w:val="2"/>
            <w:tcBorders>
              <w:left w:val="none" w:sz="1" w:space="0" w:color="000000"/>
              <w:bottom w:val="none" w:sz="1" w:space="0" w:color="000000"/>
            </w:tcBorders>
            <w:shd w:val="clear" w:color="auto" w:fill="auto"/>
            <w:vAlign w:val="center"/>
          </w:tcPr>
          <w:p w14:paraId="15DB2EF1" w14:textId="77777777" w:rsidR="006B076B" w:rsidRDefault="006B076B" w:rsidP="006B076B">
            <w:pPr>
              <w:pStyle w:val="TableContents"/>
              <w:jc w:val="center"/>
              <w:rPr>
                <w:sz w:val="16"/>
                <w:szCs w:val="16"/>
              </w:rPr>
            </w:pPr>
            <w:r>
              <w:rPr>
                <w:sz w:val="16"/>
                <w:szCs w:val="16"/>
              </w:rPr>
              <w:t>No</w:t>
            </w:r>
          </w:p>
        </w:tc>
        <w:tc>
          <w:tcPr>
            <w:tcW w:w="1350" w:type="dxa"/>
            <w:tcBorders>
              <w:left w:val="none" w:sz="1" w:space="0" w:color="000000"/>
              <w:bottom w:val="none" w:sz="1" w:space="0" w:color="000000"/>
            </w:tcBorders>
            <w:shd w:val="clear" w:color="auto" w:fill="auto"/>
            <w:vAlign w:val="center"/>
          </w:tcPr>
          <w:p w14:paraId="14A48348"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064D2FAF" w14:textId="77777777" w:rsidR="006B076B" w:rsidRDefault="006B076B" w:rsidP="006B076B">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5A2B0DD6" w14:textId="77777777" w:rsidR="006B076B" w:rsidRDefault="006B076B" w:rsidP="006B076B">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40BEAC99" w14:textId="77777777" w:rsidR="006B076B" w:rsidRDefault="006B076B" w:rsidP="006B076B">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6DF04BF6" w14:textId="77777777" w:rsidR="006B076B" w:rsidRDefault="006B076B" w:rsidP="006B076B">
            <w:pPr>
              <w:pStyle w:val="TableContents"/>
              <w:jc w:val="center"/>
              <w:rPr>
                <w:sz w:val="16"/>
                <w:szCs w:val="16"/>
              </w:rPr>
            </w:pPr>
          </w:p>
        </w:tc>
      </w:tr>
      <w:tr w:rsidR="006B076B" w14:paraId="7EFC6EAE" w14:textId="77777777" w:rsidTr="006B076B">
        <w:trPr>
          <w:jc w:val="center"/>
        </w:trPr>
        <w:tc>
          <w:tcPr>
            <w:tcW w:w="1830" w:type="dxa"/>
            <w:tcBorders>
              <w:left w:val="none" w:sz="1" w:space="0" w:color="000000"/>
              <w:bottom w:val="none" w:sz="1" w:space="0" w:color="000000"/>
            </w:tcBorders>
            <w:shd w:val="clear" w:color="auto" w:fill="auto"/>
          </w:tcPr>
          <w:p w14:paraId="0E2F6036" w14:textId="77777777" w:rsidR="006B076B" w:rsidRDefault="006B076B" w:rsidP="006B076B">
            <w:pPr>
              <w:pStyle w:val="TableContents"/>
              <w:jc w:val="center"/>
              <w:rPr>
                <w:sz w:val="16"/>
                <w:szCs w:val="16"/>
              </w:rPr>
            </w:pPr>
            <w:r>
              <w:rPr>
                <w:b/>
                <w:bCs/>
              </w:rPr>
              <w:t>Tornado</w:t>
            </w:r>
          </w:p>
        </w:tc>
        <w:tc>
          <w:tcPr>
            <w:tcW w:w="1080" w:type="dxa"/>
            <w:gridSpan w:val="2"/>
            <w:tcBorders>
              <w:left w:val="none" w:sz="1" w:space="0" w:color="000000"/>
              <w:bottom w:val="none" w:sz="1" w:space="0" w:color="000000"/>
            </w:tcBorders>
            <w:shd w:val="clear" w:color="auto" w:fill="auto"/>
            <w:vAlign w:val="center"/>
          </w:tcPr>
          <w:p w14:paraId="4A8AA3D3" w14:textId="77777777" w:rsidR="006B076B" w:rsidRDefault="006B076B" w:rsidP="006B076B">
            <w:pPr>
              <w:pStyle w:val="TableContents"/>
              <w:jc w:val="center"/>
              <w:rPr>
                <w:sz w:val="16"/>
                <w:szCs w:val="16"/>
              </w:rPr>
            </w:pPr>
            <w:r>
              <w:rPr>
                <w:sz w:val="16"/>
                <w:szCs w:val="16"/>
              </w:rPr>
              <w:t>No</w:t>
            </w:r>
          </w:p>
        </w:tc>
        <w:tc>
          <w:tcPr>
            <w:tcW w:w="1350" w:type="dxa"/>
            <w:tcBorders>
              <w:left w:val="none" w:sz="1" w:space="0" w:color="000000"/>
              <w:bottom w:val="none" w:sz="1" w:space="0" w:color="000000"/>
            </w:tcBorders>
            <w:shd w:val="clear" w:color="auto" w:fill="auto"/>
            <w:vAlign w:val="center"/>
          </w:tcPr>
          <w:p w14:paraId="43BBB5EF"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133F7B54" w14:textId="77777777" w:rsidR="006B076B" w:rsidRDefault="006B076B" w:rsidP="006B076B">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056AEF68" w14:textId="77777777" w:rsidR="006B076B" w:rsidRDefault="006B076B" w:rsidP="006B076B">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726F0A7F" w14:textId="77777777" w:rsidR="006B076B" w:rsidRDefault="006B076B" w:rsidP="006B076B">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28F2A04D" w14:textId="77777777" w:rsidR="006B076B" w:rsidRDefault="006B076B" w:rsidP="006B076B">
            <w:pPr>
              <w:pStyle w:val="TableContents"/>
              <w:jc w:val="center"/>
              <w:rPr>
                <w:sz w:val="16"/>
                <w:szCs w:val="16"/>
              </w:rPr>
            </w:pPr>
          </w:p>
        </w:tc>
      </w:tr>
      <w:tr w:rsidR="006B076B" w14:paraId="6607F604" w14:textId="77777777" w:rsidTr="006B076B">
        <w:trPr>
          <w:jc w:val="center"/>
        </w:trPr>
        <w:tc>
          <w:tcPr>
            <w:tcW w:w="10200" w:type="dxa"/>
            <w:gridSpan w:val="8"/>
            <w:tcBorders>
              <w:left w:val="none" w:sz="1" w:space="0" w:color="000000"/>
              <w:bottom w:val="none" w:sz="1" w:space="0" w:color="000000"/>
              <w:right w:val="none" w:sz="1" w:space="0" w:color="000000"/>
            </w:tcBorders>
            <w:shd w:val="clear" w:color="auto" w:fill="D9D9D9" w:themeFill="background1" w:themeFillShade="D9"/>
          </w:tcPr>
          <w:p w14:paraId="352EF8B5" w14:textId="77777777" w:rsidR="006B076B" w:rsidRDefault="006B076B" w:rsidP="006B076B">
            <w:pPr>
              <w:pStyle w:val="TableContents"/>
              <w:jc w:val="center"/>
              <w:rPr>
                <w:b/>
                <w:bCs/>
              </w:rPr>
            </w:pPr>
            <w:r>
              <w:rPr>
                <w:b/>
                <w:bCs/>
              </w:rPr>
              <w:t>Technological Hazards</w:t>
            </w:r>
          </w:p>
        </w:tc>
      </w:tr>
      <w:tr w:rsidR="006B076B" w14:paraId="6843BF6A" w14:textId="77777777" w:rsidTr="006B076B">
        <w:trPr>
          <w:jc w:val="center"/>
        </w:trPr>
        <w:tc>
          <w:tcPr>
            <w:tcW w:w="1830" w:type="dxa"/>
            <w:tcBorders>
              <w:left w:val="none" w:sz="1" w:space="0" w:color="000000"/>
              <w:bottom w:val="none" w:sz="1" w:space="0" w:color="000000"/>
            </w:tcBorders>
            <w:shd w:val="clear" w:color="auto" w:fill="auto"/>
          </w:tcPr>
          <w:p w14:paraId="5A75F57B" w14:textId="77777777" w:rsidR="006B076B" w:rsidRDefault="006B076B" w:rsidP="006B076B">
            <w:pPr>
              <w:pStyle w:val="TableContents"/>
              <w:jc w:val="center"/>
              <w:rPr>
                <w:sz w:val="16"/>
                <w:szCs w:val="16"/>
              </w:rPr>
            </w:pPr>
            <w:r>
              <w:rPr>
                <w:b/>
                <w:bCs/>
              </w:rPr>
              <w:t>Communicable Disease</w:t>
            </w:r>
          </w:p>
        </w:tc>
        <w:tc>
          <w:tcPr>
            <w:tcW w:w="1080" w:type="dxa"/>
            <w:gridSpan w:val="2"/>
            <w:tcBorders>
              <w:left w:val="none" w:sz="1" w:space="0" w:color="000000"/>
              <w:bottom w:val="none" w:sz="1" w:space="0" w:color="000000"/>
            </w:tcBorders>
            <w:shd w:val="clear" w:color="auto" w:fill="auto"/>
            <w:vAlign w:val="center"/>
          </w:tcPr>
          <w:p w14:paraId="7A575D73" w14:textId="77777777" w:rsidR="006B076B" w:rsidRDefault="006B076B" w:rsidP="006B076B">
            <w:pPr>
              <w:pStyle w:val="TableContents"/>
              <w:jc w:val="center"/>
              <w:rPr>
                <w:sz w:val="16"/>
                <w:szCs w:val="16"/>
              </w:rPr>
            </w:pPr>
            <w:r>
              <w:rPr>
                <w:sz w:val="16"/>
                <w:szCs w:val="16"/>
              </w:rPr>
              <w:t>No</w:t>
            </w:r>
          </w:p>
        </w:tc>
        <w:tc>
          <w:tcPr>
            <w:tcW w:w="1350" w:type="dxa"/>
            <w:tcBorders>
              <w:left w:val="none" w:sz="1" w:space="0" w:color="000000"/>
              <w:bottom w:val="none" w:sz="1" w:space="0" w:color="000000"/>
            </w:tcBorders>
            <w:shd w:val="clear" w:color="auto" w:fill="auto"/>
            <w:vAlign w:val="center"/>
          </w:tcPr>
          <w:p w14:paraId="04A908F4"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63C93C00" w14:textId="77777777" w:rsidR="006B076B" w:rsidRDefault="006B076B" w:rsidP="006B076B">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3A0FB127" w14:textId="77777777" w:rsidR="006B076B" w:rsidRDefault="006B076B" w:rsidP="006B076B">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070C0741" w14:textId="77777777" w:rsidR="006B076B" w:rsidRDefault="006B076B" w:rsidP="006B076B">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737EF32B" w14:textId="77777777" w:rsidR="006B076B" w:rsidRDefault="006B076B" w:rsidP="006B076B">
            <w:pPr>
              <w:pStyle w:val="TableContents"/>
              <w:jc w:val="center"/>
              <w:rPr>
                <w:sz w:val="16"/>
                <w:szCs w:val="16"/>
              </w:rPr>
            </w:pPr>
          </w:p>
        </w:tc>
      </w:tr>
      <w:tr w:rsidR="006B076B" w14:paraId="1DEDB442" w14:textId="77777777" w:rsidTr="006B076B">
        <w:trPr>
          <w:jc w:val="center"/>
        </w:trPr>
        <w:tc>
          <w:tcPr>
            <w:tcW w:w="1830" w:type="dxa"/>
            <w:tcBorders>
              <w:left w:val="none" w:sz="1" w:space="0" w:color="000000"/>
            </w:tcBorders>
            <w:shd w:val="clear" w:color="auto" w:fill="auto"/>
          </w:tcPr>
          <w:p w14:paraId="0A133D06" w14:textId="77777777" w:rsidR="006B076B" w:rsidRDefault="006B076B" w:rsidP="006B076B">
            <w:pPr>
              <w:pStyle w:val="TableContents"/>
              <w:jc w:val="center"/>
              <w:rPr>
                <w:sz w:val="16"/>
                <w:szCs w:val="16"/>
              </w:rPr>
            </w:pPr>
            <w:r>
              <w:rPr>
                <w:b/>
                <w:bCs/>
              </w:rPr>
              <w:t>HazMat Release</w:t>
            </w:r>
          </w:p>
        </w:tc>
        <w:tc>
          <w:tcPr>
            <w:tcW w:w="1080" w:type="dxa"/>
            <w:gridSpan w:val="2"/>
            <w:tcBorders>
              <w:left w:val="none" w:sz="1" w:space="0" w:color="000000"/>
            </w:tcBorders>
            <w:shd w:val="clear" w:color="auto" w:fill="auto"/>
            <w:vAlign w:val="center"/>
          </w:tcPr>
          <w:p w14:paraId="1F18B7CB" w14:textId="77777777" w:rsidR="006B076B" w:rsidRDefault="006B076B" w:rsidP="006B076B">
            <w:pPr>
              <w:pStyle w:val="TableContents"/>
              <w:jc w:val="center"/>
              <w:rPr>
                <w:sz w:val="16"/>
                <w:szCs w:val="16"/>
              </w:rPr>
            </w:pPr>
            <w:r>
              <w:rPr>
                <w:sz w:val="16"/>
                <w:szCs w:val="16"/>
              </w:rPr>
              <w:t>No</w:t>
            </w:r>
          </w:p>
        </w:tc>
        <w:tc>
          <w:tcPr>
            <w:tcW w:w="1350" w:type="dxa"/>
            <w:tcBorders>
              <w:left w:val="none" w:sz="1" w:space="0" w:color="000000"/>
            </w:tcBorders>
            <w:shd w:val="clear" w:color="auto" w:fill="auto"/>
            <w:vAlign w:val="center"/>
          </w:tcPr>
          <w:p w14:paraId="124FAB75" w14:textId="77777777" w:rsidR="006B076B" w:rsidRDefault="006B076B" w:rsidP="006B076B">
            <w:pPr>
              <w:pStyle w:val="TableContents"/>
              <w:jc w:val="center"/>
              <w:rPr>
                <w:sz w:val="16"/>
                <w:szCs w:val="16"/>
              </w:rPr>
            </w:pPr>
          </w:p>
        </w:tc>
        <w:tc>
          <w:tcPr>
            <w:tcW w:w="1350" w:type="dxa"/>
            <w:tcBorders>
              <w:left w:val="none" w:sz="1" w:space="0" w:color="000000"/>
            </w:tcBorders>
            <w:shd w:val="clear" w:color="auto" w:fill="auto"/>
            <w:vAlign w:val="center"/>
          </w:tcPr>
          <w:p w14:paraId="157170A3" w14:textId="77777777" w:rsidR="006B076B" w:rsidRDefault="006B076B" w:rsidP="006B076B">
            <w:pPr>
              <w:pStyle w:val="TableContents"/>
              <w:jc w:val="center"/>
              <w:rPr>
                <w:sz w:val="16"/>
                <w:szCs w:val="16"/>
              </w:rPr>
            </w:pPr>
          </w:p>
        </w:tc>
        <w:tc>
          <w:tcPr>
            <w:tcW w:w="1890" w:type="dxa"/>
            <w:tcBorders>
              <w:left w:val="none" w:sz="1" w:space="0" w:color="000000"/>
            </w:tcBorders>
            <w:shd w:val="clear" w:color="auto" w:fill="auto"/>
            <w:vAlign w:val="center"/>
          </w:tcPr>
          <w:p w14:paraId="3BFADB7B" w14:textId="77777777" w:rsidR="006B076B" w:rsidRDefault="006B076B" w:rsidP="006B076B">
            <w:pPr>
              <w:pStyle w:val="TableContents"/>
              <w:jc w:val="center"/>
              <w:rPr>
                <w:sz w:val="16"/>
                <w:szCs w:val="16"/>
              </w:rPr>
            </w:pPr>
          </w:p>
        </w:tc>
        <w:tc>
          <w:tcPr>
            <w:tcW w:w="1804" w:type="dxa"/>
            <w:tcBorders>
              <w:left w:val="none" w:sz="1" w:space="0" w:color="000000"/>
            </w:tcBorders>
            <w:shd w:val="clear" w:color="auto" w:fill="auto"/>
            <w:vAlign w:val="center"/>
          </w:tcPr>
          <w:p w14:paraId="21C2D55A" w14:textId="77777777" w:rsidR="006B076B" w:rsidRDefault="006B076B" w:rsidP="006B076B">
            <w:pPr>
              <w:pStyle w:val="TableContents"/>
              <w:jc w:val="center"/>
              <w:rPr>
                <w:sz w:val="16"/>
                <w:szCs w:val="16"/>
              </w:rPr>
            </w:pPr>
          </w:p>
        </w:tc>
        <w:tc>
          <w:tcPr>
            <w:tcW w:w="896" w:type="dxa"/>
            <w:tcBorders>
              <w:left w:val="none" w:sz="1" w:space="0" w:color="000000"/>
              <w:right w:val="none" w:sz="1" w:space="0" w:color="000000"/>
            </w:tcBorders>
            <w:shd w:val="clear" w:color="auto" w:fill="auto"/>
            <w:vAlign w:val="center"/>
          </w:tcPr>
          <w:p w14:paraId="4A7FA51A" w14:textId="77777777" w:rsidR="006B076B" w:rsidRDefault="006B076B" w:rsidP="006B076B">
            <w:pPr>
              <w:pStyle w:val="TableContents"/>
              <w:jc w:val="center"/>
              <w:rPr>
                <w:sz w:val="16"/>
                <w:szCs w:val="16"/>
              </w:rPr>
            </w:pPr>
          </w:p>
        </w:tc>
      </w:tr>
      <w:tr w:rsidR="006B076B" w14:paraId="38A78A42" w14:textId="77777777" w:rsidTr="006B076B">
        <w:trPr>
          <w:jc w:val="center"/>
        </w:trPr>
        <w:tc>
          <w:tcPr>
            <w:tcW w:w="1830" w:type="dxa"/>
            <w:tcBorders>
              <w:left w:val="none" w:sz="1" w:space="0" w:color="000000"/>
              <w:bottom w:val="none" w:sz="1" w:space="0" w:color="000000"/>
            </w:tcBorders>
            <w:shd w:val="clear" w:color="auto" w:fill="auto"/>
          </w:tcPr>
          <w:p w14:paraId="0AFD2D51" w14:textId="77777777" w:rsidR="006B076B" w:rsidRDefault="006B076B" w:rsidP="006B076B">
            <w:pPr>
              <w:pStyle w:val="TableContents"/>
              <w:jc w:val="center"/>
              <w:rPr>
                <w:b/>
                <w:bCs/>
              </w:rPr>
            </w:pPr>
          </w:p>
        </w:tc>
        <w:tc>
          <w:tcPr>
            <w:tcW w:w="1080" w:type="dxa"/>
            <w:gridSpan w:val="2"/>
            <w:tcBorders>
              <w:left w:val="none" w:sz="1" w:space="0" w:color="000000"/>
              <w:bottom w:val="none" w:sz="1" w:space="0" w:color="000000"/>
            </w:tcBorders>
            <w:shd w:val="clear" w:color="auto" w:fill="auto"/>
            <w:vAlign w:val="center"/>
          </w:tcPr>
          <w:p w14:paraId="2DC04196"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43A0E412" w14:textId="77777777" w:rsidR="006B076B" w:rsidRDefault="006B076B" w:rsidP="006B076B">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0E5A5272" w14:textId="77777777" w:rsidR="006B076B" w:rsidRDefault="006B076B" w:rsidP="006B076B">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3A1992F7" w14:textId="77777777" w:rsidR="006B076B" w:rsidRDefault="006B076B" w:rsidP="006B076B">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0227E660" w14:textId="77777777" w:rsidR="006B076B" w:rsidRDefault="006B076B" w:rsidP="006B076B">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4FBD9FC8" w14:textId="77777777" w:rsidR="006B076B" w:rsidRDefault="006B076B" w:rsidP="006B076B">
            <w:pPr>
              <w:pStyle w:val="TableContents"/>
              <w:jc w:val="center"/>
              <w:rPr>
                <w:sz w:val="16"/>
                <w:szCs w:val="16"/>
              </w:rPr>
            </w:pPr>
          </w:p>
        </w:tc>
      </w:tr>
      <w:tr w:rsidR="006B076B" w14:paraId="7254807B" w14:textId="77777777" w:rsidTr="006B076B">
        <w:trPr>
          <w:jc w:val="center"/>
        </w:trPr>
        <w:tc>
          <w:tcPr>
            <w:tcW w:w="1020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C0B109" w14:textId="77777777" w:rsidR="006B076B" w:rsidRDefault="006B076B" w:rsidP="00B91C68">
            <w:pPr>
              <w:pStyle w:val="TableContents"/>
              <w:jc w:val="center"/>
              <w:rPr>
                <w:b/>
                <w:bCs/>
              </w:rPr>
            </w:pPr>
            <w:r>
              <w:rPr>
                <w:b/>
                <w:bCs/>
              </w:rPr>
              <w:t>Man-Made Hazard</w:t>
            </w:r>
          </w:p>
        </w:tc>
      </w:tr>
      <w:tr w:rsidR="006B076B" w14:paraId="7E002DA5" w14:textId="77777777" w:rsidTr="006B076B">
        <w:trPr>
          <w:jc w:val="center"/>
        </w:trPr>
        <w:tc>
          <w:tcPr>
            <w:tcW w:w="1830" w:type="dxa"/>
            <w:tcBorders>
              <w:top w:val="single" w:sz="4" w:space="0" w:color="auto"/>
              <w:left w:val="none" w:sz="1" w:space="0" w:color="000000"/>
              <w:bottom w:val="none" w:sz="1" w:space="0" w:color="000000"/>
            </w:tcBorders>
            <w:shd w:val="clear" w:color="auto" w:fill="auto"/>
          </w:tcPr>
          <w:p w14:paraId="2ED1E333" w14:textId="77777777" w:rsidR="006B076B" w:rsidRDefault="006B076B" w:rsidP="00B91C68">
            <w:pPr>
              <w:pStyle w:val="TableContents"/>
              <w:jc w:val="center"/>
              <w:rPr>
                <w:b/>
                <w:bCs/>
              </w:rPr>
            </w:pPr>
            <w:r>
              <w:rPr>
                <w:b/>
                <w:bCs/>
              </w:rPr>
              <w:t>Active Aggressor/</w:t>
            </w:r>
          </w:p>
          <w:p w14:paraId="4505E063" w14:textId="77777777" w:rsidR="006B076B" w:rsidRDefault="006B076B" w:rsidP="00B91C68">
            <w:pPr>
              <w:pStyle w:val="TableContents"/>
              <w:jc w:val="center"/>
              <w:rPr>
                <w:sz w:val="16"/>
                <w:szCs w:val="16"/>
              </w:rPr>
            </w:pPr>
            <w:r>
              <w:rPr>
                <w:b/>
                <w:bCs/>
              </w:rPr>
              <w:t>Shooter</w:t>
            </w:r>
          </w:p>
        </w:tc>
        <w:tc>
          <w:tcPr>
            <w:tcW w:w="813" w:type="dxa"/>
            <w:tcBorders>
              <w:top w:val="single" w:sz="4" w:space="0" w:color="auto"/>
              <w:left w:val="none" w:sz="1" w:space="0" w:color="000000"/>
              <w:bottom w:val="none" w:sz="1" w:space="0" w:color="000000"/>
            </w:tcBorders>
            <w:shd w:val="clear" w:color="auto" w:fill="auto"/>
            <w:vAlign w:val="center"/>
          </w:tcPr>
          <w:p w14:paraId="0D7E0D09" w14:textId="77777777" w:rsidR="006B076B" w:rsidRDefault="006B076B" w:rsidP="00B91C68">
            <w:pPr>
              <w:pStyle w:val="TableContents"/>
              <w:jc w:val="center"/>
              <w:rPr>
                <w:sz w:val="16"/>
                <w:szCs w:val="16"/>
              </w:rPr>
            </w:pPr>
            <w:r>
              <w:rPr>
                <w:sz w:val="16"/>
                <w:szCs w:val="16"/>
              </w:rPr>
              <w:t>No</w:t>
            </w:r>
          </w:p>
        </w:tc>
        <w:tc>
          <w:tcPr>
            <w:tcW w:w="1617" w:type="dxa"/>
            <w:gridSpan w:val="2"/>
            <w:tcBorders>
              <w:top w:val="single" w:sz="4" w:space="0" w:color="auto"/>
              <w:left w:val="none" w:sz="1" w:space="0" w:color="000000"/>
              <w:bottom w:val="none" w:sz="1" w:space="0" w:color="000000"/>
            </w:tcBorders>
            <w:shd w:val="clear" w:color="auto" w:fill="auto"/>
            <w:vAlign w:val="center"/>
          </w:tcPr>
          <w:p w14:paraId="37C6C84B" w14:textId="77777777" w:rsidR="006B076B" w:rsidRDefault="006B076B" w:rsidP="00B91C68">
            <w:pPr>
              <w:pStyle w:val="TableContents"/>
              <w:jc w:val="center"/>
              <w:rPr>
                <w:sz w:val="16"/>
                <w:szCs w:val="16"/>
              </w:rPr>
            </w:pPr>
          </w:p>
        </w:tc>
        <w:tc>
          <w:tcPr>
            <w:tcW w:w="1350" w:type="dxa"/>
            <w:tcBorders>
              <w:top w:val="single" w:sz="4" w:space="0" w:color="auto"/>
              <w:left w:val="none" w:sz="1" w:space="0" w:color="000000"/>
              <w:bottom w:val="none" w:sz="1" w:space="0" w:color="000000"/>
            </w:tcBorders>
            <w:shd w:val="clear" w:color="auto" w:fill="auto"/>
            <w:vAlign w:val="center"/>
          </w:tcPr>
          <w:p w14:paraId="5FFEBDA9" w14:textId="77777777" w:rsidR="006B076B" w:rsidRDefault="006B076B" w:rsidP="00B91C68">
            <w:pPr>
              <w:pStyle w:val="TableContents"/>
              <w:jc w:val="center"/>
              <w:rPr>
                <w:sz w:val="16"/>
                <w:szCs w:val="16"/>
              </w:rPr>
            </w:pPr>
          </w:p>
        </w:tc>
        <w:tc>
          <w:tcPr>
            <w:tcW w:w="1890" w:type="dxa"/>
            <w:tcBorders>
              <w:top w:val="single" w:sz="4" w:space="0" w:color="auto"/>
              <w:left w:val="none" w:sz="1" w:space="0" w:color="000000"/>
              <w:bottom w:val="none" w:sz="1" w:space="0" w:color="000000"/>
            </w:tcBorders>
            <w:shd w:val="clear" w:color="auto" w:fill="auto"/>
            <w:vAlign w:val="center"/>
          </w:tcPr>
          <w:p w14:paraId="4ABEE31F" w14:textId="77777777" w:rsidR="006B076B" w:rsidRDefault="006B076B" w:rsidP="00B91C68">
            <w:pPr>
              <w:pStyle w:val="TableContents"/>
              <w:jc w:val="center"/>
              <w:rPr>
                <w:sz w:val="16"/>
                <w:szCs w:val="16"/>
              </w:rPr>
            </w:pPr>
          </w:p>
        </w:tc>
        <w:tc>
          <w:tcPr>
            <w:tcW w:w="1804" w:type="dxa"/>
            <w:tcBorders>
              <w:top w:val="single" w:sz="4" w:space="0" w:color="auto"/>
              <w:left w:val="none" w:sz="1" w:space="0" w:color="000000"/>
              <w:bottom w:val="none" w:sz="1" w:space="0" w:color="000000"/>
            </w:tcBorders>
            <w:shd w:val="clear" w:color="auto" w:fill="auto"/>
            <w:vAlign w:val="center"/>
          </w:tcPr>
          <w:p w14:paraId="181BF73A" w14:textId="77777777" w:rsidR="006B076B" w:rsidRDefault="006B076B" w:rsidP="00B91C68">
            <w:pPr>
              <w:pStyle w:val="TableContents"/>
              <w:jc w:val="center"/>
              <w:rPr>
                <w:sz w:val="16"/>
                <w:szCs w:val="16"/>
              </w:rPr>
            </w:pPr>
          </w:p>
        </w:tc>
        <w:tc>
          <w:tcPr>
            <w:tcW w:w="896" w:type="dxa"/>
            <w:tcBorders>
              <w:top w:val="single" w:sz="4" w:space="0" w:color="auto"/>
              <w:left w:val="none" w:sz="1" w:space="0" w:color="000000"/>
              <w:bottom w:val="none" w:sz="1" w:space="0" w:color="000000"/>
              <w:right w:val="none" w:sz="1" w:space="0" w:color="000000"/>
            </w:tcBorders>
            <w:shd w:val="clear" w:color="auto" w:fill="auto"/>
            <w:vAlign w:val="center"/>
          </w:tcPr>
          <w:p w14:paraId="03E8332E" w14:textId="77777777" w:rsidR="006B076B" w:rsidRDefault="006B076B" w:rsidP="00B91C68">
            <w:pPr>
              <w:pStyle w:val="TableContents"/>
              <w:jc w:val="center"/>
              <w:rPr>
                <w:sz w:val="16"/>
                <w:szCs w:val="16"/>
              </w:rPr>
            </w:pPr>
          </w:p>
        </w:tc>
      </w:tr>
      <w:tr w:rsidR="006B076B" w14:paraId="473CE0BF" w14:textId="77777777" w:rsidTr="006B076B">
        <w:trPr>
          <w:jc w:val="center"/>
        </w:trPr>
        <w:tc>
          <w:tcPr>
            <w:tcW w:w="1830" w:type="dxa"/>
            <w:tcBorders>
              <w:left w:val="none" w:sz="1" w:space="0" w:color="000000"/>
              <w:bottom w:val="none" w:sz="1" w:space="0" w:color="000000"/>
            </w:tcBorders>
            <w:shd w:val="clear" w:color="auto" w:fill="auto"/>
          </w:tcPr>
          <w:p w14:paraId="67E40D26" w14:textId="77777777" w:rsidR="006B076B" w:rsidRDefault="006B076B" w:rsidP="00B91C68">
            <w:pPr>
              <w:pStyle w:val="TableContents"/>
              <w:jc w:val="center"/>
              <w:rPr>
                <w:sz w:val="16"/>
                <w:szCs w:val="16"/>
              </w:rPr>
            </w:pPr>
            <w:r>
              <w:rPr>
                <w:b/>
                <w:bCs/>
              </w:rPr>
              <w:t>Bomb Threat</w:t>
            </w:r>
          </w:p>
        </w:tc>
        <w:tc>
          <w:tcPr>
            <w:tcW w:w="813" w:type="dxa"/>
            <w:tcBorders>
              <w:left w:val="none" w:sz="1" w:space="0" w:color="000000"/>
              <w:bottom w:val="none" w:sz="1" w:space="0" w:color="000000"/>
            </w:tcBorders>
            <w:shd w:val="clear" w:color="auto" w:fill="auto"/>
            <w:vAlign w:val="center"/>
          </w:tcPr>
          <w:p w14:paraId="32D94E89"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55A6AE8B"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7682DCFD"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1564D597"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5862C91C"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60CA2D68" w14:textId="77777777" w:rsidR="006B076B" w:rsidRDefault="006B076B" w:rsidP="00B91C68">
            <w:pPr>
              <w:pStyle w:val="TableContents"/>
              <w:jc w:val="center"/>
              <w:rPr>
                <w:sz w:val="16"/>
                <w:szCs w:val="16"/>
              </w:rPr>
            </w:pPr>
          </w:p>
        </w:tc>
      </w:tr>
      <w:tr w:rsidR="006B076B" w14:paraId="29AB2353" w14:textId="77777777" w:rsidTr="006B076B">
        <w:trPr>
          <w:jc w:val="center"/>
        </w:trPr>
        <w:tc>
          <w:tcPr>
            <w:tcW w:w="1830" w:type="dxa"/>
            <w:tcBorders>
              <w:left w:val="none" w:sz="1" w:space="0" w:color="000000"/>
              <w:bottom w:val="none" w:sz="1" w:space="0" w:color="000000"/>
            </w:tcBorders>
            <w:shd w:val="clear" w:color="auto" w:fill="auto"/>
          </w:tcPr>
          <w:p w14:paraId="0586E3CB" w14:textId="77777777" w:rsidR="006B076B" w:rsidRDefault="006B076B" w:rsidP="00B91C68">
            <w:pPr>
              <w:pStyle w:val="TableContents"/>
              <w:jc w:val="center"/>
              <w:rPr>
                <w:sz w:val="16"/>
                <w:szCs w:val="16"/>
              </w:rPr>
            </w:pPr>
            <w:r>
              <w:rPr>
                <w:b/>
                <w:bCs/>
              </w:rPr>
              <w:t>Bullying</w:t>
            </w:r>
          </w:p>
        </w:tc>
        <w:tc>
          <w:tcPr>
            <w:tcW w:w="813" w:type="dxa"/>
            <w:tcBorders>
              <w:left w:val="none" w:sz="1" w:space="0" w:color="000000"/>
              <w:bottom w:val="none" w:sz="1" w:space="0" w:color="000000"/>
            </w:tcBorders>
            <w:shd w:val="clear" w:color="auto" w:fill="auto"/>
            <w:vAlign w:val="center"/>
          </w:tcPr>
          <w:p w14:paraId="22DDA582"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2C233FFF"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5F5AF652"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3FA89C14"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42788182"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240D34B1" w14:textId="77777777" w:rsidR="006B076B" w:rsidRDefault="006B076B" w:rsidP="00B91C68">
            <w:pPr>
              <w:pStyle w:val="TableContents"/>
              <w:jc w:val="center"/>
              <w:rPr>
                <w:sz w:val="16"/>
                <w:szCs w:val="16"/>
              </w:rPr>
            </w:pPr>
          </w:p>
        </w:tc>
      </w:tr>
      <w:tr w:rsidR="006B076B" w14:paraId="01D1D39F" w14:textId="77777777" w:rsidTr="006B076B">
        <w:trPr>
          <w:jc w:val="center"/>
        </w:trPr>
        <w:tc>
          <w:tcPr>
            <w:tcW w:w="1830" w:type="dxa"/>
            <w:tcBorders>
              <w:left w:val="none" w:sz="1" w:space="0" w:color="000000"/>
              <w:bottom w:val="none" w:sz="1" w:space="0" w:color="000000"/>
            </w:tcBorders>
            <w:shd w:val="clear" w:color="auto" w:fill="auto"/>
          </w:tcPr>
          <w:p w14:paraId="2576E366" w14:textId="77777777" w:rsidR="006B076B" w:rsidRDefault="006B076B" w:rsidP="00B91C68">
            <w:pPr>
              <w:pStyle w:val="TableContents"/>
              <w:jc w:val="center"/>
              <w:rPr>
                <w:sz w:val="16"/>
                <w:szCs w:val="16"/>
              </w:rPr>
            </w:pPr>
            <w:r>
              <w:rPr>
                <w:b/>
                <w:bCs/>
              </w:rPr>
              <w:t>Crime In Community</w:t>
            </w:r>
          </w:p>
        </w:tc>
        <w:tc>
          <w:tcPr>
            <w:tcW w:w="813" w:type="dxa"/>
            <w:tcBorders>
              <w:left w:val="none" w:sz="1" w:space="0" w:color="000000"/>
              <w:bottom w:val="none" w:sz="1" w:space="0" w:color="000000"/>
            </w:tcBorders>
            <w:shd w:val="clear" w:color="auto" w:fill="auto"/>
            <w:vAlign w:val="center"/>
          </w:tcPr>
          <w:p w14:paraId="5CFE7507"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28DC777E"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2CE0F078"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4C760150"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661D2C1B"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0832040B" w14:textId="77777777" w:rsidR="006B076B" w:rsidRDefault="006B076B" w:rsidP="00B91C68">
            <w:pPr>
              <w:pStyle w:val="TableContents"/>
              <w:jc w:val="center"/>
              <w:rPr>
                <w:sz w:val="16"/>
                <w:szCs w:val="16"/>
              </w:rPr>
            </w:pPr>
          </w:p>
        </w:tc>
      </w:tr>
      <w:tr w:rsidR="006B076B" w14:paraId="3D1936FC" w14:textId="77777777" w:rsidTr="006B076B">
        <w:trPr>
          <w:jc w:val="center"/>
        </w:trPr>
        <w:tc>
          <w:tcPr>
            <w:tcW w:w="1830" w:type="dxa"/>
            <w:tcBorders>
              <w:left w:val="none" w:sz="1" w:space="0" w:color="000000"/>
              <w:bottom w:val="none" w:sz="1" w:space="0" w:color="000000"/>
            </w:tcBorders>
            <w:shd w:val="clear" w:color="auto" w:fill="auto"/>
          </w:tcPr>
          <w:p w14:paraId="69B02206" w14:textId="77777777" w:rsidR="006B076B" w:rsidRDefault="006B076B" w:rsidP="00B91C68">
            <w:pPr>
              <w:pStyle w:val="TableContents"/>
              <w:jc w:val="center"/>
              <w:rPr>
                <w:sz w:val="16"/>
                <w:szCs w:val="16"/>
              </w:rPr>
            </w:pPr>
            <w:r>
              <w:rPr>
                <w:b/>
                <w:bCs/>
              </w:rPr>
              <w:t>Fire/ Explosion</w:t>
            </w:r>
          </w:p>
        </w:tc>
        <w:tc>
          <w:tcPr>
            <w:tcW w:w="813" w:type="dxa"/>
            <w:tcBorders>
              <w:left w:val="none" w:sz="1" w:space="0" w:color="000000"/>
              <w:bottom w:val="none" w:sz="1" w:space="0" w:color="000000"/>
            </w:tcBorders>
            <w:shd w:val="clear" w:color="auto" w:fill="auto"/>
            <w:vAlign w:val="center"/>
          </w:tcPr>
          <w:p w14:paraId="251620EB"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5CF98E98"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6CE03209"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6FEC74C9"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5D49240D"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59F8E941" w14:textId="77777777" w:rsidR="006B076B" w:rsidRDefault="006B076B" w:rsidP="00B91C68">
            <w:pPr>
              <w:pStyle w:val="TableContents"/>
              <w:jc w:val="center"/>
              <w:rPr>
                <w:sz w:val="16"/>
                <w:szCs w:val="16"/>
              </w:rPr>
            </w:pPr>
          </w:p>
        </w:tc>
      </w:tr>
      <w:tr w:rsidR="006B076B" w14:paraId="32088C07" w14:textId="77777777" w:rsidTr="006B076B">
        <w:trPr>
          <w:jc w:val="center"/>
        </w:trPr>
        <w:tc>
          <w:tcPr>
            <w:tcW w:w="1830" w:type="dxa"/>
            <w:tcBorders>
              <w:left w:val="none" w:sz="1" w:space="0" w:color="000000"/>
              <w:bottom w:val="none" w:sz="1" w:space="0" w:color="000000"/>
            </w:tcBorders>
            <w:shd w:val="clear" w:color="auto" w:fill="auto"/>
          </w:tcPr>
          <w:p w14:paraId="0B5F2942" w14:textId="77777777" w:rsidR="006B076B" w:rsidRDefault="006B076B" w:rsidP="00B91C68">
            <w:pPr>
              <w:pStyle w:val="TableContents"/>
              <w:jc w:val="center"/>
              <w:rPr>
                <w:sz w:val="16"/>
                <w:szCs w:val="16"/>
              </w:rPr>
            </w:pPr>
            <w:r>
              <w:rPr>
                <w:b/>
                <w:bCs/>
              </w:rPr>
              <w:t>Foodborne Outbreak</w:t>
            </w:r>
          </w:p>
        </w:tc>
        <w:tc>
          <w:tcPr>
            <w:tcW w:w="813" w:type="dxa"/>
            <w:tcBorders>
              <w:left w:val="none" w:sz="1" w:space="0" w:color="000000"/>
              <w:bottom w:val="none" w:sz="1" w:space="0" w:color="000000"/>
            </w:tcBorders>
            <w:shd w:val="clear" w:color="auto" w:fill="auto"/>
            <w:vAlign w:val="center"/>
          </w:tcPr>
          <w:p w14:paraId="5CBE75EF"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11BF2B11"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6DE3EB76"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5BCD0839"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63C1645F"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0D347F69" w14:textId="77777777" w:rsidR="006B076B" w:rsidRDefault="006B076B" w:rsidP="00B91C68">
            <w:pPr>
              <w:pStyle w:val="TableContents"/>
              <w:jc w:val="center"/>
              <w:rPr>
                <w:sz w:val="16"/>
                <w:szCs w:val="16"/>
              </w:rPr>
            </w:pPr>
          </w:p>
        </w:tc>
      </w:tr>
      <w:tr w:rsidR="006B076B" w14:paraId="7B7D2435" w14:textId="77777777" w:rsidTr="006B076B">
        <w:trPr>
          <w:jc w:val="center"/>
        </w:trPr>
        <w:tc>
          <w:tcPr>
            <w:tcW w:w="1830" w:type="dxa"/>
            <w:tcBorders>
              <w:left w:val="none" w:sz="1" w:space="0" w:color="000000"/>
              <w:bottom w:val="none" w:sz="1" w:space="0" w:color="000000"/>
            </w:tcBorders>
            <w:shd w:val="clear" w:color="auto" w:fill="auto"/>
          </w:tcPr>
          <w:p w14:paraId="0CF0BAD1" w14:textId="77777777" w:rsidR="006B076B" w:rsidRDefault="006B076B" w:rsidP="00B91C68">
            <w:pPr>
              <w:pStyle w:val="TableContents"/>
              <w:jc w:val="center"/>
              <w:rPr>
                <w:sz w:val="16"/>
                <w:szCs w:val="16"/>
              </w:rPr>
            </w:pPr>
            <w:r>
              <w:rPr>
                <w:b/>
                <w:bCs/>
              </w:rPr>
              <w:t>Hostage</w:t>
            </w:r>
          </w:p>
        </w:tc>
        <w:tc>
          <w:tcPr>
            <w:tcW w:w="813" w:type="dxa"/>
            <w:tcBorders>
              <w:left w:val="none" w:sz="1" w:space="0" w:color="000000"/>
              <w:bottom w:val="none" w:sz="1" w:space="0" w:color="000000"/>
            </w:tcBorders>
            <w:shd w:val="clear" w:color="auto" w:fill="auto"/>
            <w:vAlign w:val="center"/>
          </w:tcPr>
          <w:p w14:paraId="0A3BA857"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2DB5BEDD"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3067F309"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1EE37670"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17437C2F"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12FFD438" w14:textId="77777777" w:rsidR="006B076B" w:rsidRDefault="006B076B" w:rsidP="00B91C68">
            <w:pPr>
              <w:pStyle w:val="TableContents"/>
              <w:jc w:val="center"/>
              <w:rPr>
                <w:sz w:val="16"/>
                <w:szCs w:val="16"/>
              </w:rPr>
            </w:pPr>
          </w:p>
        </w:tc>
      </w:tr>
      <w:tr w:rsidR="006B076B" w14:paraId="60055D08" w14:textId="77777777" w:rsidTr="006B076B">
        <w:trPr>
          <w:jc w:val="center"/>
        </w:trPr>
        <w:tc>
          <w:tcPr>
            <w:tcW w:w="1830" w:type="dxa"/>
            <w:tcBorders>
              <w:left w:val="none" w:sz="1" w:space="0" w:color="000000"/>
              <w:bottom w:val="none" w:sz="1" w:space="0" w:color="000000"/>
            </w:tcBorders>
            <w:shd w:val="clear" w:color="auto" w:fill="auto"/>
          </w:tcPr>
          <w:p w14:paraId="0AE30A7B" w14:textId="77777777" w:rsidR="006B076B" w:rsidRDefault="006B076B" w:rsidP="00B91C68">
            <w:pPr>
              <w:pStyle w:val="TableContents"/>
              <w:jc w:val="center"/>
              <w:rPr>
                <w:sz w:val="16"/>
                <w:szCs w:val="16"/>
              </w:rPr>
            </w:pPr>
            <w:r>
              <w:rPr>
                <w:b/>
                <w:bCs/>
              </w:rPr>
              <w:t>Intruder</w:t>
            </w:r>
          </w:p>
        </w:tc>
        <w:tc>
          <w:tcPr>
            <w:tcW w:w="813" w:type="dxa"/>
            <w:tcBorders>
              <w:left w:val="none" w:sz="1" w:space="0" w:color="000000"/>
              <w:bottom w:val="none" w:sz="1" w:space="0" w:color="000000"/>
            </w:tcBorders>
            <w:shd w:val="clear" w:color="auto" w:fill="auto"/>
            <w:vAlign w:val="center"/>
          </w:tcPr>
          <w:p w14:paraId="4315C2A9"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34D9AD27"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1DD49041"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7EAED458"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14151FCB"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097170E9" w14:textId="77777777" w:rsidR="006B076B" w:rsidRDefault="006B076B" w:rsidP="00B91C68">
            <w:pPr>
              <w:pStyle w:val="TableContents"/>
              <w:jc w:val="center"/>
              <w:rPr>
                <w:sz w:val="16"/>
                <w:szCs w:val="16"/>
              </w:rPr>
            </w:pPr>
          </w:p>
        </w:tc>
      </w:tr>
      <w:tr w:rsidR="006B076B" w14:paraId="2548AFB1" w14:textId="77777777" w:rsidTr="006B076B">
        <w:trPr>
          <w:jc w:val="center"/>
        </w:trPr>
        <w:tc>
          <w:tcPr>
            <w:tcW w:w="1830" w:type="dxa"/>
            <w:tcBorders>
              <w:left w:val="none" w:sz="1" w:space="0" w:color="000000"/>
              <w:bottom w:val="none" w:sz="1" w:space="0" w:color="000000"/>
            </w:tcBorders>
            <w:shd w:val="clear" w:color="auto" w:fill="auto"/>
          </w:tcPr>
          <w:p w14:paraId="48CED333" w14:textId="77777777" w:rsidR="006B076B" w:rsidRDefault="006B076B" w:rsidP="00B91C68">
            <w:pPr>
              <w:pStyle w:val="TableContents"/>
              <w:jc w:val="center"/>
              <w:rPr>
                <w:sz w:val="16"/>
                <w:szCs w:val="16"/>
              </w:rPr>
            </w:pPr>
            <w:r>
              <w:rPr>
                <w:b/>
                <w:bCs/>
              </w:rPr>
              <w:t>Medical Emergency</w:t>
            </w:r>
          </w:p>
        </w:tc>
        <w:tc>
          <w:tcPr>
            <w:tcW w:w="813" w:type="dxa"/>
            <w:tcBorders>
              <w:left w:val="none" w:sz="1" w:space="0" w:color="000000"/>
              <w:bottom w:val="none" w:sz="1" w:space="0" w:color="000000"/>
            </w:tcBorders>
            <w:shd w:val="clear" w:color="auto" w:fill="auto"/>
            <w:vAlign w:val="center"/>
          </w:tcPr>
          <w:p w14:paraId="41891675"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432F528E"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097EF971"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67340E15"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530D3802"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3D2A92A6" w14:textId="77777777" w:rsidR="006B076B" w:rsidRDefault="006B076B" w:rsidP="00B91C68">
            <w:pPr>
              <w:pStyle w:val="TableContents"/>
              <w:jc w:val="center"/>
              <w:rPr>
                <w:sz w:val="16"/>
                <w:szCs w:val="16"/>
              </w:rPr>
            </w:pPr>
          </w:p>
        </w:tc>
      </w:tr>
      <w:tr w:rsidR="006B076B" w14:paraId="771948E2" w14:textId="77777777" w:rsidTr="006B076B">
        <w:trPr>
          <w:jc w:val="center"/>
        </w:trPr>
        <w:tc>
          <w:tcPr>
            <w:tcW w:w="1830" w:type="dxa"/>
            <w:tcBorders>
              <w:left w:val="none" w:sz="1" w:space="0" w:color="000000"/>
              <w:bottom w:val="none" w:sz="1" w:space="0" w:color="000000"/>
            </w:tcBorders>
            <w:shd w:val="clear" w:color="auto" w:fill="auto"/>
          </w:tcPr>
          <w:p w14:paraId="7088D46B" w14:textId="77777777" w:rsidR="006B076B" w:rsidRDefault="006B076B" w:rsidP="00B91C68">
            <w:pPr>
              <w:pStyle w:val="TableContents"/>
              <w:jc w:val="center"/>
              <w:rPr>
                <w:sz w:val="16"/>
                <w:szCs w:val="16"/>
              </w:rPr>
            </w:pPr>
            <w:r>
              <w:rPr>
                <w:b/>
                <w:bCs/>
              </w:rPr>
              <w:t>Missing Student/ Abduction</w:t>
            </w:r>
          </w:p>
        </w:tc>
        <w:tc>
          <w:tcPr>
            <w:tcW w:w="813" w:type="dxa"/>
            <w:tcBorders>
              <w:left w:val="none" w:sz="1" w:space="0" w:color="000000"/>
              <w:bottom w:val="none" w:sz="1" w:space="0" w:color="000000"/>
            </w:tcBorders>
            <w:shd w:val="clear" w:color="auto" w:fill="auto"/>
            <w:vAlign w:val="center"/>
          </w:tcPr>
          <w:p w14:paraId="4C49F2C6"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4BF370F8"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5541A82B"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52DD5DCD"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116455B2"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5138476F" w14:textId="77777777" w:rsidR="006B076B" w:rsidRDefault="006B076B" w:rsidP="00B91C68">
            <w:pPr>
              <w:pStyle w:val="TableContents"/>
              <w:jc w:val="center"/>
              <w:rPr>
                <w:sz w:val="16"/>
                <w:szCs w:val="16"/>
              </w:rPr>
            </w:pPr>
          </w:p>
        </w:tc>
      </w:tr>
      <w:tr w:rsidR="006B076B" w14:paraId="04902F21" w14:textId="77777777" w:rsidTr="006B076B">
        <w:trPr>
          <w:jc w:val="center"/>
        </w:trPr>
        <w:tc>
          <w:tcPr>
            <w:tcW w:w="1830" w:type="dxa"/>
            <w:tcBorders>
              <w:left w:val="none" w:sz="1" w:space="0" w:color="000000"/>
              <w:bottom w:val="none" w:sz="1" w:space="0" w:color="000000"/>
            </w:tcBorders>
            <w:shd w:val="clear" w:color="auto" w:fill="auto"/>
          </w:tcPr>
          <w:p w14:paraId="200E04F5" w14:textId="77777777" w:rsidR="006B076B" w:rsidRDefault="006B076B" w:rsidP="00B91C68">
            <w:pPr>
              <w:pStyle w:val="TableContents"/>
              <w:jc w:val="center"/>
              <w:rPr>
                <w:sz w:val="16"/>
                <w:szCs w:val="16"/>
              </w:rPr>
            </w:pPr>
            <w:r>
              <w:rPr>
                <w:b/>
                <w:bCs/>
              </w:rPr>
              <w:t>Nuclear Power Plant Accident</w:t>
            </w:r>
          </w:p>
        </w:tc>
        <w:tc>
          <w:tcPr>
            <w:tcW w:w="813" w:type="dxa"/>
            <w:tcBorders>
              <w:left w:val="none" w:sz="1" w:space="0" w:color="000000"/>
              <w:bottom w:val="none" w:sz="1" w:space="0" w:color="000000"/>
            </w:tcBorders>
            <w:shd w:val="clear" w:color="auto" w:fill="auto"/>
            <w:vAlign w:val="center"/>
          </w:tcPr>
          <w:p w14:paraId="54E0F269"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54C083F4"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7893115C"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3D0E01F0"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5D6D366B"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41CD85BB" w14:textId="77777777" w:rsidR="006B076B" w:rsidRDefault="006B076B" w:rsidP="00B91C68">
            <w:pPr>
              <w:pStyle w:val="TableContents"/>
              <w:jc w:val="center"/>
              <w:rPr>
                <w:sz w:val="16"/>
                <w:szCs w:val="16"/>
              </w:rPr>
            </w:pPr>
          </w:p>
        </w:tc>
      </w:tr>
      <w:tr w:rsidR="006B076B" w14:paraId="4CBAC165" w14:textId="77777777" w:rsidTr="006B076B">
        <w:trPr>
          <w:jc w:val="center"/>
        </w:trPr>
        <w:tc>
          <w:tcPr>
            <w:tcW w:w="1830" w:type="dxa"/>
            <w:tcBorders>
              <w:left w:val="none" w:sz="1" w:space="0" w:color="000000"/>
              <w:bottom w:val="none" w:sz="1" w:space="0" w:color="000000"/>
            </w:tcBorders>
            <w:shd w:val="clear" w:color="auto" w:fill="auto"/>
          </w:tcPr>
          <w:p w14:paraId="2A6CB073" w14:textId="77777777" w:rsidR="006B076B" w:rsidRDefault="006B076B" w:rsidP="00B91C68">
            <w:pPr>
              <w:pStyle w:val="TableContents"/>
              <w:jc w:val="center"/>
              <w:rPr>
                <w:sz w:val="16"/>
                <w:szCs w:val="16"/>
              </w:rPr>
            </w:pPr>
            <w:r>
              <w:rPr>
                <w:b/>
                <w:bCs/>
              </w:rPr>
              <w:t>Suicide</w:t>
            </w:r>
          </w:p>
        </w:tc>
        <w:tc>
          <w:tcPr>
            <w:tcW w:w="813" w:type="dxa"/>
            <w:tcBorders>
              <w:left w:val="none" w:sz="1" w:space="0" w:color="000000"/>
              <w:bottom w:val="none" w:sz="1" w:space="0" w:color="000000"/>
            </w:tcBorders>
            <w:shd w:val="clear" w:color="auto" w:fill="auto"/>
            <w:vAlign w:val="center"/>
          </w:tcPr>
          <w:p w14:paraId="26B9ECBE" w14:textId="77777777" w:rsidR="006B076B" w:rsidRDefault="006B076B" w:rsidP="00B91C68">
            <w:pPr>
              <w:pStyle w:val="TableContents"/>
              <w:jc w:val="center"/>
              <w:rPr>
                <w:sz w:val="16"/>
                <w:szCs w:val="16"/>
              </w:rPr>
            </w:pPr>
            <w:r>
              <w:rPr>
                <w:sz w:val="16"/>
                <w:szCs w:val="16"/>
              </w:rPr>
              <w:t>No</w:t>
            </w:r>
          </w:p>
        </w:tc>
        <w:tc>
          <w:tcPr>
            <w:tcW w:w="1617" w:type="dxa"/>
            <w:gridSpan w:val="2"/>
            <w:tcBorders>
              <w:left w:val="none" w:sz="1" w:space="0" w:color="000000"/>
              <w:bottom w:val="none" w:sz="1" w:space="0" w:color="000000"/>
            </w:tcBorders>
            <w:shd w:val="clear" w:color="auto" w:fill="auto"/>
            <w:vAlign w:val="center"/>
          </w:tcPr>
          <w:p w14:paraId="45BBFB02" w14:textId="77777777" w:rsidR="006B076B" w:rsidRDefault="006B076B" w:rsidP="00B91C68">
            <w:pPr>
              <w:pStyle w:val="TableContents"/>
              <w:jc w:val="center"/>
              <w:rPr>
                <w:sz w:val="16"/>
                <w:szCs w:val="16"/>
              </w:rPr>
            </w:pPr>
          </w:p>
        </w:tc>
        <w:tc>
          <w:tcPr>
            <w:tcW w:w="1350" w:type="dxa"/>
            <w:tcBorders>
              <w:left w:val="none" w:sz="1" w:space="0" w:color="000000"/>
              <w:bottom w:val="none" w:sz="1" w:space="0" w:color="000000"/>
            </w:tcBorders>
            <w:shd w:val="clear" w:color="auto" w:fill="auto"/>
            <w:vAlign w:val="center"/>
          </w:tcPr>
          <w:p w14:paraId="5799483A" w14:textId="77777777" w:rsidR="006B076B" w:rsidRDefault="006B076B" w:rsidP="00B91C68">
            <w:pPr>
              <w:pStyle w:val="TableContents"/>
              <w:jc w:val="center"/>
              <w:rPr>
                <w:sz w:val="16"/>
                <w:szCs w:val="16"/>
              </w:rPr>
            </w:pPr>
          </w:p>
        </w:tc>
        <w:tc>
          <w:tcPr>
            <w:tcW w:w="1890" w:type="dxa"/>
            <w:tcBorders>
              <w:left w:val="none" w:sz="1" w:space="0" w:color="000000"/>
              <w:bottom w:val="none" w:sz="1" w:space="0" w:color="000000"/>
            </w:tcBorders>
            <w:shd w:val="clear" w:color="auto" w:fill="auto"/>
            <w:vAlign w:val="center"/>
          </w:tcPr>
          <w:p w14:paraId="2E74C45E" w14:textId="77777777" w:rsidR="006B076B" w:rsidRDefault="006B076B" w:rsidP="00B91C68">
            <w:pPr>
              <w:pStyle w:val="TableContents"/>
              <w:jc w:val="center"/>
              <w:rPr>
                <w:sz w:val="16"/>
                <w:szCs w:val="16"/>
              </w:rPr>
            </w:pPr>
          </w:p>
        </w:tc>
        <w:tc>
          <w:tcPr>
            <w:tcW w:w="1804" w:type="dxa"/>
            <w:tcBorders>
              <w:left w:val="none" w:sz="1" w:space="0" w:color="000000"/>
              <w:bottom w:val="none" w:sz="1" w:space="0" w:color="000000"/>
            </w:tcBorders>
            <w:shd w:val="clear" w:color="auto" w:fill="auto"/>
            <w:vAlign w:val="center"/>
          </w:tcPr>
          <w:p w14:paraId="509E282F" w14:textId="77777777" w:rsidR="006B076B" w:rsidRDefault="006B076B" w:rsidP="00B91C68">
            <w:pPr>
              <w:pStyle w:val="TableContents"/>
              <w:jc w:val="center"/>
              <w:rPr>
                <w:sz w:val="16"/>
                <w:szCs w:val="16"/>
              </w:rPr>
            </w:pPr>
          </w:p>
        </w:tc>
        <w:tc>
          <w:tcPr>
            <w:tcW w:w="896" w:type="dxa"/>
            <w:tcBorders>
              <w:left w:val="none" w:sz="1" w:space="0" w:color="000000"/>
              <w:bottom w:val="none" w:sz="1" w:space="0" w:color="000000"/>
              <w:right w:val="none" w:sz="1" w:space="0" w:color="000000"/>
            </w:tcBorders>
            <w:shd w:val="clear" w:color="auto" w:fill="auto"/>
            <w:vAlign w:val="center"/>
          </w:tcPr>
          <w:p w14:paraId="5E786B57" w14:textId="77777777" w:rsidR="006B076B" w:rsidRDefault="006B076B" w:rsidP="00B91C68">
            <w:pPr>
              <w:pStyle w:val="TableContents"/>
              <w:jc w:val="center"/>
              <w:rPr>
                <w:sz w:val="16"/>
                <w:szCs w:val="16"/>
              </w:rPr>
            </w:pPr>
          </w:p>
        </w:tc>
      </w:tr>
    </w:tbl>
    <w:p w14:paraId="09CA6B2C" w14:textId="55A481CF" w:rsidR="003C425C" w:rsidRDefault="003C425C" w:rsidP="003C425C"/>
    <w:p w14:paraId="2314D3A5" w14:textId="77777777" w:rsidR="006B076B" w:rsidRDefault="006B076B" w:rsidP="003C425C"/>
    <w:p w14:paraId="46ADE5D4" w14:textId="1856D541" w:rsidR="003C425C" w:rsidRDefault="003C425C" w:rsidP="003C425C"/>
    <w:p w14:paraId="512F1413" w14:textId="162203A2" w:rsidR="003C425C" w:rsidRDefault="003C425C" w:rsidP="003C425C"/>
    <w:p w14:paraId="31F21274" w14:textId="3D620F66" w:rsidR="003C425C" w:rsidRDefault="003514DB" w:rsidP="003514DB">
      <w:pPr>
        <w:pStyle w:val="Heading1"/>
      </w:pPr>
      <w:bookmarkStart w:id="69" w:name="_Annex_F:_Threat"/>
      <w:bookmarkStart w:id="70" w:name="_Toc107495545"/>
      <w:bookmarkEnd w:id="69"/>
      <w:r>
        <w:lastRenderedPageBreak/>
        <w:t>Annex F: Threat Hazard Assessment Walkthrough (THAW) Tool</w:t>
      </w:r>
      <w:bookmarkEnd w:id="70"/>
    </w:p>
    <w:p w14:paraId="75F5960A" w14:textId="77777777" w:rsidR="003514DB" w:rsidRPr="003514DB" w:rsidRDefault="003514DB" w:rsidP="003514DB"/>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3690"/>
      </w:tblGrid>
      <w:tr w:rsidR="003514DB" w:rsidRPr="003514DB" w14:paraId="6EB92274" w14:textId="77777777" w:rsidTr="003514DB">
        <w:trPr>
          <w:cantSplit/>
        </w:trPr>
        <w:tc>
          <w:tcPr>
            <w:tcW w:w="10795" w:type="dxa"/>
            <w:gridSpan w:val="2"/>
            <w:shd w:val="clear" w:color="auto" w:fill="000000"/>
          </w:tcPr>
          <w:p w14:paraId="698A039A" w14:textId="77777777" w:rsidR="003514DB" w:rsidRPr="003514DB" w:rsidRDefault="003514DB" w:rsidP="00B91C68">
            <w:pPr>
              <w:spacing w:before="60" w:after="60"/>
              <w:rPr>
                <w:rFonts w:cs="Arial"/>
                <w:b/>
                <w:sz w:val="20"/>
                <w:szCs w:val="20"/>
              </w:rPr>
            </w:pPr>
            <w:bookmarkStart w:id="71" w:name="_Hlk107486038"/>
            <w:r w:rsidRPr="003514DB">
              <w:rPr>
                <w:b/>
                <w:sz w:val="20"/>
                <w:szCs w:val="20"/>
              </w:rPr>
              <w:t>Identifying School-Based Threats/Hazards—Classroom Checklist</w:t>
            </w:r>
          </w:p>
        </w:tc>
      </w:tr>
      <w:tr w:rsidR="003514DB" w:rsidRPr="003514DB" w14:paraId="03442B91" w14:textId="77777777" w:rsidTr="003514DB">
        <w:trPr>
          <w:cantSplit/>
        </w:trPr>
        <w:tc>
          <w:tcPr>
            <w:tcW w:w="7105" w:type="dxa"/>
          </w:tcPr>
          <w:p w14:paraId="4F6BB17A" w14:textId="77777777" w:rsidR="003514DB" w:rsidRPr="003514DB" w:rsidRDefault="003514DB" w:rsidP="00B91C68">
            <w:pPr>
              <w:spacing w:before="60" w:after="60"/>
              <w:rPr>
                <w:rFonts w:cs="Arial"/>
                <w:b/>
                <w:sz w:val="20"/>
                <w:szCs w:val="20"/>
              </w:rPr>
            </w:pPr>
            <w:r w:rsidRPr="003514DB">
              <w:rPr>
                <w:b/>
                <w:sz w:val="20"/>
                <w:szCs w:val="20"/>
              </w:rPr>
              <w:t>Room:</w:t>
            </w:r>
            <w:r w:rsidRPr="003514DB">
              <w:rPr>
                <w:sz w:val="20"/>
                <w:szCs w:val="20"/>
              </w:rPr>
              <w:t xml:space="preserve">  </w:t>
            </w:r>
          </w:p>
        </w:tc>
        <w:tc>
          <w:tcPr>
            <w:tcW w:w="3690" w:type="dxa"/>
          </w:tcPr>
          <w:p w14:paraId="7184808A" w14:textId="77777777" w:rsidR="003514DB" w:rsidRPr="003514DB" w:rsidRDefault="003514DB" w:rsidP="00B91C68">
            <w:pPr>
              <w:spacing w:before="60" w:after="60"/>
              <w:rPr>
                <w:rFonts w:cs="Arial"/>
                <w:b/>
                <w:sz w:val="20"/>
                <w:szCs w:val="20"/>
              </w:rPr>
            </w:pPr>
            <w:r w:rsidRPr="003514DB">
              <w:rPr>
                <w:b/>
                <w:sz w:val="20"/>
                <w:szCs w:val="20"/>
              </w:rPr>
              <w:t>Date Surveyed:</w:t>
            </w:r>
            <w:r w:rsidRPr="003514DB">
              <w:rPr>
                <w:sz w:val="20"/>
                <w:szCs w:val="20"/>
              </w:rPr>
              <w:t xml:space="preserve">  </w:t>
            </w:r>
          </w:p>
        </w:tc>
      </w:tr>
      <w:tr w:rsidR="003514DB" w:rsidRPr="003514DB" w14:paraId="461CA690" w14:textId="77777777" w:rsidTr="003514DB">
        <w:trPr>
          <w:cantSplit/>
        </w:trPr>
        <w:tc>
          <w:tcPr>
            <w:tcW w:w="7105" w:type="dxa"/>
            <w:shd w:val="clear" w:color="auto" w:fill="D9D9D9" w:themeFill="background1" w:themeFillShade="D9"/>
          </w:tcPr>
          <w:p w14:paraId="69480FD9" w14:textId="77777777" w:rsidR="003514DB" w:rsidRPr="003514DB" w:rsidRDefault="003514DB" w:rsidP="00B91C68">
            <w:pPr>
              <w:spacing w:before="60" w:after="60"/>
              <w:jc w:val="center"/>
              <w:rPr>
                <w:rFonts w:cs="Arial"/>
                <w:b/>
                <w:sz w:val="20"/>
                <w:szCs w:val="20"/>
              </w:rPr>
            </w:pPr>
            <w:r w:rsidRPr="003514DB">
              <w:rPr>
                <w:b/>
                <w:sz w:val="20"/>
                <w:szCs w:val="20"/>
              </w:rPr>
              <w:t>Threat/Hazard</w:t>
            </w:r>
          </w:p>
        </w:tc>
        <w:tc>
          <w:tcPr>
            <w:tcW w:w="3690" w:type="dxa"/>
            <w:shd w:val="clear" w:color="auto" w:fill="D9D9D9" w:themeFill="background1" w:themeFillShade="D9"/>
          </w:tcPr>
          <w:p w14:paraId="0C94DE31" w14:textId="77777777" w:rsidR="003514DB" w:rsidRPr="003514DB" w:rsidRDefault="003514DB" w:rsidP="00B91C68">
            <w:pPr>
              <w:spacing w:before="60" w:after="60"/>
              <w:jc w:val="center"/>
              <w:rPr>
                <w:rFonts w:cs="Arial"/>
                <w:b/>
                <w:sz w:val="20"/>
                <w:szCs w:val="20"/>
              </w:rPr>
            </w:pPr>
            <w:r w:rsidRPr="003514DB">
              <w:rPr>
                <w:rFonts w:cs="Arial"/>
                <w:b/>
                <w:sz w:val="20"/>
                <w:szCs w:val="20"/>
              </w:rPr>
              <w:t>Comments</w:t>
            </w:r>
          </w:p>
        </w:tc>
      </w:tr>
      <w:tr w:rsidR="003514DB" w:rsidRPr="003514DB" w14:paraId="39205CFE" w14:textId="77777777" w:rsidTr="003514DB">
        <w:trPr>
          <w:cantSplit/>
        </w:trPr>
        <w:tc>
          <w:tcPr>
            <w:tcW w:w="7105" w:type="dxa"/>
          </w:tcPr>
          <w:p w14:paraId="542EB4F5" w14:textId="77777777" w:rsidR="003514DB" w:rsidRPr="003514DB" w:rsidRDefault="003514DB" w:rsidP="0040009A">
            <w:pPr>
              <w:numPr>
                <w:ilvl w:val="0"/>
                <w:numId w:val="65"/>
              </w:numPr>
              <w:spacing w:before="40" w:after="40" w:line="240" w:lineRule="auto"/>
              <w:rPr>
                <w:rFonts w:cs="Arial"/>
                <w:sz w:val="20"/>
                <w:szCs w:val="20"/>
              </w:rPr>
            </w:pPr>
            <w:r w:rsidRPr="003514DB">
              <w:rPr>
                <w:rFonts w:cs="Arial"/>
                <w:sz w:val="20"/>
                <w:szCs w:val="20"/>
              </w:rPr>
              <w:t>Free-standing cabinets, bookcases, and wall shelves</w:t>
            </w:r>
          </w:p>
        </w:tc>
        <w:tc>
          <w:tcPr>
            <w:tcW w:w="3690" w:type="dxa"/>
          </w:tcPr>
          <w:p w14:paraId="1EE10242" w14:textId="77777777" w:rsidR="003514DB" w:rsidRPr="003514DB" w:rsidRDefault="003514DB" w:rsidP="00B91C68">
            <w:pPr>
              <w:spacing w:before="40" w:after="40"/>
              <w:rPr>
                <w:rFonts w:cs="Arial"/>
                <w:sz w:val="20"/>
                <w:szCs w:val="20"/>
              </w:rPr>
            </w:pPr>
          </w:p>
        </w:tc>
      </w:tr>
      <w:tr w:rsidR="003514DB" w:rsidRPr="003514DB" w14:paraId="41F5B218" w14:textId="77777777" w:rsidTr="003514DB">
        <w:trPr>
          <w:cantSplit/>
        </w:trPr>
        <w:tc>
          <w:tcPr>
            <w:tcW w:w="7105" w:type="dxa"/>
          </w:tcPr>
          <w:p w14:paraId="299C4CE6" w14:textId="77777777" w:rsidR="003514DB" w:rsidRPr="003514DB" w:rsidRDefault="003514DB" w:rsidP="0040009A">
            <w:pPr>
              <w:numPr>
                <w:ilvl w:val="0"/>
                <w:numId w:val="66"/>
              </w:numPr>
              <w:spacing w:before="40" w:after="40" w:line="240" w:lineRule="auto"/>
              <w:rPr>
                <w:rFonts w:cs="Arial"/>
                <w:sz w:val="20"/>
                <w:szCs w:val="20"/>
              </w:rPr>
            </w:pPr>
            <w:r w:rsidRPr="003514DB">
              <w:rPr>
                <w:rFonts w:cs="Arial"/>
                <w:sz w:val="20"/>
                <w:szCs w:val="20"/>
              </w:rPr>
              <w:t>Heavy objects on high shelves</w:t>
            </w:r>
          </w:p>
        </w:tc>
        <w:tc>
          <w:tcPr>
            <w:tcW w:w="3690" w:type="dxa"/>
          </w:tcPr>
          <w:p w14:paraId="6C3ED81D" w14:textId="77777777" w:rsidR="003514DB" w:rsidRPr="003514DB" w:rsidRDefault="003514DB" w:rsidP="00B91C68">
            <w:pPr>
              <w:spacing w:before="40" w:after="40"/>
              <w:rPr>
                <w:rFonts w:cs="Arial"/>
                <w:sz w:val="20"/>
                <w:szCs w:val="20"/>
              </w:rPr>
            </w:pPr>
          </w:p>
        </w:tc>
      </w:tr>
      <w:tr w:rsidR="003514DB" w:rsidRPr="003514DB" w14:paraId="2A75A825" w14:textId="77777777" w:rsidTr="003514DB">
        <w:trPr>
          <w:cantSplit/>
        </w:trPr>
        <w:tc>
          <w:tcPr>
            <w:tcW w:w="7105" w:type="dxa"/>
          </w:tcPr>
          <w:p w14:paraId="09BE0961"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Aquariums and other potentially hazardous displays located near seating areas</w:t>
            </w:r>
          </w:p>
        </w:tc>
        <w:tc>
          <w:tcPr>
            <w:tcW w:w="3690" w:type="dxa"/>
          </w:tcPr>
          <w:p w14:paraId="5A7A8CBA" w14:textId="77777777" w:rsidR="003514DB" w:rsidRPr="003514DB" w:rsidRDefault="003514DB" w:rsidP="00B91C68">
            <w:pPr>
              <w:spacing w:before="40" w:after="40"/>
              <w:rPr>
                <w:rFonts w:cs="Arial"/>
                <w:sz w:val="20"/>
                <w:szCs w:val="20"/>
              </w:rPr>
            </w:pPr>
          </w:p>
        </w:tc>
      </w:tr>
      <w:tr w:rsidR="003514DB" w:rsidRPr="003514DB" w14:paraId="5144816B" w14:textId="77777777" w:rsidTr="003514DB">
        <w:trPr>
          <w:cantSplit/>
        </w:trPr>
        <w:tc>
          <w:tcPr>
            <w:tcW w:w="7105" w:type="dxa"/>
          </w:tcPr>
          <w:p w14:paraId="7EC04E7B"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Unsecured TV monitors</w:t>
            </w:r>
          </w:p>
        </w:tc>
        <w:tc>
          <w:tcPr>
            <w:tcW w:w="3690" w:type="dxa"/>
          </w:tcPr>
          <w:p w14:paraId="328FC9FB" w14:textId="77777777" w:rsidR="003514DB" w:rsidRPr="003514DB" w:rsidRDefault="003514DB" w:rsidP="00B91C68">
            <w:pPr>
              <w:spacing w:before="40" w:after="40"/>
              <w:rPr>
                <w:rFonts w:cs="Arial"/>
                <w:sz w:val="20"/>
                <w:szCs w:val="20"/>
              </w:rPr>
            </w:pPr>
          </w:p>
        </w:tc>
      </w:tr>
      <w:tr w:rsidR="003514DB" w:rsidRPr="003514DB" w14:paraId="5BD0E651" w14:textId="77777777" w:rsidTr="003514DB">
        <w:trPr>
          <w:cantSplit/>
        </w:trPr>
        <w:tc>
          <w:tcPr>
            <w:tcW w:w="7105" w:type="dxa"/>
          </w:tcPr>
          <w:p w14:paraId="4C25BA8A"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Unsecured wall-mounted objects</w:t>
            </w:r>
          </w:p>
        </w:tc>
        <w:tc>
          <w:tcPr>
            <w:tcW w:w="3690" w:type="dxa"/>
          </w:tcPr>
          <w:p w14:paraId="5E7223B6" w14:textId="77777777" w:rsidR="003514DB" w:rsidRPr="003514DB" w:rsidRDefault="003514DB" w:rsidP="00B91C68">
            <w:pPr>
              <w:spacing w:before="40" w:after="40"/>
              <w:rPr>
                <w:rFonts w:cs="Arial"/>
                <w:sz w:val="20"/>
                <w:szCs w:val="20"/>
              </w:rPr>
            </w:pPr>
          </w:p>
        </w:tc>
      </w:tr>
      <w:tr w:rsidR="003514DB" w:rsidRPr="003514DB" w14:paraId="153C101B" w14:textId="77777777" w:rsidTr="003514DB">
        <w:trPr>
          <w:cantSplit/>
        </w:trPr>
        <w:tc>
          <w:tcPr>
            <w:tcW w:w="7105" w:type="dxa"/>
          </w:tcPr>
          <w:p w14:paraId="78208C29"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Hanging plants above or near seating areas</w:t>
            </w:r>
          </w:p>
        </w:tc>
        <w:tc>
          <w:tcPr>
            <w:tcW w:w="3690" w:type="dxa"/>
          </w:tcPr>
          <w:p w14:paraId="13ADFFD3" w14:textId="77777777" w:rsidR="003514DB" w:rsidRPr="003514DB" w:rsidRDefault="003514DB" w:rsidP="00B91C68">
            <w:pPr>
              <w:spacing w:before="40" w:after="40"/>
              <w:rPr>
                <w:rFonts w:cs="Arial"/>
                <w:sz w:val="20"/>
                <w:szCs w:val="20"/>
              </w:rPr>
            </w:pPr>
          </w:p>
        </w:tc>
      </w:tr>
      <w:tr w:rsidR="003514DB" w:rsidRPr="003514DB" w14:paraId="515E963D" w14:textId="77777777" w:rsidTr="003514DB">
        <w:trPr>
          <w:cantSplit/>
        </w:trPr>
        <w:tc>
          <w:tcPr>
            <w:tcW w:w="7105" w:type="dxa"/>
          </w:tcPr>
          <w:p w14:paraId="3C42961A"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Incompatible chemicals stored in close proximity (e.g., window cleaner and ammonia)</w:t>
            </w:r>
          </w:p>
        </w:tc>
        <w:tc>
          <w:tcPr>
            <w:tcW w:w="3690" w:type="dxa"/>
          </w:tcPr>
          <w:p w14:paraId="6185496C" w14:textId="77777777" w:rsidR="003514DB" w:rsidRPr="003514DB" w:rsidRDefault="003514DB" w:rsidP="00B91C68">
            <w:pPr>
              <w:spacing w:before="40" w:after="40"/>
              <w:rPr>
                <w:rFonts w:cs="Arial"/>
                <w:sz w:val="20"/>
                <w:szCs w:val="20"/>
              </w:rPr>
            </w:pPr>
          </w:p>
        </w:tc>
      </w:tr>
      <w:tr w:rsidR="003514DB" w:rsidRPr="003514DB" w14:paraId="312C0013" w14:textId="77777777" w:rsidTr="003514DB">
        <w:trPr>
          <w:cantSplit/>
        </w:trPr>
        <w:tc>
          <w:tcPr>
            <w:tcW w:w="7105" w:type="dxa"/>
          </w:tcPr>
          <w:p w14:paraId="34B6927B"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Paper or other combustibles (e.g., greasy rags) stored near heat source</w:t>
            </w:r>
          </w:p>
        </w:tc>
        <w:tc>
          <w:tcPr>
            <w:tcW w:w="3690" w:type="dxa"/>
          </w:tcPr>
          <w:p w14:paraId="5B1E36DF" w14:textId="77777777" w:rsidR="003514DB" w:rsidRPr="003514DB" w:rsidRDefault="003514DB" w:rsidP="00B91C68">
            <w:pPr>
              <w:spacing w:before="40" w:after="40"/>
              <w:rPr>
                <w:rFonts w:cs="Arial"/>
                <w:sz w:val="20"/>
                <w:szCs w:val="20"/>
              </w:rPr>
            </w:pPr>
          </w:p>
        </w:tc>
      </w:tr>
      <w:tr w:rsidR="003514DB" w:rsidRPr="003514DB" w14:paraId="759626CC" w14:textId="77777777" w:rsidTr="003514DB">
        <w:trPr>
          <w:cantSplit/>
          <w:trHeight w:val="602"/>
        </w:trPr>
        <w:tc>
          <w:tcPr>
            <w:tcW w:w="7105" w:type="dxa"/>
          </w:tcPr>
          <w:p w14:paraId="59AFED65" w14:textId="02BE8D59" w:rsidR="003514DB" w:rsidRPr="003514DB" w:rsidRDefault="003514DB" w:rsidP="0040009A">
            <w:pPr>
              <w:numPr>
                <w:ilvl w:val="0"/>
                <w:numId w:val="68"/>
              </w:numPr>
              <w:spacing w:before="40" w:after="40" w:line="240" w:lineRule="auto"/>
              <w:rPr>
                <w:rFonts w:cs="Arial"/>
                <w:sz w:val="20"/>
                <w:szCs w:val="20"/>
              </w:rPr>
            </w:pPr>
            <w:r w:rsidRPr="003514DB">
              <w:rPr>
                <w:rFonts w:cs="Arial"/>
                <w:sz w:val="20"/>
                <w:szCs w:val="20"/>
              </w:rPr>
              <w:t xml:space="preserve">Other </w:t>
            </w:r>
            <w:r w:rsidRPr="003514DB">
              <w:rPr>
                <w:sz w:val="20"/>
                <w:szCs w:val="20"/>
              </w:rPr>
              <w:t>threats/hazards</w:t>
            </w:r>
            <w:r w:rsidRPr="003514DB" w:rsidDel="008C2FCC">
              <w:rPr>
                <w:rFonts w:cs="Arial"/>
                <w:sz w:val="20"/>
                <w:szCs w:val="20"/>
              </w:rPr>
              <w:t xml:space="preserve"> </w:t>
            </w:r>
            <w:r w:rsidRPr="003514DB">
              <w:rPr>
                <w:rFonts w:cs="Arial"/>
                <w:sz w:val="20"/>
                <w:szCs w:val="20"/>
              </w:rPr>
              <w:t>(list):</w:t>
            </w:r>
          </w:p>
          <w:p w14:paraId="4D3328F0" w14:textId="77777777" w:rsidR="003514DB" w:rsidRPr="003514DB" w:rsidRDefault="003514DB" w:rsidP="00B91C68">
            <w:pPr>
              <w:spacing w:before="40" w:after="40"/>
              <w:rPr>
                <w:rFonts w:cs="Arial"/>
                <w:sz w:val="20"/>
                <w:szCs w:val="20"/>
              </w:rPr>
            </w:pPr>
          </w:p>
        </w:tc>
        <w:tc>
          <w:tcPr>
            <w:tcW w:w="3690" w:type="dxa"/>
          </w:tcPr>
          <w:p w14:paraId="3EB66038" w14:textId="77777777" w:rsidR="003514DB" w:rsidRPr="003514DB" w:rsidRDefault="003514DB" w:rsidP="00B91C68">
            <w:pPr>
              <w:spacing w:before="40" w:after="40"/>
              <w:rPr>
                <w:rFonts w:cs="Arial"/>
                <w:sz w:val="20"/>
                <w:szCs w:val="20"/>
              </w:rPr>
            </w:pPr>
          </w:p>
        </w:tc>
      </w:tr>
      <w:bookmarkEnd w:id="71"/>
    </w:tbl>
    <w:p w14:paraId="4B7B6030" w14:textId="553D5019" w:rsidR="003C425C" w:rsidRDefault="003C425C" w:rsidP="003C425C"/>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3690"/>
      </w:tblGrid>
      <w:tr w:rsidR="003514DB" w:rsidRPr="003514DB" w14:paraId="1D645F35" w14:textId="77777777" w:rsidTr="003514DB">
        <w:trPr>
          <w:cantSplit/>
        </w:trPr>
        <w:tc>
          <w:tcPr>
            <w:tcW w:w="10795" w:type="dxa"/>
            <w:gridSpan w:val="2"/>
            <w:shd w:val="clear" w:color="auto" w:fill="000000"/>
          </w:tcPr>
          <w:p w14:paraId="6717F6CF" w14:textId="77777777" w:rsidR="003514DB" w:rsidRPr="003514DB" w:rsidRDefault="003514DB" w:rsidP="00B91C68">
            <w:pPr>
              <w:spacing w:before="60" w:after="60"/>
              <w:rPr>
                <w:rFonts w:cs="Arial"/>
                <w:b/>
                <w:sz w:val="20"/>
                <w:szCs w:val="20"/>
              </w:rPr>
            </w:pPr>
            <w:bookmarkStart w:id="72" w:name="_Hlk107486056"/>
            <w:r w:rsidRPr="003514DB">
              <w:rPr>
                <w:b/>
                <w:sz w:val="20"/>
                <w:szCs w:val="20"/>
              </w:rPr>
              <w:t>Identifying School-Based Threats/Hazards—Building Checklist</w:t>
            </w:r>
          </w:p>
        </w:tc>
      </w:tr>
      <w:tr w:rsidR="003514DB" w:rsidRPr="003514DB" w14:paraId="5FFF1941" w14:textId="77777777" w:rsidTr="003514DB">
        <w:trPr>
          <w:cantSplit/>
        </w:trPr>
        <w:tc>
          <w:tcPr>
            <w:tcW w:w="7105" w:type="dxa"/>
          </w:tcPr>
          <w:p w14:paraId="2EA53F55" w14:textId="77777777" w:rsidR="003514DB" w:rsidRPr="003514DB" w:rsidRDefault="003514DB" w:rsidP="00B91C68">
            <w:pPr>
              <w:spacing w:before="60" w:after="60"/>
              <w:rPr>
                <w:rFonts w:cs="Arial"/>
                <w:b/>
                <w:sz w:val="20"/>
                <w:szCs w:val="20"/>
              </w:rPr>
            </w:pPr>
            <w:r w:rsidRPr="003514DB">
              <w:rPr>
                <w:b/>
                <w:sz w:val="20"/>
                <w:szCs w:val="20"/>
              </w:rPr>
              <w:t>Area:</w:t>
            </w:r>
            <w:r w:rsidRPr="003514DB">
              <w:rPr>
                <w:sz w:val="20"/>
                <w:szCs w:val="20"/>
              </w:rPr>
              <w:t xml:space="preserve">  </w:t>
            </w:r>
          </w:p>
        </w:tc>
        <w:tc>
          <w:tcPr>
            <w:tcW w:w="3690" w:type="dxa"/>
          </w:tcPr>
          <w:p w14:paraId="147B79DF" w14:textId="77777777" w:rsidR="003514DB" w:rsidRPr="003514DB" w:rsidRDefault="003514DB" w:rsidP="00B91C68">
            <w:pPr>
              <w:spacing w:before="60" w:after="60"/>
              <w:rPr>
                <w:rFonts w:cs="Arial"/>
                <w:b/>
                <w:sz w:val="20"/>
                <w:szCs w:val="20"/>
              </w:rPr>
            </w:pPr>
            <w:r w:rsidRPr="003514DB">
              <w:rPr>
                <w:b/>
                <w:sz w:val="20"/>
                <w:szCs w:val="20"/>
              </w:rPr>
              <w:t>Date Surveyed:</w:t>
            </w:r>
            <w:r w:rsidRPr="003514DB">
              <w:rPr>
                <w:sz w:val="20"/>
                <w:szCs w:val="20"/>
              </w:rPr>
              <w:t xml:space="preserve">  </w:t>
            </w:r>
          </w:p>
        </w:tc>
      </w:tr>
      <w:tr w:rsidR="003514DB" w:rsidRPr="003514DB" w14:paraId="675D64A7" w14:textId="77777777" w:rsidTr="003514DB">
        <w:trPr>
          <w:cantSplit/>
        </w:trPr>
        <w:tc>
          <w:tcPr>
            <w:tcW w:w="7105" w:type="dxa"/>
            <w:shd w:val="clear" w:color="auto" w:fill="D9D9D9" w:themeFill="background1" w:themeFillShade="D9"/>
          </w:tcPr>
          <w:p w14:paraId="5878CA1F" w14:textId="77777777" w:rsidR="003514DB" w:rsidRPr="003514DB" w:rsidRDefault="003514DB" w:rsidP="00B91C68">
            <w:pPr>
              <w:spacing w:before="60" w:after="60"/>
              <w:jc w:val="center"/>
              <w:rPr>
                <w:rFonts w:cs="Arial"/>
                <w:b/>
                <w:sz w:val="20"/>
                <w:szCs w:val="20"/>
              </w:rPr>
            </w:pPr>
            <w:r w:rsidRPr="003514DB">
              <w:rPr>
                <w:b/>
                <w:sz w:val="20"/>
                <w:szCs w:val="20"/>
              </w:rPr>
              <w:t>Threat/Hazard</w:t>
            </w:r>
          </w:p>
        </w:tc>
        <w:tc>
          <w:tcPr>
            <w:tcW w:w="3690" w:type="dxa"/>
            <w:shd w:val="clear" w:color="auto" w:fill="D9D9D9" w:themeFill="background1" w:themeFillShade="D9"/>
          </w:tcPr>
          <w:p w14:paraId="2CEEFC9A" w14:textId="77777777" w:rsidR="003514DB" w:rsidRPr="003514DB" w:rsidRDefault="003514DB" w:rsidP="00B91C68">
            <w:pPr>
              <w:spacing w:before="60" w:after="60"/>
              <w:jc w:val="center"/>
              <w:rPr>
                <w:rFonts w:cs="Arial"/>
                <w:b/>
                <w:sz w:val="20"/>
                <w:szCs w:val="20"/>
              </w:rPr>
            </w:pPr>
            <w:r w:rsidRPr="003514DB">
              <w:rPr>
                <w:rFonts w:cs="Arial"/>
                <w:b/>
                <w:sz w:val="20"/>
                <w:szCs w:val="20"/>
              </w:rPr>
              <w:t>Comments</w:t>
            </w:r>
          </w:p>
        </w:tc>
      </w:tr>
      <w:tr w:rsidR="003514DB" w:rsidRPr="003514DB" w14:paraId="0CC04B59" w14:textId="77777777" w:rsidTr="003514DB">
        <w:trPr>
          <w:cantSplit/>
        </w:trPr>
        <w:tc>
          <w:tcPr>
            <w:tcW w:w="7105" w:type="dxa"/>
          </w:tcPr>
          <w:p w14:paraId="04EB4A2A"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Extended, unsupported roof spans</w:t>
            </w:r>
          </w:p>
        </w:tc>
        <w:tc>
          <w:tcPr>
            <w:tcW w:w="3690" w:type="dxa"/>
          </w:tcPr>
          <w:p w14:paraId="5188EB86" w14:textId="77777777" w:rsidR="003514DB" w:rsidRPr="003514DB" w:rsidRDefault="003514DB" w:rsidP="00B91C68">
            <w:pPr>
              <w:spacing w:before="40" w:after="40"/>
              <w:rPr>
                <w:rFonts w:cs="Arial"/>
                <w:sz w:val="20"/>
                <w:szCs w:val="20"/>
              </w:rPr>
            </w:pPr>
          </w:p>
        </w:tc>
      </w:tr>
      <w:tr w:rsidR="003514DB" w:rsidRPr="003514DB" w14:paraId="2621D0D9" w14:textId="77777777" w:rsidTr="003514DB">
        <w:trPr>
          <w:cantSplit/>
        </w:trPr>
        <w:tc>
          <w:tcPr>
            <w:tcW w:w="7105" w:type="dxa"/>
          </w:tcPr>
          <w:p w14:paraId="48175CBD"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Large windows or panes of glass, especially:</w:t>
            </w:r>
          </w:p>
          <w:p w14:paraId="434D9C78"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Not composed of safety glass</w:t>
            </w:r>
          </w:p>
          <w:p w14:paraId="13789152"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Located near exits or evacuation routes</w:t>
            </w:r>
          </w:p>
        </w:tc>
        <w:tc>
          <w:tcPr>
            <w:tcW w:w="3690" w:type="dxa"/>
          </w:tcPr>
          <w:p w14:paraId="136BB595" w14:textId="77777777" w:rsidR="003514DB" w:rsidRPr="003514DB" w:rsidRDefault="003514DB" w:rsidP="00B91C68">
            <w:pPr>
              <w:spacing w:before="40" w:after="40"/>
              <w:rPr>
                <w:rFonts w:cs="Arial"/>
                <w:sz w:val="20"/>
                <w:szCs w:val="20"/>
              </w:rPr>
            </w:pPr>
          </w:p>
        </w:tc>
      </w:tr>
      <w:tr w:rsidR="003514DB" w:rsidRPr="003514DB" w14:paraId="001AB503" w14:textId="77777777" w:rsidTr="003514DB">
        <w:trPr>
          <w:cantSplit/>
          <w:trHeight w:val="305"/>
        </w:trPr>
        <w:tc>
          <w:tcPr>
            <w:tcW w:w="7105" w:type="dxa"/>
          </w:tcPr>
          <w:p w14:paraId="7A55E5C0"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Suspended ceilings and light fixtures</w:t>
            </w:r>
          </w:p>
        </w:tc>
        <w:tc>
          <w:tcPr>
            <w:tcW w:w="3690" w:type="dxa"/>
          </w:tcPr>
          <w:p w14:paraId="4C5BFD8C" w14:textId="77777777" w:rsidR="003514DB" w:rsidRPr="003514DB" w:rsidRDefault="003514DB" w:rsidP="00B91C68">
            <w:pPr>
              <w:spacing w:before="40" w:after="40"/>
              <w:rPr>
                <w:rFonts w:cs="Arial"/>
                <w:sz w:val="20"/>
                <w:szCs w:val="20"/>
              </w:rPr>
            </w:pPr>
          </w:p>
        </w:tc>
      </w:tr>
      <w:tr w:rsidR="003514DB" w:rsidRPr="003514DB" w14:paraId="7ADB7EF5" w14:textId="77777777" w:rsidTr="003514DB">
        <w:trPr>
          <w:cantSplit/>
        </w:trPr>
        <w:tc>
          <w:tcPr>
            <w:tcW w:w="7105" w:type="dxa"/>
          </w:tcPr>
          <w:p w14:paraId="1B9EDCB4"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 xml:space="preserve">Incompatible chemicals stored in close proximity or not stored to withstand falling and breaking </w:t>
            </w:r>
          </w:p>
        </w:tc>
        <w:tc>
          <w:tcPr>
            <w:tcW w:w="3690" w:type="dxa"/>
          </w:tcPr>
          <w:p w14:paraId="3885AA1A" w14:textId="77777777" w:rsidR="003514DB" w:rsidRPr="003514DB" w:rsidRDefault="003514DB" w:rsidP="00B91C68">
            <w:pPr>
              <w:spacing w:before="40" w:after="40"/>
              <w:rPr>
                <w:rFonts w:cs="Arial"/>
                <w:sz w:val="20"/>
                <w:szCs w:val="20"/>
              </w:rPr>
            </w:pPr>
          </w:p>
        </w:tc>
      </w:tr>
      <w:tr w:rsidR="003514DB" w:rsidRPr="003514DB" w14:paraId="4E67F39C" w14:textId="77777777" w:rsidTr="003514DB">
        <w:trPr>
          <w:cantSplit/>
        </w:trPr>
        <w:tc>
          <w:tcPr>
            <w:tcW w:w="7105" w:type="dxa"/>
          </w:tcPr>
          <w:p w14:paraId="51A28333"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Hazardous materials located in areas that do not have warning signs</w:t>
            </w:r>
          </w:p>
        </w:tc>
        <w:tc>
          <w:tcPr>
            <w:tcW w:w="3690" w:type="dxa"/>
          </w:tcPr>
          <w:p w14:paraId="629021A7" w14:textId="77777777" w:rsidR="003514DB" w:rsidRPr="003514DB" w:rsidRDefault="003514DB" w:rsidP="00B91C68">
            <w:pPr>
              <w:spacing w:before="40" w:after="40"/>
              <w:rPr>
                <w:rFonts w:cs="Arial"/>
                <w:sz w:val="20"/>
                <w:szCs w:val="20"/>
              </w:rPr>
            </w:pPr>
          </w:p>
        </w:tc>
      </w:tr>
      <w:tr w:rsidR="003514DB" w:rsidRPr="003514DB" w14:paraId="7A588AF4" w14:textId="77777777" w:rsidTr="003514DB">
        <w:trPr>
          <w:cantSplit/>
        </w:trPr>
        <w:tc>
          <w:tcPr>
            <w:tcW w:w="7105" w:type="dxa"/>
          </w:tcPr>
          <w:p w14:paraId="04F98FC0"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Paper or other combustibles (e.g., greasy rags) stored near heat source</w:t>
            </w:r>
          </w:p>
        </w:tc>
        <w:tc>
          <w:tcPr>
            <w:tcW w:w="3690" w:type="dxa"/>
          </w:tcPr>
          <w:p w14:paraId="750C77B0" w14:textId="77777777" w:rsidR="003514DB" w:rsidRPr="003514DB" w:rsidRDefault="003514DB" w:rsidP="00B91C68">
            <w:pPr>
              <w:spacing w:before="40" w:after="40"/>
              <w:rPr>
                <w:rFonts w:cs="Arial"/>
                <w:sz w:val="20"/>
                <w:szCs w:val="20"/>
              </w:rPr>
            </w:pPr>
          </w:p>
        </w:tc>
      </w:tr>
      <w:tr w:rsidR="003514DB" w:rsidRPr="003514DB" w14:paraId="1A1A7172" w14:textId="77777777" w:rsidTr="003514DB">
        <w:trPr>
          <w:cantSplit/>
        </w:trPr>
        <w:tc>
          <w:tcPr>
            <w:tcW w:w="7105" w:type="dxa"/>
          </w:tcPr>
          <w:p w14:paraId="31D7A1C3"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Unsecured heavy or unstable items, including:</w:t>
            </w:r>
          </w:p>
          <w:p w14:paraId="386577B4"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Portable room dividers</w:t>
            </w:r>
          </w:p>
          <w:p w14:paraId="27AE0145"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Appliances (e.g., water heaters, space heaters, microwave ovens)</w:t>
            </w:r>
          </w:p>
          <w:p w14:paraId="5973757A"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Filing cabinets, bookcases, and wall shelves</w:t>
            </w:r>
          </w:p>
          <w:p w14:paraId="3D6EB91D"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Athletic equipment</w:t>
            </w:r>
          </w:p>
          <w:p w14:paraId="5BC067AC"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Vending machines</w:t>
            </w:r>
          </w:p>
          <w:p w14:paraId="7F561F07"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TV monitors</w:t>
            </w:r>
          </w:p>
          <w:p w14:paraId="25F13ED0"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Wall-mounted objects</w:t>
            </w:r>
          </w:p>
          <w:p w14:paraId="3303815D"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Aquariums</w:t>
            </w:r>
          </w:p>
          <w:p w14:paraId="2886916C" w14:textId="77777777" w:rsidR="003514DB" w:rsidRPr="003514DB" w:rsidRDefault="003514DB" w:rsidP="0040009A">
            <w:pPr>
              <w:numPr>
                <w:ilvl w:val="0"/>
                <w:numId w:val="69"/>
              </w:numPr>
              <w:spacing w:before="40" w:after="40" w:line="240" w:lineRule="auto"/>
              <w:ind w:left="720"/>
              <w:rPr>
                <w:rFonts w:cs="Arial"/>
                <w:sz w:val="20"/>
                <w:szCs w:val="20"/>
              </w:rPr>
            </w:pPr>
            <w:r w:rsidRPr="003514DB">
              <w:rPr>
                <w:rFonts w:cs="Arial"/>
                <w:sz w:val="20"/>
                <w:szCs w:val="20"/>
              </w:rPr>
              <w:t>Table lamps</w:t>
            </w:r>
          </w:p>
        </w:tc>
        <w:tc>
          <w:tcPr>
            <w:tcW w:w="3690" w:type="dxa"/>
          </w:tcPr>
          <w:p w14:paraId="4D859E65" w14:textId="77777777" w:rsidR="003514DB" w:rsidRPr="003514DB" w:rsidRDefault="003514DB" w:rsidP="00B91C68">
            <w:pPr>
              <w:spacing w:before="40" w:after="40"/>
              <w:rPr>
                <w:rFonts w:cs="Arial"/>
                <w:sz w:val="20"/>
                <w:szCs w:val="20"/>
              </w:rPr>
            </w:pPr>
          </w:p>
        </w:tc>
      </w:tr>
      <w:tr w:rsidR="003514DB" w:rsidRPr="003514DB" w14:paraId="1C15C09C" w14:textId="77777777" w:rsidTr="003514DB">
        <w:trPr>
          <w:cantSplit/>
        </w:trPr>
        <w:tc>
          <w:tcPr>
            <w:tcW w:w="7105" w:type="dxa"/>
          </w:tcPr>
          <w:p w14:paraId="037ED359" w14:textId="77777777" w:rsidR="003514DB" w:rsidRPr="003514DB" w:rsidRDefault="003514DB" w:rsidP="0040009A">
            <w:pPr>
              <w:numPr>
                <w:ilvl w:val="0"/>
                <w:numId w:val="69"/>
              </w:numPr>
              <w:spacing w:before="40" w:after="40" w:line="240" w:lineRule="auto"/>
              <w:rPr>
                <w:rFonts w:cs="Arial"/>
                <w:sz w:val="20"/>
                <w:szCs w:val="20"/>
              </w:rPr>
            </w:pPr>
            <w:r w:rsidRPr="003514DB">
              <w:rPr>
                <w:rFonts w:cs="Arial"/>
                <w:sz w:val="20"/>
                <w:szCs w:val="20"/>
              </w:rPr>
              <w:t>Unsecured fire extinguishers or fire extinguishers that require recharging</w:t>
            </w:r>
          </w:p>
        </w:tc>
        <w:tc>
          <w:tcPr>
            <w:tcW w:w="3690" w:type="dxa"/>
          </w:tcPr>
          <w:p w14:paraId="337EA1E6" w14:textId="77777777" w:rsidR="003514DB" w:rsidRPr="003514DB" w:rsidRDefault="003514DB" w:rsidP="00B91C68">
            <w:pPr>
              <w:spacing w:before="40" w:after="40"/>
              <w:rPr>
                <w:rFonts w:cs="Arial"/>
                <w:sz w:val="20"/>
                <w:szCs w:val="20"/>
              </w:rPr>
            </w:pPr>
          </w:p>
        </w:tc>
      </w:tr>
      <w:tr w:rsidR="003514DB" w:rsidRPr="003514DB" w14:paraId="663E8643" w14:textId="77777777" w:rsidTr="003514DB">
        <w:trPr>
          <w:cantSplit/>
        </w:trPr>
        <w:tc>
          <w:tcPr>
            <w:tcW w:w="7105" w:type="dxa"/>
          </w:tcPr>
          <w:p w14:paraId="098AE22A" w14:textId="77777777" w:rsidR="003514DB" w:rsidRPr="003514DB" w:rsidRDefault="003514DB" w:rsidP="0040009A">
            <w:pPr>
              <w:numPr>
                <w:ilvl w:val="0"/>
                <w:numId w:val="65"/>
              </w:numPr>
              <w:spacing w:before="40" w:after="40" w:line="240" w:lineRule="auto"/>
              <w:rPr>
                <w:rFonts w:cs="Arial"/>
                <w:sz w:val="20"/>
                <w:szCs w:val="20"/>
              </w:rPr>
            </w:pPr>
            <w:r w:rsidRPr="003514DB">
              <w:rPr>
                <w:rFonts w:cs="Arial"/>
                <w:sz w:val="20"/>
                <w:szCs w:val="20"/>
              </w:rPr>
              <w:t>Electrical equipment</w:t>
            </w:r>
          </w:p>
        </w:tc>
        <w:tc>
          <w:tcPr>
            <w:tcW w:w="3690" w:type="dxa"/>
          </w:tcPr>
          <w:p w14:paraId="30130F4B" w14:textId="77777777" w:rsidR="003514DB" w:rsidRPr="003514DB" w:rsidRDefault="003514DB" w:rsidP="00B91C68">
            <w:pPr>
              <w:spacing w:before="40" w:after="40"/>
              <w:rPr>
                <w:rFonts w:cs="Arial"/>
                <w:sz w:val="20"/>
                <w:szCs w:val="20"/>
              </w:rPr>
            </w:pPr>
          </w:p>
        </w:tc>
      </w:tr>
      <w:tr w:rsidR="003514DB" w:rsidRPr="003514DB" w14:paraId="613523B0" w14:textId="77777777" w:rsidTr="003514DB">
        <w:trPr>
          <w:cantSplit/>
        </w:trPr>
        <w:tc>
          <w:tcPr>
            <w:tcW w:w="7105" w:type="dxa"/>
          </w:tcPr>
          <w:p w14:paraId="07B1A643" w14:textId="77777777" w:rsidR="003514DB" w:rsidRPr="003514DB" w:rsidRDefault="003514DB" w:rsidP="0040009A">
            <w:pPr>
              <w:numPr>
                <w:ilvl w:val="0"/>
                <w:numId w:val="66"/>
              </w:numPr>
              <w:spacing w:before="40" w:after="40" w:line="240" w:lineRule="auto"/>
              <w:rPr>
                <w:rFonts w:cs="Arial"/>
                <w:sz w:val="20"/>
                <w:szCs w:val="20"/>
              </w:rPr>
            </w:pPr>
            <w:r w:rsidRPr="003514DB">
              <w:rPr>
                <w:rFonts w:cs="Arial"/>
                <w:sz w:val="20"/>
                <w:szCs w:val="20"/>
              </w:rPr>
              <w:lastRenderedPageBreak/>
              <w:t>Heavy objects on high shelves</w:t>
            </w:r>
          </w:p>
        </w:tc>
        <w:tc>
          <w:tcPr>
            <w:tcW w:w="3690" w:type="dxa"/>
          </w:tcPr>
          <w:p w14:paraId="45441DB9" w14:textId="77777777" w:rsidR="003514DB" w:rsidRPr="003514DB" w:rsidRDefault="003514DB" w:rsidP="00B91C68">
            <w:pPr>
              <w:spacing w:before="40" w:after="40"/>
              <w:rPr>
                <w:rFonts w:cs="Arial"/>
                <w:sz w:val="20"/>
                <w:szCs w:val="20"/>
              </w:rPr>
            </w:pPr>
          </w:p>
        </w:tc>
      </w:tr>
      <w:tr w:rsidR="003514DB" w:rsidRPr="003514DB" w14:paraId="386C1C84" w14:textId="77777777" w:rsidTr="003514DB">
        <w:trPr>
          <w:cantSplit/>
        </w:trPr>
        <w:tc>
          <w:tcPr>
            <w:tcW w:w="7105" w:type="dxa"/>
          </w:tcPr>
          <w:p w14:paraId="4EA6FCD7" w14:textId="77777777" w:rsidR="003514DB" w:rsidRPr="003514DB" w:rsidRDefault="003514DB" w:rsidP="0040009A">
            <w:pPr>
              <w:numPr>
                <w:ilvl w:val="0"/>
                <w:numId w:val="67"/>
              </w:numPr>
              <w:spacing w:before="40" w:after="40" w:line="240" w:lineRule="auto"/>
              <w:rPr>
                <w:rFonts w:cs="Arial"/>
                <w:sz w:val="20"/>
                <w:szCs w:val="20"/>
              </w:rPr>
            </w:pPr>
            <w:r w:rsidRPr="003514DB">
              <w:rPr>
                <w:rFonts w:cs="Arial"/>
                <w:sz w:val="20"/>
                <w:szCs w:val="20"/>
              </w:rPr>
              <w:t>Hanging plants above or near seating areas</w:t>
            </w:r>
          </w:p>
        </w:tc>
        <w:tc>
          <w:tcPr>
            <w:tcW w:w="3690" w:type="dxa"/>
          </w:tcPr>
          <w:p w14:paraId="773E9F24" w14:textId="77777777" w:rsidR="003514DB" w:rsidRPr="003514DB" w:rsidRDefault="003514DB" w:rsidP="00B91C68">
            <w:pPr>
              <w:spacing w:before="40" w:after="40"/>
              <w:rPr>
                <w:rFonts w:cs="Arial"/>
                <w:sz w:val="20"/>
                <w:szCs w:val="20"/>
              </w:rPr>
            </w:pPr>
          </w:p>
        </w:tc>
      </w:tr>
      <w:tr w:rsidR="003514DB" w:rsidRPr="003514DB" w14:paraId="0A3B455F" w14:textId="77777777" w:rsidTr="003514DB">
        <w:trPr>
          <w:cantSplit/>
          <w:trHeight w:val="800"/>
        </w:trPr>
        <w:tc>
          <w:tcPr>
            <w:tcW w:w="7105" w:type="dxa"/>
          </w:tcPr>
          <w:p w14:paraId="268ED849" w14:textId="77777777" w:rsidR="003514DB" w:rsidRPr="003514DB" w:rsidRDefault="003514DB" w:rsidP="0040009A">
            <w:pPr>
              <w:numPr>
                <w:ilvl w:val="0"/>
                <w:numId w:val="68"/>
              </w:numPr>
              <w:spacing w:before="40" w:after="40" w:line="240" w:lineRule="auto"/>
              <w:rPr>
                <w:rFonts w:cs="Arial"/>
                <w:sz w:val="20"/>
                <w:szCs w:val="20"/>
              </w:rPr>
            </w:pPr>
            <w:r w:rsidRPr="003514DB">
              <w:rPr>
                <w:rFonts w:cs="Arial"/>
                <w:sz w:val="20"/>
                <w:szCs w:val="20"/>
              </w:rPr>
              <w:t xml:space="preserve">Other </w:t>
            </w:r>
            <w:r w:rsidRPr="003514DB">
              <w:rPr>
                <w:sz w:val="20"/>
                <w:szCs w:val="20"/>
              </w:rPr>
              <w:t>threats/hazards</w:t>
            </w:r>
            <w:r w:rsidRPr="003514DB" w:rsidDel="008C2FCC">
              <w:rPr>
                <w:rFonts w:cs="Arial"/>
                <w:sz w:val="20"/>
                <w:szCs w:val="20"/>
              </w:rPr>
              <w:t xml:space="preserve"> </w:t>
            </w:r>
            <w:r w:rsidRPr="003514DB">
              <w:rPr>
                <w:rFonts w:cs="Arial"/>
                <w:sz w:val="20"/>
                <w:szCs w:val="20"/>
              </w:rPr>
              <w:t>(list):</w:t>
            </w:r>
          </w:p>
          <w:p w14:paraId="719824D6" w14:textId="77777777" w:rsidR="003514DB" w:rsidRPr="003514DB" w:rsidRDefault="003514DB" w:rsidP="00B91C68">
            <w:pPr>
              <w:spacing w:before="40" w:after="40"/>
              <w:rPr>
                <w:rFonts w:cs="Arial"/>
                <w:sz w:val="20"/>
                <w:szCs w:val="20"/>
              </w:rPr>
            </w:pPr>
          </w:p>
        </w:tc>
        <w:tc>
          <w:tcPr>
            <w:tcW w:w="3690" w:type="dxa"/>
          </w:tcPr>
          <w:p w14:paraId="74CA26B1" w14:textId="77777777" w:rsidR="003514DB" w:rsidRPr="003514DB" w:rsidRDefault="003514DB" w:rsidP="00B91C68">
            <w:pPr>
              <w:spacing w:before="40" w:after="40"/>
              <w:rPr>
                <w:rFonts w:cs="Arial"/>
                <w:sz w:val="20"/>
                <w:szCs w:val="20"/>
              </w:rPr>
            </w:pPr>
          </w:p>
        </w:tc>
      </w:tr>
      <w:bookmarkEnd w:id="72"/>
    </w:tbl>
    <w:p w14:paraId="2C36AA92" w14:textId="34CBAFF0" w:rsidR="003514DB" w:rsidRDefault="003514DB" w:rsidP="003C425C"/>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3690"/>
      </w:tblGrid>
      <w:tr w:rsidR="003514DB" w:rsidRPr="003514DB" w14:paraId="315EA0C8" w14:textId="77777777" w:rsidTr="003514DB">
        <w:trPr>
          <w:cantSplit/>
        </w:trPr>
        <w:tc>
          <w:tcPr>
            <w:tcW w:w="10795" w:type="dxa"/>
            <w:gridSpan w:val="2"/>
            <w:shd w:val="clear" w:color="auto" w:fill="000000"/>
          </w:tcPr>
          <w:p w14:paraId="0F32F7F1" w14:textId="77777777" w:rsidR="003514DB" w:rsidRPr="003514DB" w:rsidRDefault="003514DB" w:rsidP="00B91C68">
            <w:pPr>
              <w:spacing w:before="60" w:after="60"/>
              <w:rPr>
                <w:rFonts w:cs="Arial"/>
                <w:b/>
                <w:sz w:val="20"/>
                <w:szCs w:val="20"/>
              </w:rPr>
            </w:pPr>
            <w:bookmarkStart w:id="73" w:name="_Hlk107486190"/>
            <w:r w:rsidRPr="003514DB">
              <w:rPr>
                <w:b/>
                <w:sz w:val="20"/>
                <w:szCs w:val="20"/>
              </w:rPr>
              <w:t>Identifying School-Based Threats/Hazards—School Grounds Checklist</w:t>
            </w:r>
          </w:p>
        </w:tc>
      </w:tr>
      <w:tr w:rsidR="003514DB" w:rsidRPr="003514DB" w14:paraId="79C337E6" w14:textId="77777777" w:rsidTr="003514DB">
        <w:trPr>
          <w:cantSplit/>
        </w:trPr>
        <w:tc>
          <w:tcPr>
            <w:tcW w:w="7105" w:type="dxa"/>
          </w:tcPr>
          <w:p w14:paraId="164AF665" w14:textId="77777777" w:rsidR="003514DB" w:rsidRPr="003514DB" w:rsidRDefault="003514DB" w:rsidP="00B91C68">
            <w:pPr>
              <w:spacing w:before="60" w:after="60"/>
              <w:rPr>
                <w:rFonts w:cs="Arial"/>
                <w:b/>
                <w:sz w:val="20"/>
                <w:szCs w:val="20"/>
              </w:rPr>
            </w:pPr>
            <w:r w:rsidRPr="003514DB">
              <w:rPr>
                <w:b/>
                <w:sz w:val="20"/>
                <w:szCs w:val="20"/>
              </w:rPr>
              <w:t>Area:</w:t>
            </w:r>
            <w:r w:rsidRPr="003514DB">
              <w:rPr>
                <w:sz w:val="20"/>
                <w:szCs w:val="20"/>
              </w:rPr>
              <w:t xml:space="preserve">  </w:t>
            </w:r>
          </w:p>
        </w:tc>
        <w:tc>
          <w:tcPr>
            <w:tcW w:w="3690" w:type="dxa"/>
          </w:tcPr>
          <w:p w14:paraId="54DB3D15" w14:textId="77777777" w:rsidR="003514DB" w:rsidRPr="003514DB" w:rsidRDefault="003514DB" w:rsidP="00B91C68">
            <w:pPr>
              <w:spacing w:before="60" w:after="60"/>
              <w:rPr>
                <w:rFonts w:cs="Arial"/>
                <w:b/>
                <w:sz w:val="20"/>
                <w:szCs w:val="20"/>
              </w:rPr>
            </w:pPr>
            <w:r w:rsidRPr="003514DB">
              <w:rPr>
                <w:b/>
                <w:sz w:val="20"/>
                <w:szCs w:val="20"/>
              </w:rPr>
              <w:t>Date Surveyed:</w:t>
            </w:r>
            <w:r w:rsidRPr="003514DB">
              <w:rPr>
                <w:sz w:val="20"/>
                <w:szCs w:val="20"/>
              </w:rPr>
              <w:t xml:space="preserve">  </w:t>
            </w:r>
          </w:p>
        </w:tc>
      </w:tr>
      <w:tr w:rsidR="003514DB" w:rsidRPr="003514DB" w14:paraId="50EB4FB7" w14:textId="77777777" w:rsidTr="003514DB">
        <w:trPr>
          <w:cantSplit/>
        </w:trPr>
        <w:tc>
          <w:tcPr>
            <w:tcW w:w="7105" w:type="dxa"/>
            <w:shd w:val="clear" w:color="auto" w:fill="D9D9D9" w:themeFill="background1" w:themeFillShade="D9"/>
          </w:tcPr>
          <w:p w14:paraId="51447AA0" w14:textId="77777777" w:rsidR="003514DB" w:rsidRPr="003514DB" w:rsidRDefault="003514DB" w:rsidP="00B91C68">
            <w:pPr>
              <w:spacing w:before="60" w:after="60"/>
              <w:jc w:val="center"/>
              <w:rPr>
                <w:rFonts w:cs="Arial"/>
                <w:b/>
                <w:sz w:val="20"/>
                <w:szCs w:val="20"/>
              </w:rPr>
            </w:pPr>
            <w:r w:rsidRPr="003514DB">
              <w:rPr>
                <w:b/>
                <w:sz w:val="20"/>
                <w:szCs w:val="20"/>
              </w:rPr>
              <w:t>Threat/Hazard</w:t>
            </w:r>
          </w:p>
        </w:tc>
        <w:tc>
          <w:tcPr>
            <w:tcW w:w="3690" w:type="dxa"/>
            <w:shd w:val="clear" w:color="auto" w:fill="D9D9D9" w:themeFill="background1" w:themeFillShade="D9"/>
          </w:tcPr>
          <w:p w14:paraId="4B212092" w14:textId="77777777" w:rsidR="003514DB" w:rsidRPr="003514DB" w:rsidRDefault="003514DB" w:rsidP="00B91C68">
            <w:pPr>
              <w:spacing w:before="60" w:after="60"/>
              <w:jc w:val="center"/>
              <w:rPr>
                <w:rFonts w:cs="Arial"/>
                <w:b/>
                <w:sz w:val="20"/>
                <w:szCs w:val="20"/>
              </w:rPr>
            </w:pPr>
            <w:r w:rsidRPr="003514DB">
              <w:rPr>
                <w:rFonts w:cs="Arial"/>
                <w:b/>
                <w:sz w:val="20"/>
                <w:szCs w:val="20"/>
              </w:rPr>
              <w:t>Comments</w:t>
            </w:r>
          </w:p>
        </w:tc>
      </w:tr>
      <w:tr w:rsidR="003514DB" w:rsidRPr="003514DB" w14:paraId="68BACB3C" w14:textId="77777777" w:rsidTr="003514DB">
        <w:trPr>
          <w:cantSplit/>
          <w:trHeight w:val="2438"/>
        </w:trPr>
        <w:tc>
          <w:tcPr>
            <w:tcW w:w="7105" w:type="dxa"/>
            <w:tcBorders>
              <w:top w:val="single" w:sz="4" w:space="0" w:color="auto"/>
              <w:left w:val="single" w:sz="4" w:space="0" w:color="auto"/>
              <w:bottom w:val="single" w:sz="4" w:space="0" w:color="auto"/>
              <w:right w:val="single" w:sz="4" w:space="0" w:color="auto"/>
            </w:tcBorders>
          </w:tcPr>
          <w:p w14:paraId="6E5DEEAD" w14:textId="77777777" w:rsidR="003514DB" w:rsidRPr="003514DB" w:rsidRDefault="003514DB" w:rsidP="00B91C68">
            <w:pPr>
              <w:spacing w:before="60" w:after="60"/>
              <w:rPr>
                <w:rFonts w:cs="Arial"/>
                <w:sz w:val="20"/>
                <w:szCs w:val="20"/>
              </w:rPr>
            </w:pPr>
            <w:r w:rsidRPr="003514DB">
              <w:rPr>
                <w:rFonts w:cs="Arial"/>
                <w:sz w:val="20"/>
                <w:szCs w:val="20"/>
              </w:rPr>
              <w:t>School Building:</w:t>
            </w:r>
          </w:p>
          <w:p w14:paraId="249A62D4"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Long, unsupported roof spans</w:t>
            </w:r>
          </w:p>
          <w:p w14:paraId="51CE1BC8"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 xml:space="preserve">Large </w:t>
            </w:r>
            <w:proofErr w:type="gramStart"/>
            <w:r w:rsidRPr="003514DB">
              <w:rPr>
                <w:rFonts w:cs="Arial"/>
                <w:sz w:val="20"/>
                <w:szCs w:val="20"/>
              </w:rPr>
              <w:t>window panes</w:t>
            </w:r>
            <w:proofErr w:type="gramEnd"/>
            <w:r w:rsidRPr="003514DB">
              <w:rPr>
                <w:rFonts w:cs="Arial"/>
                <w:sz w:val="20"/>
                <w:szCs w:val="20"/>
              </w:rPr>
              <w:t xml:space="preserve"> (especially over exits)</w:t>
            </w:r>
          </w:p>
          <w:p w14:paraId="6B0CAD68"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Heating and air conditioning units</w:t>
            </w:r>
          </w:p>
          <w:p w14:paraId="6065623E"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Overhangs</w:t>
            </w:r>
          </w:p>
          <w:p w14:paraId="2C76E148"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Trees or shrubs that require pruning</w:t>
            </w:r>
          </w:p>
          <w:p w14:paraId="76C52DB9" w14:textId="19B1FF28"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Other hazards (list):</w:t>
            </w:r>
          </w:p>
        </w:tc>
        <w:tc>
          <w:tcPr>
            <w:tcW w:w="3690" w:type="dxa"/>
            <w:tcBorders>
              <w:top w:val="single" w:sz="4" w:space="0" w:color="auto"/>
              <w:left w:val="single" w:sz="4" w:space="0" w:color="auto"/>
              <w:bottom w:val="single" w:sz="4" w:space="0" w:color="auto"/>
              <w:right w:val="single" w:sz="4" w:space="0" w:color="auto"/>
            </w:tcBorders>
          </w:tcPr>
          <w:p w14:paraId="05780740" w14:textId="77777777" w:rsidR="003514DB" w:rsidRPr="003514DB" w:rsidRDefault="003514DB" w:rsidP="00B91C68">
            <w:pPr>
              <w:spacing w:before="60" w:after="60"/>
              <w:rPr>
                <w:rFonts w:cs="Arial"/>
                <w:b/>
                <w:sz w:val="20"/>
                <w:szCs w:val="20"/>
              </w:rPr>
            </w:pPr>
          </w:p>
        </w:tc>
      </w:tr>
      <w:tr w:rsidR="003514DB" w:rsidRPr="003514DB" w14:paraId="497EBBA7" w14:textId="77777777" w:rsidTr="003514DB">
        <w:trPr>
          <w:cantSplit/>
        </w:trPr>
        <w:tc>
          <w:tcPr>
            <w:tcW w:w="7105" w:type="dxa"/>
            <w:tcBorders>
              <w:top w:val="single" w:sz="4" w:space="0" w:color="auto"/>
              <w:left w:val="single" w:sz="4" w:space="0" w:color="auto"/>
              <w:bottom w:val="single" w:sz="4" w:space="0" w:color="auto"/>
              <w:right w:val="single" w:sz="4" w:space="0" w:color="auto"/>
            </w:tcBorders>
          </w:tcPr>
          <w:p w14:paraId="6113A459" w14:textId="77777777" w:rsidR="003514DB" w:rsidRPr="003514DB" w:rsidRDefault="003514DB" w:rsidP="00B91C68">
            <w:pPr>
              <w:spacing w:before="60" w:after="60"/>
              <w:rPr>
                <w:rFonts w:cs="Arial"/>
                <w:sz w:val="20"/>
                <w:szCs w:val="20"/>
              </w:rPr>
            </w:pPr>
            <w:r w:rsidRPr="003514DB">
              <w:rPr>
                <w:rFonts w:cs="Arial"/>
                <w:sz w:val="20"/>
                <w:szCs w:val="20"/>
              </w:rPr>
              <w:t>Other Structures:</w:t>
            </w:r>
          </w:p>
          <w:p w14:paraId="4994C538"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Unsecured portable structures</w:t>
            </w:r>
          </w:p>
          <w:p w14:paraId="6B5EDBD8"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Unsecured siding or roofing materials</w:t>
            </w:r>
          </w:p>
          <w:p w14:paraId="3124D9E4"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Incompatible chemical storage</w:t>
            </w:r>
          </w:p>
          <w:p w14:paraId="6DC7D35F"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Inadequate ventilation</w:t>
            </w:r>
          </w:p>
          <w:p w14:paraId="2604D1A9"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Other threats/hazards (list):</w:t>
            </w:r>
          </w:p>
          <w:p w14:paraId="6BB6F916" w14:textId="77777777" w:rsidR="003514DB" w:rsidRPr="003514DB" w:rsidRDefault="003514DB" w:rsidP="00B91C68">
            <w:pPr>
              <w:spacing w:before="60" w:after="60"/>
              <w:rPr>
                <w:rFonts w:cs="Arial"/>
                <w:sz w:val="20"/>
                <w:szCs w:val="20"/>
              </w:rPr>
            </w:pPr>
          </w:p>
        </w:tc>
        <w:tc>
          <w:tcPr>
            <w:tcW w:w="3690" w:type="dxa"/>
            <w:tcBorders>
              <w:top w:val="single" w:sz="4" w:space="0" w:color="auto"/>
              <w:left w:val="single" w:sz="4" w:space="0" w:color="auto"/>
              <w:bottom w:val="single" w:sz="4" w:space="0" w:color="auto"/>
              <w:right w:val="single" w:sz="4" w:space="0" w:color="auto"/>
            </w:tcBorders>
          </w:tcPr>
          <w:p w14:paraId="657EB8A7" w14:textId="77777777" w:rsidR="003514DB" w:rsidRPr="003514DB" w:rsidRDefault="003514DB" w:rsidP="00B91C68">
            <w:pPr>
              <w:spacing w:before="60" w:after="60"/>
              <w:rPr>
                <w:rFonts w:cs="Arial"/>
                <w:b/>
                <w:sz w:val="20"/>
                <w:szCs w:val="20"/>
              </w:rPr>
            </w:pPr>
          </w:p>
        </w:tc>
      </w:tr>
      <w:tr w:rsidR="003514DB" w:rsidRPr="003514DB" w14:paraId="6C19ABA3" w14:textId="77777777" w:rsidTr="003514DB">
        <w:trPr>
          <w:cantSplit/>
        </w:trPr>
        <w:tc>
          <w:tcPr>
            <w:tcW w:w="7105" w:type="dxa"/>
            <w:tcBorders>
              <w:top w:val="single" w:sz="4" w:space="0" w:color="auto"/>
              <w:left w:val="single" w:sz="4" w:space="0" w:color="auto"/>
              <w:bottom w:val="single" w:sz="4" w:space="0" w:color="auto"/>
              <w:right w:val="single" w:sz="4" w:space="0" w:color="auto"/>
            </w:tcBorders>
          </w:tcPr>
          <w:p w14:paraId="1DF1DF78" w14:textId="77777777" w:rsidR="003514DB" w:rsidRPr="003514DB" w:rsidRDefault="003514DB" w:rsidP="00B91C68">
            <w:pPr>
              <w:spacing w:before="60" w:after="60"/>
              <w:rPr>
                <w:rFonts w:cs="Arial"/>
                <w:sz w:val="20"/>
                <w:szCs w:val="20"/>
              </w:rPr>
            </w:pPr>
            <w:r w:rsidRPr="003514DB">
              <w:rPr>
                <w:rFonts w:cs="Arial"/>
                <w:sz w:val="20"/>
                <w:szCs w:val="20"/>
              </w:rPr>
              <w:t>Playground:</w:t>
            </w:r>
          </w:p>
          <w:p w14:paraId="6316C45A"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Equipment in need of repair</w:t>
            </w:r>
          </w:p>
          <w:p w14:paraId="7B778EA7"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Rocks or other material that could cause injury</w:t>
            </w:r>
          </w:p>
          <w:p w14:paraId="34A89454"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Fences in need of repair</w:t>
            </w:r>
          </w:p>
          <w:p w14:paraId="424F3780" w14:textId="77777777" w:rsidR="003514DB" w:rsidRPr="003514DB" w:rsidRDefault="003514DB" w:rsidP="0040009A">
            <w:pPr>
              <w:numPr>
                <w:ilvl w:val="0"/>
                <w:numId w:val="70"/>
              </w:numPr>
              <w:spacing w:before="60" w:after="60" w:line="240" w:lineRule="auto"/>
              <w:rPr>
                <w:rFonts w:cs="Arial"/>
                <w:sz w:val="20"/>
                <w:szCs w:val="20"/>
              </w:rPr>
            </w:pPr>
            <w:r w:rsidRPr="003514DB">
              <w:rPr>
                <w:rFonts w:cs="Arial"/>
                <w:sz w:val="20"/>
                <w:szCs w:val="20"/>
              </w:rPr>
              <w:t>Exposed nails, screws, or bolts</w:t>
            </w:r>
          </w:p>
          <w:p w14:paraId="7411134C" w14:textId="77777777" w:rsidR="003514DB" w:rsidRPr="003514DB" w:rsidRDefault="003514DB" w:rsidP="0040009A">
            <w:pPr>
              <w:numPr>
                <w:ilvl w:val="0"/>
                <w:numId w:val="70"/>
              </w:numPr>
              <w:spacing w:before="40" w:after="40" w:line="240" w:lineRule="auto"/>
              <w:rPr>
                <w:rFonts w:cs="Arial"/>
                <w:sz w:val="20"/>
                <w:szCs w:val="20"/>
              </w:rPr>
            </w:pPr>
            <w:r w:rsidRPr="003514DB">
              <w:rPr>
                <w:rFonts w:cs="Arial"/>
                <w:sz w:val="20"/>
                <w:szCs w:val="20"/>
              </w:rPr>
              <w:t>Other threats/hazards (list):</w:t>
            </w:r>
          </w:p>
          <w:p w14:paraId="7854DF5B" w14:textId="77777777" w:rsidR="003514DB" w:rsidRPr="003514DB" w:rsidRDefault="003514DB" w:rsidP="00B91C68">
            <w:pPr>
              <w:spacing w:before="60" w:after="60"/>
              <w:rPr>
                <w:rFonts w:cs="Arial"/>
                <w:sz w:val="20"/>
                <w:szCs w:val="20"/>
              </w:rPr>
            </w:pPr>
          </w:p>
        </w:tc>
        <w:tc>
          <w:tcPr>
            <w:tcW w:w="3690" w:type="dxa"/>
            <w:tcBorders>
              <w:top w:val="single" w:sz="4" w:space="0" w:color="auto"/>
              <w:left w:val="single" w:sz="4" w:space="0" w:color="auto"/>
              <w:bottom w:val="single" w:sz="4" w:space="0" w:color="auto"/>
              <w:right w:val="single" w:sz="4" w:space="0" w:color="auto"/>
            </w:tcBorders>
          </w:tcPr>
          <w:p w14:paraId="6B09A55C" w14:textId="77777777" w:rsidR="003514DB" w:rsidRPr="003514DB" w:rsidRDefault="003514DB" w:rsidP="00B91C68">
            <w:pPr>
              <w:spacing w:before="60" w:after="60"/>
              <w:rPr>
                <w:rFonts w:cs="Arial"/>
                <w:b/>
                <w:sz w:val="20"/>
                <w:szCs w:val="20"/>
              </w:rPr>
            </w:pPr>
          </w:p>
        </w:tc>
      </w:tr>
      <w:tr w:rsidR="003514DB" w:rsidRPr="003514DB" w14:paraId="0658AD1E" w14:textId="77777777" w:rsidTr="003514DB">
        <w:trPr>
          <w:cantSplit/>
        </w:trPr>
        <w:tc>
          <w:tcPr>
            <w:tcW w:w="7105" w:type="dxa"/>
            <w:tcBorders>
              <w:top w:val="single" w:sz="4" w:space="0" w:color="auto"/>
              <w:left w:val="single" w:sz="4" w:space="0" w:color="auto"/>
              <w:bottom w:val="single" w:sz="4" w:space="0" w:color="auto"/>
              <w:right w:val="single" w:sz="4" w:space="0" w:color="auto"/>
            </w:tcBorders>
          </w:tcPr>
          <w:p w14:paraId="4E1E031D" w14:textId="77777777" w:rsidR="003514DB" w:rsidRPr="003514DB" w:rsidRDefault="003514DB" w:rsidP="003514DB">
            <w:pPr>
              <w:spacing w:before="60" w:after="60"/>
              <w:rPr>
                <w:rFonts w:cs="Arial"/>
                <w:sz w:val="20"/>
                <w:szCs w:val="20"/>
              </w:rPr>
            </w:pPr>
            <w:r w:rsidRPr="003514DB">
              <w:rPr>
                <w:rFonts w:cs="Arial"/>
                <w:sz w:val="20"/>
                <w:szCs w:val="20"/>
              </w:rPr>
              <w:t>School Grounds/Neighborhood:</w:t>
            </w:r>
          </w:p>
          <w:p w14:paraId="706A404F"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Trees or shrubs that present a fire or wind threat/hazard</w:t>
            </w:r>
          </w:p>
          <w:p w14:paraId="37320033"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Streams in close proximity</w:t>
            </w:r>
          </w:p>
          <w:p w14:paraId="143E74C7"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Electrical wires</w:t>
            </w:r>
          </w:p>
          <w:p w14:paraId="3B12BE60"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Gasoline or propane tanks</w:t>
            </w:r>
          </w:p>
          <w:p w14:paraId="591E38AC"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Natural gas lines</w:t>
            </w:r>
          </w:p>
          <w:p w14:paraId="7771097B"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Fences in need of repair</w:t>
            </w:r>
          </w:p>
          <w:p w14:paraId="46859C35" w14:textId="77777777" w:rsidR="003514DB" w:rsidRPr="003514DB" w:rsidRDefault="003514DB" w:rsidP="0040009A">
            <w:pPr>
              <w:numPr>
                <w:ilvl w:val="0"/>
                <w:numId w:val="70"/>
              </w:numPr>
              <w:spacing w:before="60" w:after="60"/>
              <w:rPr>
                <w:rFonts w:cs="Arial"/>
                <w:sz w:val="20"/>
                <w:szCs w:val="20"/>
              </w:rPr>
            </w:pPr>
            <w:r w:rsidRPr="003514DB">
              <w:rPr>
                <w:rFonts w:cs="Arial"/>
                <w:sz w:val="20"/>
                <w:szCs w:val="20"/>
              </w:rPr>
              <w:t>Other threats/hazards (list):</w:t>
            </w:r>
          </w:p>
          <w:p w14:paraId="44CE75B0" w14:textId="77777777" w:rsidR="003514DB" w:rsidRPr="003514DB" w:rsidRDefault="003514DB" w:rsidP="00B91C68">
            <w:pPr>
              <w:spacing w:before="60" w:after="60"/>
              <w:rPr>
                <w:rFonts w:cs="Arial"/>
                <w:sz w:val="20"/>
                <w:szCs w:val="20"/>
              </w:rPr>
            </w:pPr>
          </w:p>
        </w:tc>
        <w:tc>
          <w:tcPr>
            <w:tcW w:w="3690" w:type="dxa"/>
            <w:tcBorders>
              <w:top w:val="single" w:sz="4" w:space="0" w:color="auto"/>
              <w:left w:val="single" w:sz="4" w:space="0" w:color="auto"/>
              <w:bottom w:val="single" w:sz="4" w:space="0" w:color="auto"/>
              <w:right w:val="single" w:sz="4" w:space="0" w:color="auto"/>
            </w:tcBorders>
          </w:tcPr>
          <w:p w14:paraId="3F85AD5D" w14:textId="77777777" w:rsidR="003514DB" w:rsidRPr="003514DB" w:rsidRDefault="003514DB" w:rsidP="00B91C68">
            <w:pPr>
              <w:spacing w:before="60" w:after="60"/>
              <w:rPr>
                <w:rFonts w:cs="Arial"/>
                <w:b/>
                <w:sz w:val="20"/>
                <w:szCs w:val="20"/>
              </w:rPr>
            </w:pPr>
          </w:p>
        </w:tc>
      </w:tr>
      <w:bookmarkEnd w:id="73"/>
    </w:tbl>
    <w:p w14:paraId="0529641B" w14:textId="2607C0A1" w:rsidR="003514DB" w:rsidRDefault="003514DB" w:rsidP="003C425C"/>
    <w:p w14:paraId="12759E28" w14:textId="45412AD0" w:rsidR="003514DB" w:rsidRDefault="003514DB" w:rsidP="003C425C"/>
    <w:p w14:paraId="701455EF" w14:textId="6E46726D" w:rsidR="003514DB" w:rsidRDefault="003514DB" w:rsidP="003514DB">
      <w:pPr>
        <w:pStyle w:val="Heading1"/>
      </w:pPr>
      <w:bookmarkStart w:id="74" w:name="_Annex_G:_Hazard"/>
      <w:bookmarkStart w:id="75" w:name="_Toc107495546"/>
      <w:bookmarkEnd w:id="74"/>
      <w:r>
        <w:lastRenderedPageBreak/>
        <w:t>Annex G: Hazard Sheets</w:t>
      </w:r>
      <w:bookmarkEnd w:id="75"/>
    </w:p>
    <w:p w14:paraId="03EF3875" w14:textId="77777777" w:rsidR="003514DB" w:rsidRDefault="003514DB" w:rsidP="003514DB">
      <w:r>
        <w:t xml:space="preserve">The following Hazard Sheets are broken down by individual hazard. Only include the hazards that were identified through your Hazard Identification Risk Assessment Tool (HIRA).    </w:t>
      </w:r>
    </w:p>
    <w:p w14:paraId="0B55842C" w14:textId="77777777" w:rsidR="003514DB" w:rsidRDefault="003514DB" w:rsidP="003514DB">
      <w:r>
        <w:t xml:space="preserve">Schools will use this tool to: </w:t>
      </w:r>
    </w:p>
    <w:p w14:paraId="6ABC5124" w14:textId="6213F59C" w:rsidR="003514DB" w:rsidRDefault="003514DB" w:rsidP="0040009A">
      <w:pPr>
        <w:pStyle w:val="ListParagraph"/>
        <w:numPr>
          <w:ilvl w:val="0"/>
          <w:numId w:val="71"/>
        </w:numPr>
      </w:pPr>
      <w:r>
        <w:t>Identify methods to prevent, protect, or mitigate the hazard, identify response procedures, and establish recovery measures to help re-establish the educational setting,</w:t>
      </w:r>
    </w:p>
    <w:p w14:paraId="5581C504" w14:textId="283FBD41" w:rsidR="003514DB" w:rsidRDefault="003514DB" w:rsidP="0040009A">
      <w:pPr>
        <w:pStyle w:val="ListParagraph"/>
        <w:numPr>
          <w:ilvl w:val="0"/>
          <w:numId w:val="71"/>
        </w:numPr>
      </w:pPr>
      <w:r>
        <w:t>Assign and document preparedness and recovery tasks and the responsible party.</w:t>
      </w:r>
    </w:p>
    <w:p w14:paraId="6E701CB7" w14:textId="42EF751D" w:rsidR="003514DB" w:rsidRDefault="003514DB" w:rsidP="0040009A">
      <w:pPr>
        <w:pStyle w:val="ListParagraph"/>
        <w:numPr>
          <w:ilvl w:val="0"/>
          <w:numId w:val="71"/>
        </w:numPr>
      </w:pPr>
      <w:r>
        <w:t>Document response actions, time they were conducted, and the person that conducted them.</w:t>
      </w:r>
    </w:p>
    <w:p w14:paraId="5E0A98C2" w14:textId="006434B5" w:rsidR="003514DB" w:rsidRDefault="003514DB" w:rsidP="0040009A">
      <w:pPr>
        <w:pStyle w:val="ListParagraph"/>
        <w:numPr>
          <w:ilvl w:val="0"/>
          <w:numId w:val="71"/>
        </w:numPr>
      </w:pPr>
      <w:r>
        <w:t>Following a crisis, use the completed hazard sheet to help identify corrective actions.</w:t>
      </w:r>
    </w:p>
    <w:p w14:paraId="5793231E" w14:textId="77777777" w:rsidR="003514DB" w:rsidRDefault="003514DB" w:rsidP="003514DB"/>
    <w:p w14:paraId="42B70B2B" w14:textId="77777777" w:rsidR="003514DB" w:rsidRDefault="003514DB" w:rsidP="003514DB">
      <w:r>
        <w:t>Responsible party denotes the individual who is responsible for ensuring the preparedness action is carried out.</w:t>
      </w:r>
    </w:p>
    <w:p w14:paraId="03343F3A" w14:textId="77777777" w:rsidR="003514DB" w:rsidRDefault="003514DB" w:rsidP="003514DB"/>
    <w:p w14:paraId="066A35F1" w14:textId="77777777" w:rsidR="003514DB" w:rsidRPr="003514DB" w:rsidRDefault="003514DB" w:rsidP="003514DB">
      <w:pPr>
        <w:rPr>
          <w:rStyle w:val="IntenseReference"/>
        </w:rPr>
      </w:pPr>
      <w:r w:rsidRPr="003514DB">
        <w:rPr>
          <w:rStyle w:val="IntenseReference"/>
        </w:rPr>
        <w:t>Hazard Sheet Index</w:t>
      </w:r>
    </w:p>
    <w:p w14:paraId="33A415ED" w14:textId="78D5ACEB" w:rsidR="003514DB" w:rsidRDefault="00A62FD1" w:rsidP="0040009A">
      <w:pPr>
        <w:pStyle w:val="ListParagraph"/>
        <w:numPr>
          <w:ilvl w:val="0"/>
          <w:numId w:val="53"/>
        </w:numPr>
      </w:pPr>
      <w:hyperlink w:anchor="_ACTIVE_AGGRESSOR_/" w:history="1">
        <w:r w:rsidR="003514DB" w:rsidRPr="000E18A8">
          <w:rPr>
            <w:rStyle w:val="Hyperlink"/>
          </w:rPr>
          <w:t>Active Aggressor/Active Shooter</w:t>
        </w:r>
      </w:hyperlink>
    </w:p>
    <w:p w14:paraId="38E9F87C" w14:textId="467EEA86" w:rsidR="003514DB" w:rsidRDefault="00A62FD1" w:rsidP="0040009A">
      <w:pPr>
        <w:pStyle w:val="ListParagraph"/>
        <w:numPr>
          <w:ilvl w:val="0"/>
          <w:numId w:val="53"/>
        </w:numPr>
      </w:pPr>
      <w:hyperlink w:anchor="_BOMB_THREAT" w:history="1">
        <w:r w:rsidR="003514DB" w:rsidRPr="000E18A8">
          <w:rPr>
            <w:rStyle w:val="Hyperlink"/>
          </w:rPr>
          <w:t>Bomb Threat</w:t>
        </w:r>
      </w:hyperlink>
    </w:p>
    <w:p w14:paraId="02EE7E03" w14:textId="2036EAB3" w:rsidR="003514DB" w:rsidRDefault="00A62FD1" w:rsidP="0040009A">
      <w:pPr>
        <w:pStyle w:val="ListParagraph"/>
        <w:numPr>
          <w:ilvl w:val="0"/>
          <w:numId w:val="53"/>
        </w:numPr>
      </w:pPr>
      <w:hyperlink w:anchor="_BULLYING" w:history="1">
        <w:r w:rsidR="003514DB" w:rsidRPr="000E18A8">
          <w:rPr>
            <w:rStyle w:val="Hyperlink"/>
          </w:rPr>
          <w:t>Bullying</w:t>
        </w:r>
      </w:hyperlink>
    </w:p>
    <w:p w14:paraId="1264E381" w14:textId="68796E86" w:rsidR="003514DB" w:rsidRDefault="00A62FD1" w:rsidP="0040009A">
      <w:pPr>
        <w:pStyle w:val="ListParagraph"/>
        <w:numPr>
          <w:ilvl w:val="0"/>
          <w:numId w:val="53"/>
        </w:numPr>
      </w:pPr>
      <w:hyperlink w:anchor="_COMMUNICABLE_DISEASE" w:history="1">
        <w:r w:rsidR="003514DB" w:rsidRPr="000E18A8">
          <w:rPr>
            <w:rStyle w:val="Hyperlink"/>
          </w:rPr>
          <w:t>Communicable Disease</w:t>
        </w:r>
      </w:hyperlink>
    </w:p>
    <w:p w14:paraId="43787800" w14:textId="706AA31D" w:rsidR="003514DB" w:rsidRDefault="00A62FD1" w:rsidP="0040009A">
      <w:pPr>
        <w:pStyle w:val="ListParagraph"/>
        <w:numPr>
          <w:ilvl w:val="0"/>
          <w:numId w:val="53"/>
        </w:numPr>
      </w:pPr>
      <w:hyperlink w:anchor="_CRIME_IN_COMMUNITY" w:history="1">
        <w:r w:rsidR="003514DB" w:rsidRPr="000E18A8">
          <w:rPr>
            <w:rStyle w:val="Hyperlink"/>
          </w:rPr>
          <w:t>Crime in Community</w:t>
        </w:r>
      </w:hyperlink>
    </w:p>
    <w:p w14:paraId="7FA061F3" w14:textId="35BA8C54" w:rsidR="003514DB" w:rsidRDefault="00A62FD1" w:rsidP="0040009A">
      <w:pPr>
        <w:pStyle w:val="ListParagraph"/>
        <w:numPr>
          <w:ilvl w:val="0"/>
          <w:numId w:val="53"/>
        </w:numPr>
      </w:pPr>
      <w:hyperlink w:anchor="_CYBERSECURITY" w:history="1">
        <w:r w:rsidR="003514DB" w:rsidRPr="000E18A8">
          <w:rPr>
            <w:rStyle w:val="Hyperlink"/>
          </w:rPr>
          <w:t>Cybersecurity</w:t>
        </w:r>
      </w:hyperlink>
    </w:p>
    <w:p w14:paraId="46DAB232" w14:textId="7FAF0EE0" w:rsidR="003514DB" w:rsidRDefault="00A62FD1" w:rsidP="0040009A">
      <w:pPr>
        <w:pStyle w:val="ListParagraph"/>
        <w:numPr>
          <w:ilvl w:val="0"/>
          <w:numId w:val="53"/>
        </w:numPr>
      </w:pPr>
      <w:hyperlink w:anchor="_EARTHQUAKE" w:history="1">
        <w:r w:rsidR="003514DB" w:rsidRPr="000E18A8">
          <w:rPr>
            <w:rStyle w:val="Hyperlink"/>
          </w:rPr>
          <w:t>Earthquake</w:t>
        </w:r>
      </w:hyperlink>
    </w:p>
    <w:p w14:paraId="4EF2F903" w14:textId="0480A300" w:rsidR="003514DB" w:rsidRDefault="00A62FD1" w:rsidP="0040009A">
      <w:pPr>
        <w:pStyle w:val="ListParagraph"/>
        <w:numPr>
          <w:ilvl w:val="0"/>
          <w:numId w:val="53"/>
        </w:numPr>
      </w:pPr>
      <w:hyperlink w:anchor="_FIRE/EXPLOSION" w:history="1">
        <w:r w:rsidR="003514DB" w:rsidRPr="000E18A8">
          <w:rPr>
            <w:rStyle w:val="Hyperlink"/>
          </w:rPr>
          <w:t>Fire/Explosion</w:t>
        </w:r>
      </w:hyperlink>
    </w:p>
    <w:p w14:paraId="5A47C18E" w14:textId="3B84C404" w:rsidR="003514DB" w:rsidRDefault="00A62FD1" w:rsidP="0040009A">
      <w:pPr>
        <w:pStyle w:val="ListParagraph"/>
        <w:numPr>
          <w:ilvl w:val="0"/>
          <w:numId w:val="53"/>
        </w:numPr>
      </w:pPr>
      <w:hyperlink w:anchor="_FLOODING" w:history="1">
        <w:r w:rsidR="003514DB" w:rsidRPr="000E18A8">
          <w:rPr>
            <w:rStyle w:val="Hyperlink"/>
          </w:rPr>
          <w:t>Flood</w:t>
        </w:r>
      </w:hyperlink>
    </w:p>
    <w:p w14:paraId="0DD939C8" w14:textId="2441BAC2" w:rsidR="003514DB" w:rsidRDefault="00A62FD1" w:rsidP="0040009A">
      <w:pPr>
        <w:pStyle w:val="ListParagraph"/>
        <w:numPr>
          <w:ilvl w:val="0"/>
          <w:numId w:val="53"/>
        </w:numPr>
      </w:pPr>
      <w:hyperlink w:anchor="_FOODBORNE_OUTBREAK" w:history="1">
        <w:r w:rsidR="003514DB" w:rsidRPr="000E18A8">
          <w:rPr>
            <w:rStyle w:val="Hyperlink"/>
          </w:rPr>
          <w:t>Foodborne Outbreak</w:t>
        </w:r>
      </w:hyperlink>
    </w:p>
    <w:p w14:paraId="618A7549" w14:textId="7E6D1862" w:rsidR="003514DB" w:rsidRDefault="00A62FD1" w:rsidP="0040009A">
      <w:pPr>
        <w:pStyle w:val="ListParagraph"/>
        <w:numPr>
          <w:ilvl w:val="0"/>
          <w:numId w:val="53"/>
        </w:numPr>
      </w:pPr>
      <w:hyperlink w:anchor="_HAZARDOUS_MATERIALS_RELEASE" w:history="1">
        <w:r w:rsidR="003514DB" w:rsidRPr="000E18A8">
          <w:rPr>
            <w:rStyle w:val="Hyperlink"/>
          </w:rPr>
          <w:t>Hazardous Materials Release</w:t>
        </w:r>
      </w:hyperlink>
    </w:p>
    <w:p w14:paraId="17C2643D" w14:textId="304AE7E8" w:rsidR="003514DB" w:rsidRDefault="00A62FD1" w:rsidP="0040009A">
      <w:pPr>
        <w:pStyle w:val="ListParagraph"/>
        <w:numPr>
          <w:ilvl w:val="0"/>
          <w:numId w:val="53"/>
        </w:numPr>
      </w:pPr>
      <w:hyperlink w:anchor="_HOSTAGE" w:history="1">
        <w:r w:rsidR="003514DB" w:rsidRPr="000E18A8">
          <w:rPr>
            <w:rStyle w:val="Hyperlink"/>
          </w:rPr>
          <w:t>Hostage</w:t>
        </w:r>
      </w:hyperlink>
    </w:p>
    <w:p w14:paraId="178C2F29" w14:textId="08C59E44" w:rsidR="003514DB" w:rsidRDefault="00A62FD1" w:rsidP="0040009A">
      <w:pPr>
        <w:pStyle w:val="ListParagraph"/>
        <w:numPr>
          <w:ilvl w:val="0"/>
          <w:numId w:val="53"/>
        </w:numPr>
      </w:pPr>
      <w:hyperlink w:anchor="_INTRUDER" w:history="1">
        <w:r w:rsidR="003514DB" w:rsidRPr="000E18A8">
          <w:rPr>
            <w:rStyle w:val="Hyperlink"/>
          </w:rPr>
          <w:t>Intruder</w:t>
        </w:r>
      </w:hyperlink>
    </w:p>
    <w:p w14:paraId="77F9F7CE" w14:textId="4616D520" w:rsidR="003514DB" w:rsidRDefault="00A62FD1" w:rsidP="0040009A">
      <w:pPr>
        <w:pStyle w:val="ListParagraph"/>
        <w:numPr>
          <w:ilvl w:val="0"/>
          <w:numId w:val="53"/>
        </w:numPr>
      </w:pPr>
      <w:hyperlink w:anchor="_MEDICAL_EMERGENCY" w:history="1">
        <w:r w:rsidR="003514DB" w:rsidRPr="000E18A8">
          <w:rPr>
            <w:rStyle w:val="Hyperlink"/>
          </w:rPr>
          <w:t>Medical Emergency</w:t>
        </w:r>
      </w:hyperlink>
    </w:p>
    <w:p w14:paraId="4BA497B7" w14:textId="590A2C8C" w:rsidR="003514DB" w:rsidRDefault="00A62FD1" w:rsidP="0040009A">
      <w:pPr>
        <w:pStyle w:val="ListParagraph"/>
        <w:numPr>
          <w:ilvl w:val="0"/>
          <w:numId w:val="53"/>
        </w:numPr>
      </w:pPr>
      <w:hyperlink w:anchor="_MISSING_STUDENT_/" w:history="1">
        <w:r w:rsidR="003514DB" w:rsidRPr="000E18A8">
          <w:rPr>
            <w:rStyle w:val="Hyperlink"/>
          </w:rPr>
          <w:t>Missing Student/Abduction</w:t>
        </w:r>
      </w:hyperlink>
    </w:p>
    <w:p w14:paraId="045D2751" w14:textId="080BE965" w:rsidR="003514DB" w:rsidRDefault="00A62FD1" w:rsidP="0040009A">
      <w:pPr>
        <w:pStyle w:val="ListParagraph"/>
        <w:numPr>
          <w:ilvl w:val="0"/>
          <w:numId w:val="53"/>
        </w:numPr>
      </w:pPr>
      <w:hyperlink w:anchor="_NUCLEAR_POWER_PLANT" w:history="1">
        <w:r w:rsidR="003514DB" w:rsidRPr="000E18A8">
          <w:rPr>
            <w:rStyle w:val="Hyperlink"/>
          </w:rPr>
          <w:t>Nuclear Power Plant Accident</w:t>
        </w:r>
      </w:hyperlink>
    </w:p>
    <w:p w14:paraId="04BA0E1E" w14:textId="0CD6F81B" w:rsidR="003514DB" w:rsidRDefault="00A62FD1" w:rsidP="0040009A">
      <w:pPr>
        <w:pStyle w:val="ListParagraph"/>
        <w:numPr>
          <w:ilvl w:val="0"/>
          <w:numId w:val="53"/>
        </w:numPr>
      </w:pPr>
      <w:hyperlink w:anchor="_SEVERE_STORMS" w:history="1">
        <w:r w:rsidR="003514DB" w:rsidRPr="000E18A8">
          <w:rPr>
            <w:rStyle w:val="Hyperlink"/>
          </w:rPr>
          <w:t>Severe Storms</w:t>
        </w:r>
      </w:hyperlink>
    </w:p>
    <w:p w14:paraId="70BC5782" w14:textId="066A50F7" w:rsidR="003514DB" w:rsidRDefault="00A62FD1" w:rsidP="0040009A">
      <w:pPr>
        <w:pStyle w:val="ListParagraph"/>
        <w:numPr>
          <w:ilvl w:val="0"/>
          <w:numId w:val="53"/>
        </w:numPr>
      </w:pPr>
      <w:hyperlink w:anchor="_SUICIDE_THREAT_OR" w:history="1">
        <w:r w:rsidR="003514DB" w:rsidRPr="000E18A8">
          <w:rPr>
            <w:rStyle w:val="Hyperlink"/>
          </w:rPr>
          <w:t>Suicide Threat or Attempt</w:t>
        </w:r>
      </w:hyperlink>
    </w:p>
    <w:p w14:paraId="1FA09F35" w14:textId="1C7ABABC" w:rsidR="003514DB" w:rsidRDefault="00A62FD1" w:rsidP="0040009A">
      <w:pPr>
        <w:pStyle w:val="ListParagraph"/>
        <w:numPr>
          <w:ilvl w:val="0"/>
          <w:numId w:val="53"/>
        </w:numPr>
      </w:pPr>
      <w:hyperlink w:anchor="_TORNADO" w:history="1">
        <w:r w:rsidR="003514DB" w:rsidRPr="000E18A8">
          <w:rPr>
            <w:rStyle w:val="Hyperlink"/>
          </w:rPr>
          <w:t>Tornado</w:t>
        </w:r>
      </w:hyperlink>
    </w:p>
    <w:p w14:paraId="77EC26EA" w14:textId="1BB2A3AF" w:rsidR="00A25A9C" w:rsidRDefault="00A25A9C" w:rsidP="00A25A9C"/>
    <w:p w14:paraId="2F3E4013" w14:textId="022CE808" w:rsidR="00A25A9C" w:rsidRDefault="00A25A9C" w:rsidP="00A25A9C"/>
    <w:p w14:paraId="0FCE2731" w14:textId="72C243B0" w:rsidR="00A25A9C" w:rsidRDefault="00A25A9C" w:rsidP="00A25A9C"/>
    <w:p w14:paraId="21ABB352" w14:textId="530B1858" w:rsidR="00A25A9C" w:rsidRDefault="00A25A9C" w:rsidP="00A25A9C"/>
    <w:p w14:paraId="6BB1D3B7" w14:textId="2013F4F7" w:rsidR="00A25A9C" w:rsidRDefault="00A25A9C" w:rsidP="00A25A9C"/>
    <w:p w14:paraId="38A96758" w14:textId="55EE7CF9" w:rsidR="00A25A9C" w:rsidRDefault="00A25A9C" w:rsidP="00A25A9C"/>
    <w:p w14:paraId="393D4CC6" w14:textId="7FB72C7B" w:rsidR="00A25A9C" w:rsidRDefault="00A25A9C" w:rsidP="00A25A9C"/>
    <w:p w14:paraId="313261BF" w14:textId="74DCA7FD" w:rsidR="00A25A9C" w:rsidRDefault="00A25A9C"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219038F9" w14:textId="77777777" w:rsidTr="00A25A9C">
        <w:trPr>
          <w:trHeight w:val="1880"/>
        </w:trPr>
        <w:tc>
          <w:tcPr>
            <w:tcW w:w="7635" w:type="dxa"/>
            <w:gridSpan w:val="3"/>
            <w:shd w:val="clear" w:color="auto" w:fill="000000" w:themeFill="text1"/>
            <w:vAlign w:val="center"/>
          </w:tcPr>
          <w:p w14:paraId="1235EE8A" w14:textId="77777777" w:rsidR="00A25A9C" w:rsidRPr="00A25A9C" w:rsidRDefault="00A25A9C" w:rsidP="000E18A8">
            <w:pPr>
              <w:pStyle w:val="Heading4"/>
            </w:pPr>
            <w:bookmarkStart w:id="76" w:name="_ACTIVE_AGGRESSOR_/"/>
            <w:bookmarkStart w:id="77" w:name="_Toc104301571"/>
            <w:bookmarkEnd w:id="76"/>
            <w:r w:rsidRPr="00A25A9C">
              <w:lastRenderedPageBreak/>
              <w:t>ACTIVE AGGRESSOR / ACTIVE SHOOTER</w:t>
            </w:r>
            <w:bookmarkEnd w:id="77"/>
          </w:p>
        </w:tc>
        <w:tc>
          <w:tcPr>
            <w:tcW w:w="3150" w:type="dxa"/>
            <w:vAlign w:val="center"/>
          </w:tcPr>
          <w:p w14:paraId="3A0CCC38" w14:textId="77777777" w:rsidR="00A25A9C" w:rsidRPr="00A25A9C" w:rsidRDefault="00A25A9C" w:rsidP="00A25A9C">
            <w:pPr>
              <w:jc w:val="center"/>
              <w:rPr>
                <w:color w:val="C00000"/>
              </w:rPr>
            </w:pPr>
            <w:r w:rsidRPr="00A25A9C">
              <w:rPr>
                <w:color w:val="C00000"/>
              </w:rPr>
              <w:t>“Lockdown”</w:t>
            </w:r>
          </w:p>
          <w:p w14:paraId="18036101" w14:textId="77777777" w:rsidR="00A25A9C" w:rsidRPr="00A25A9C" w:rsidRDefault="00A25A9C" w:rsidP="00A25A9C">
            <w:pPr>
              <w:jc w:val="center"/>
              <w:rPr>
                <w:color w:val="C00000"/>
              </w:rPr>
            </w:pPr>
            <w:r w:rsidRPr="00A25A9C">
              <w:rPr>
                <w:color w:val="C00000"/>
              </w:rPr>
              <w:t>“Evacuation”</w:t>
            </w:r>
          </w:p>
          <w:p w14:paraId="54AD22FA" w14:textId="77777777" w:rsidR="00A25A9C" w:rsidRPr="00A25A9C" w:rsidRDefault="00A25A9C" w:rsidP="00A25A9C">
            <w:pPr>
              <w:jc w:val="center"/>
              <w:rPr>
                <w:color w:val="C00000"/>
              </w:rPr>
            </w:pPr>
            <w:r w:rsidRPr="00A25A9C">
              <w:rPr>
                <w:color w:val="C00000"/>
              </w:rPr>
              <w:t>“Get Inside”</w:t>
            </w:r>
          </w:p>
          <w:p w14:paraId="1123B2D4" w14:textId="77777777" w:rsidR="00A25A9C" w:rsidRPr="00A25A9C" w:rsidRDefault="00A25A9C" w:rsidP="00A25A9C">
            <w:pPr>
              <w:jc w:val="center"/>
            </w:pPr>
            <w:r w:rsidRPr="00A25A9C">
              <w:rPr>
                <w:color w:val="C00000"/>
              </w:rPr>
              <w:t>“Hide”</w:t>
            </w:r>
          </w:p>
        </w:tc>
      </w:tr>
      <w:tr w:rsidR="00A25A9C" w:rsidRPr="00A25A9C" w14:paraId="05FCBF02" w14:textId="77777777" w:rsidTr="00A25A9C">
        <w:trPr>
          <w:trHeight w:val="615"/>
        </w:trPr>
        <w:tc>
          <w:tcPr>
            <w:tcW w:w="10785" w:type="dxa"/>
            <w:gridSpan w:val="4"/>
          </w:tcPr>
          <w:p w14:paraId="34E666A6" w14:textId="77777777" w:rsidR="00A25A9C" w:rsidRPr="00A25A9C" w:rsidRDefault="00A25A9C" w:rsidP="00A25A9C">
            <w:r w:rsidRPr="00A25A9C">
              <w:t xml:space="preserve">An individual actively engaged in aggressive behavior, or engaged in killing or attempting to kill, people in a confined and populated area. </w:t>
            </w:r>
          </w:p>
        </w:tc>
      </w:tr>
      <w:tr w:rsidR="00A25A9C" w:rsidRPr="00A25A9C" w14:paraId="78C688AB" w14:textId="77777777" w:rsidTr="00A25A9C">
        <w:trPr>
          <w:trHeight w:val="360"/>
        </w:trPr>
        <w:tc>
          <w:tcPr>
            <w:tcW w:w="1245" w:type="dxa"/>
            <w:shd w:val="clear" w:color="auto" w:fill="993366"/>
          </w:tcPr>
          <w:p w14:paraId="4C3854E4" w14:textId="77777777" w:rsidR="00A25A9C" w:rsidRPr="00A25A9C" w:rsidRDefault="00A25A9C" w:rsidP="00A25A9C">
            <w:r w:rsidRPr="00A25A9C">
              <w:t>DATE</w:t>
            </w:r>
          </w:p>
        </w:tc>
        <w:tc>
          <w:tcPr>
            <w:tcW w:w="884" w:type="dxa"/>
            <w:shd w:val="clear" w:color="auto" w:fill="993366"/>
          </w:tcPr>
          <w:p w14:paraId="281D8C44" w14:textId="77777777" w:rsidR="00A25A9C" w:rsidRPr="00A25A9C" w:rsidRDefault="00A25A9C" w:rsidP="00A25A9C">
            <w:r w:rsidRPr="00A25A9C">
              <w:t>TIME</w:t>
            </w:r>
          </w:p>
        </w:tc>
        <w:tc>
          <w:tcPr>
            <w:tcW w:w="5506" w:type="dxa"/>
            <w:shd w:val="clear" w:color="auto" w:fill="993366"/>
          </w:tcPr>
          <w:p w14:paraId="109AD397" w14:textId="77777777" w:rsidR="00A25A9C" w:rsidRPr="00A25A9C" w:rsidRDefault="00A25A9C" w:rsidP="00A25A9C">
            <w:r w:rsidRPr="00A25A9C">
              <w:t>PREPAREDNESS MEASURES</w:t>
            </w:r>
          </w:p>
        </w:tc>
        <w:tc>
          <w:tcPr>
            <w:tcW w:w="3150" w:type="dxa"/>
            <w:shd w:val="clear" w:color="auto" w:fill="993366"/>
          </w:tcPr>
          <w:p w14:paraId="1EB3F4E4" w14:textId="77777777" w:rsidR="00A25A9C" w:rsidRPr="00A25A9C" w:rsidRDefault="00A25A9C" w:rsidP="00A25A9C">
            <w:r w:rsidRPr="00A25A9C">
              <w:t>RESPONSIBLE PARTY</w:t>
            </w:r>
          </w:p>
        </w:tc>
      </w:tr>
      <w:tr w:rsidR="00A25A9C" w:rsidRPr="00A25A9C" w14:paraId="4F5ED081" w14:textId="77777777" w:rsidTr="00A25A9C">
        <w:trPr>
          <w:trHeight w:val="360"/>
        </w:trPr>
        <w:tc>
          <w:tcPr>
            <w:tcW w:w="1245" w:type="dxa"/>
          </w:tcPr>
          <w:p w14:paraId="73761103" w14:textId="77777777" w:rsidR="00A25A9C" w:rsidRPr="00A25A9C" w:rsidRDefault="00A25A9C" w:rsidP="00A25A9C"/>
        </w:tc>
        <w:tc>
          <w:tcPr>
            <w:tcW w:w="884" w:type="dxa"/>
          </w:tcPr>
          <w:p w14:paraId="13779AE6" w14:textId="77777777" w:rsidR="00A25A9C" w:rsidRPr="00A25A9C" w:rsidRDefault="00A25A9C" w:rsidP="00A25A9C"/>
        </w:tc>
        <w:tc>
          <w:tcPr>
            <w:tcW w:w="5506" w:type="dxa"/>
          </w:tcPr>
          <w:p w14:paraId="6E7E384D" w14:textId="77777777" w:rsidR="00A25A9C" w:rsidRPr="00A25A9C" w:rsidRDefault="00A25A9C" w:rsidP="00A25A9C">
            <w:r w:rsidRPr="00A25A9C">
              <w:t>Maintain control access through methods identified in physical protection section of plan.</w:t>
            </w:r>
          </w:p>
        </w:tc>
        <w:tc>
          <w:tcPr>
            <w:tcW w:w="3150" w:type="dxa"/>
          </w:tcPr>
          <w:p w14:paraId="7B42DE80" w14:textId="77777777" w:rsidR="00A25A9C" w:rsidRPr="00A25A9C" w:rsidRDefault="00A25A9C" w:rsidP="00A25A9C">
            <w:r w:rsidRPr="00A25A9C">
              <w:t>Safety Director</w:t>
            </w:r>
          </w:p>
        </w:tc>
      </w:tr>
      <w:tr w:rsidR="00A25A9C" w:rsidRPr="00A25A9C" w14:paraId="72F54440" w14:textId="77777777" w:rsidTr="00A25A9C">
        <w:trPr>
          <w:trHeight w:val="360"/>
        </w:trPr>
        <w:tc>
          <w:tcPr>
            <w:tcW w:w="1245" w:type="dxa"/>
          </w:tcPr>
          <w:p w14:paraId="0371D662" w14:textId="77777777" w:rsidR="00A25A9C" w:rsidRPr="00A25A9C" w:rsidRDefault="00A25A9C" w:rsidP="00A25A9C"/>
        </w:tc>
        <w:tc>
          <w:tcPr>
            <w:tcW w:w="884" w:type="dxa"/>
          </w:tcPr>
          <w:p w14:paraId="413A2832" w14:textId="77777777" w:rsidR="00A25A9C" w:rsidRPr="00A25A9C" w:rsidRDefault="00A25A9C" w:rsidP="00A25A9C"/>
        </w:tc>
        <w:tc>
          <w:tcPr>
            <w:tcW w:w="5506" w:type="dxa"/>
          </w:tcPr>
          <w:p w14:paraId="6F24E1A6" w14:textId="77777777" w:rsidR="00A25A9C" w:rsidRPr="00A25A9C" w:rsidRDefault="00A25A9C" w:rsidP="00A25A9C">
            <w:r w:rsidRPr="00A25A9C">
              <w:t>Post signs and requirements for visitor management.</w:t>
            </w:r>
          </w:p>
        </w:tc>
        <w:tc>
          <w:tcPr>
            <w:tcW w:w="3150" w:type="dxa"/>
          </w:tcPr>
          <w:p w14:paraId="74F19530" w14:textId="77777777" w:rsidR="00A25A9C" w:rsidRPr="00A25A9C" w:rsidRDefault="00A25A9C" w:rsidP="00A25A9C">
            <w:r w:rsidRPr="00A25A9C">
              <w:t>Facilities Director</w:t>
            </w:r>
          </w:p>
        </w:tc>
      </w:tr>
      <w:tr w:rsidR="00A25A9C" w:rsidRPr="00A25A9C" w14:paraId="7FDCE070" w14:textId="77777777" w:rsidTr="00A25A9C">
        <w:trPr>
          <w:trHeight w:val="360"/>
        </w:trPr>
        <w:tc>
          <w:tcPr>
            <w:tcW w:w="1245" w:type="dxa"/>
          </w:tcPr>
          <w:p w14:paraId="46484828" w14:textId="77777777" w:rsidR="00A25A9C" w:rsidRPr="00A25A9C" w:rsidRDefault="00A25A9C" w:rsidP="00A25A9C"/>
        </w:tc>
        <w:tc>
          <w:tcPr>
            <w:tcW w:w="884" w:type="dxa"/>
          </w:tcPr>
          <w:p w14:paraId="5E04F894" w14:textId="77777777" w:rsidR="00A25A9C" w:rsidRPr="00A25A9C" w:rsidRDefault="00A25A9C" w:rsidP="00A25A9C"/>
        </w:tc>
        <w:tc>
          <w:tcPr>
            <w:tcW w:w="5506" w:type="dxa"/>
          </w:tcPr>
          <w:p w14:paraId="7FC11BA1" w14:textId="77777777" w:rsidR="00A25A9C" w:rsidRPr="00A25A9C" w:rsidRDefault="00A25A9C" w:rsidP="00A25A9C">
            <w:r w:rsidRPr="00A25A9C">
              <w:t>Instruct school personnel and students to refuse to open exterior doors for anyone.</w:t>
            </w:r>
          </w:p>
        </w:tc>
        <w:tc>
          <w:tcPr>
            <w:tcW w:w="3150" w:type="dxa"/>
          </w:tcPr>
          <w:p w14:paraId="2E4DF5D6" w14:textId="77777777" w:rsidR="00A25A9C" w:rsidRPr="00A25A9C" w:rsidRDefault="00A25A9C" w:rsidP="00A25A9C">
            <w:r w:rsidRPr="00A25A9C">
              <w:t>Safety Director</w:t>
            </w:r>
          </w:p>
        </w:tc>
      </w:tr>
      <w:tr w:rsidR="00A25A9C" w:rsidRPr="00A25A9C" w14:paraId="4C35CFD8" w14:textId="77777777" w:rsidTr="00A25A9C">
        <w:trPr>
          <w:trHeight w:val="360"/>
        </w:trPr>
        <w:tc>
          <w:tcPr>
            <w:tcW w:w="1245" w:type="dxa"/>
          </w:tcPr>
          <w:p w14:paraId="579B36C0" w14:textId="77777777" w:rsidR="00A25A9C" w:rsidRPr="00A25A9C" w:rsidRDefault="00A25A9C" w:rsidP="00A25A9C"/>
        </w:tc>
        <w:tc>
          <w:tcPr>
            <w:tcW w:w="884" w:type="dxa"/>
          </w:tcPr>
          <w:p w14:paraId="78904C92" w14:textId="77777777" w:rsidR="00A25A9C" w:rsidRPr="00A25A9C" w:rsidRDefault="00A25A9C" w:rsidP="00A25A9C"/>
        </w:tc>
        <w:tc>
          <w:tcPr>
            <w:tcW w:w="5506" w:type="dxa"/>
          </w:tcPr>
          <w:p w14:paraId="52D681A9" w14:textId="77777777" w:rsidR="00A25A9C" w:rsidRPr="00A25A9C" w:rsidRDefault="00A25A9C" w:rsidP="00A25A9C">
            <w:r w:rsidRPr="00A25A9C">
              <w:t>Establish a threat assessment team to monitor and provide interventions for at-risk students.</w:t>
            </w:r>
          </w:p>
        </w:tc>
        <w:tc>
          <w:tcPr>
            <w:tcW w:w="3150" w:type="dxa"/>
          </w:tcPr>
          <w:p w14:paraId="0A391DB8" w14:textId="77777777" w:rsidR="00A25A9C" w:rsidRPr="00A25A9C" w:rsidRDefault="00A25A9C" w:rsidP="00A25A9C">
            <w:r w:rsidRPr="00A25A9C">
              <w:t>Safety Director</w:t>
            </w:r>
          </w:p>
        </w:tc>
      </w:tr>
      <w:tr w:rsidR="00A25A9C" w:rsidRPr="00A25A9C" w14:paraId="25F4F044" w14:textId="77777777" w:rsidTr="00A25A9C">
        <w:trPr>
          <w:trHeight w:val="360"/>
        </w:trPr>
        <w:tc>
          <w:tcPr>
            <w:tcW w:w="1245" w:type="dxa"/>
            <w:shd w:val="clear" w:color="auto" w:fill="F5750B"/>
          </w:tcPr>
          <w:p w14:paraId="47736D8E" w14:textId="77777777" w:rsidR="00A25A9C" w:rsidRPr="00A25A9C" w:rsidRDefault="00A25A9C" w:rsidP="00A25A9C">
            <w:r w:rsidRPr="00A25A9C">
              <w:t>DATE</w:t>
            </w:r>
          </w:p>
        </w:tc>
        <w:tc>
          <w:tcPr>
            <w:tcW w:w="884" w:type="dxa"/>
            <w:shd w:val="clear" w:color="auto" w:fill="F5750B"/>
          </w:tcPr>
          <w:p w14:paraId="323EC37E" w14:textId="77777777" w:rsidR="00A25A9C" w:rsidRPr="00A25A9C" w:rsidRDefault="00A25A9C" w:rsidP="00A25A9C">
            <w:r w:rsidRPr="00A25A9C">
              <w:t>TIME</w:t>
            </w:r>
          </w:p>
        </w:tc>
        <w:tc>
          <w:tcPr>
            <w:tcW w:w="5506" w:type="dxa"/>
            <w:shd w:val="clear" w:color="auto" w:fill="F5750B"/>
          </w:tcPr>
          <w:p w14:paraId="2CDE899F" w14:textId="77777777" w:rsidR="00A25A9C" w:rsidRPr="00A25A9C" w:rsidRDefault="00A25A9C" w:rsidP="00A25A9C">
            <w:r w:rsidRPr="00A25A9C">
              <w:t>RESPONSE PROCEDURES</w:t>
            </w:r>
          </w:p>
        </w:tc>
        <w:tc>
          <w:tcPr>
            <w:tcW w:w="3150" w:type="dxa"/>
            <w:shd w:val="clear" w:color="auto" w:fill="F5750B"/>
          </w:tcPr>
          <w:p w14:paraId="70527239" w14:textId="77777777" w:rsidR="00A25A9C" w:rsidRPr="00A25A9C" w:rsidRDefault="00A25A9C" w:rsidP="00A25A9C">
            <w:r w:rsidRPr="00A25A9C">
              <w:t>RESPONSIBLE PARTY</w:t>
            </w:r>
          </w:p>
        </w:tc>
      </w:tr>
      <w:tr w:rsidR="00A25A9C" w:rsidRPr="00A25A9C" w14:paraId="02386FE3" w14:textId="77777777" w:rsidTr="00A25A9C">
        <w:trPr>
          <w:trHeight w:val="360"/>
        </w:trPr>
        <w:tc>
          <w:tcPr>
            <w:tcW w:w="1245" w:type="dxa"/>
          </w:tcPr>
          <w:p w14:paraId="40B22869" w14:textId="77777777" w:rsidR="00A25A9C" w:rsidRPr="00A25A9C" w:rsidRDefault="00A25A9C" w:rsidP="00A25A9C"/>
        </w:tc>
        <w:tc>
          <w:tcPr>
            <w:tcW w:w="884" w:type="dxa"/>
          </w:tcPr>
          <w:p w14:paraId="0DC51778" w14:textId="77777777" w:rsidR="00A25A9C" w:rsidRPr="00A25A9C" w:rsidRDefault="00A25A9C" w:rsidP="00A25A9C"/>
        </w:tc>
        <w:tc>
          <w:tcPr>
            <w:tcW w:w="5506" w:type="dxa"/>
          </w:tcPr>
          <w:p w14:paraId="5D220978" w14:textId="77777777" w:rsidR="00A25A9C" w:rsidRPr="00A25A9C" w:rsidRDefault="00A25A9C" w:rsidP="00A25A9C">
            <w:r w:rsidRPr="00A25A9C">
              <w:t xml:space="preserve">Depending on the situation, initiate </w:t>
            </w:r>
            <w:r w:rsidRPr="00A25A9C">
              <w:rPr>
                <w:b/>
              </w:rPr>
              <w:t>LOCKDOWN or EVACUATION</w:t>
            </w:r>
            <w:r w:rsidRPr="00A25A9C">
              <w:t>.</w:t>
            </w:r>
          </w:p>
        </w:tc>
        <w:tc>
          <w:tcPr>
            <w:tcW w:w="3150" w:type="dxa"/>
          </w:tcPr>
          <w:p w14:paraId="7DD2273E" w14:textId="77777777" w:rsidR="00A25A9C" w:rsidRPr="00A25A9C" w:rsidRDefault="00A25A9C" w:rsidP="00A25A9C"/>
        </w:tc>
      </w:tr>
      <w:tr w:rsidR="00A25A9C" w:rsidRPr="00A25A9C" w14:paraId="566AFB4D" w14:textId="77777777" w:rsidTr="00A25A9C">
        <w:trPr>
          <w:trHeight w:val="360"/>
        </w:trPr>
        <w:tc>
          <w:tcPr>
            <w:tcW w:w="1245" w:type="dxa"/>
          </w:tcPr>
          <w:p w14:paraId="4A28FC67" w14:textId="77777777" w:rsidR="00A25A9C" w:rsidRPr="00A25A9C" w:rsidRDefault="00A25A9C" w:rsidP="00A25A9C"/>
        </w:tc>
        <w:tc>
          <w:tcPr>
            <w:tcW w:w="884" w:type="dxa"/>
          </w:tcPr>
          <w:p w14:paraId="2167EA51" w14:textId="77777777" w:rsidR="00A25A9C" w:rsidRPr="00A25A9C" w:rsidRDefault="00A25A9C" w:rsidP="00A25A9C"/>
        </w:tc>
        <w:tc>
          <w:tcPr>
            <w:tcW w:w="5506" w:type="dxa"/>
          </w:tcPr>
          <w:p w14:paraId="2A94E950" w14:textId="77777777" w:rsidR="00A25A9C" w:rsidRPr="00A25A9C" w:rsidRDefault="00A25A9C" w:rsidP="00A25A9C">
            <w:r w:rsidRPr="00A25A9C">
              <w:t>Call 911. Provide as many details as possible.</w:t>
            </w:r>
          </w:p>
        </w:tc>
        <w:tc>
          <w:tcPr>
            <w:tcW w:w="3150" w:type="dxa"/>
          </w:tcPr>
          <w:p w14:paraId="2DC76B45" w14:textId="77777777" w:rsidR="00A25A9C" w:rsidRPr="00A25A9C" w:rsidRDefault="00A25A9C" w:rsidP="00A25A9C"/>
        </w:tc>
      </w:tr>
      <w:tr w:rsidR="00A25A9C" w:rsidRPr="00A25A9C" w14:paraId="6FFE2F83" w14:textId="77777777" w:rsidTr="00A25A9C">
        <w:trPr>
          <w:trHeight w:val="360"/>
        </w:trPr>
        <w:tc>
          <w:tcPr>
            <w:tcW w:w="1245" w:type="dxa"/>
          </w:tcPr>
          <w:p w14:paraId="61378C84" w14:textId="77777777" w:rsidR="00A25A9C" w:rsidRPr="00A25A9C" w:rsidRDefault="00A25A9C" w:rsidP="00A25A9C"/>
        </w:tc>
        <w:tc>
          <w:tcPr>
            <w:tcW w:w="884" w:type="dxa"/>
          </w:tcPr>
          <w:p w14:paraId="2B169219" w14:textId="77777777" w:rsidR="00A25A9C" w:rsidRPr="00A25A9C" w:rsidRDefault="00A25A9C" w:rsidP="00A25A9C"/>
        </w:tc>
        <w:tc>
          <w:tcPr>
            <w:tcW w:w="5506" w:type="dxa"/>
          </w:tcPr>
          <w:p w14:paraId="1BEFA360" w14:textId="77777777" w:rsidR="00A25A9C" w:rsidRPr="00A25A9C" w:rsidRDefault="00A25A9C" w:rsidP="00A25A9C">
            <w:r w:rsidRPr="00A25A9C">
              <w:t>Remain calm and quiet.</w:t>
            </w:r>
          </w:p>
        </w:tc>
        <w:tc>
          <w:tcPr>
            <w:tcW w:w="3150" w:type="dxa"/>
          </w:tcPr>
          <w:p w14:paraId="535B48A1" w14:textId="77777777" w:rsidR="00A25A9C" w:rsidRPr="00A25A9C" w:rsidRDefault="00A25A9C" w:rsidP="00A25A9C"/>
        </w:tc>
      </w:tr>
      <w:tr w:rsidR="00A25A9C" w:rsidRPr="00A25A9C" w14:paraId="22DBCC74" w14:textId="77777777" w:rsidTr="00A25A9C">
        <w:trPr>
          <w:trHeight w:val="360"/>
        </w:trPr>
        <w:tc>
          <w:tcPr>
            <w:tcW w:w="1245" w:type="dxa"/>
          </w:tcPr>
          <w:p w14:paraId="0571AB6E" w14:textId="77777777" w:rsidR="00A25A9C" w:rsidRPr="00A25A9C" w:rsidRDefault="00A25A9C" w:rsidP="00A25A9C"/>
        </w:tc>
        <w:tc>
          <w:tcPr>
            <w:tcW w:w="884" w:type="dxa"/>
          </w:tcPr>
          <w:p w14:paraId="74CA51BB" w14:textId="77777777" w:rsidR="00A25A9C" w:rsidRPr="00A25A9C" w:rsidRDefault="00A25A9C" w:rsidP="00A25A9C"/>
        </w:tc>
        <w:tc>
          <w:tcPr>
            <w:tcW w:w="5506" w:type="dxa"/>
          </w:tcPr>
          <w:p w14:paraId="10AE6AAC" w14:textId="77777777" w:rsidR="00A25A9C" w:rsidRPr="00A25A9C" w:rsidRDefault="00A25A9C" w:rsidP="00A25A9C">
            <w:r w:rsidRPr="00A25A9C">
              <w:t>Follow directions from law enforcement.</w:t>
            </w:r>
          </w:p>
        </w:tc>
        <w:tc>
          <w:tcPr>
            <w:tcW w:w="3150" w:type="dxa"/>
          </w:tcPr>
          <w:p w14:paraId="0E3F0627" w14:textId="77777777" w:rsidR="00A25A9C" w:rsidRPr="00A25A9C" w:rsidRDefault="00A25A9C" w:rsidP="00A25A9C"/>
        </w:tc>
      </w:tr>
      <w:tr w:rsidR="00A25A9C" w:rsidRPr="00A25A9C" w14:paraId="0E859847" w14:textId="77777777" w:rsidTr="00A25A9C">
        <w:trPr>
          <w:trHeight w:val="360"/>
        </w:trPr>
        <w:tc>
          <w:tcPr>
            <w:tcW w:w="1245" w:type="dxa"/>
          </w:tcPr>
          <w:p w14:paraId="653F4027" w14:textId="77777777" w:rsidR="00A25A9C" w:rsidRPr="00A25A9C" w:rsidRDefault="00A25A9C" w:rsidP="00A25A9C"/>
        </w:tc>
        <w:tc>
          <w:tcPr>
            <w:tcW w:w="884" w:type="dxa"/>
          </w:tcPr>
          <w:p w14:paraId="468CF2FB" w14:textId="77777777" w:rsidR="00A25A9C" w:rsidRPr="00A25A9C" w:rsidRDefault="00A25A9C" w:rsidP="00A25A9C"/>
        </w:tc>
        <w:tc>
          <w:tcPr>
            <w:tcW w:w="5506" w:type="dxa"/>
          </w:tcPr>
          <w:p w14:paraId="285266B8" w14:textId="77777777" w:rsidR="00A25A9C" w:rsidRPr="00A25A9C" w:rsidRDefault="00A25A9C" w:rsidP="00A25A9C">
            <w:r w:rsidRPr="00A25A9C">
              <w:t>Account for all students, visitors, and school personnel.</w:t>
            </w:r>
          </w:p>
        </w:tc>
        <w:tc>
          <w:tcPr>
            <w:tcW w:w="3150" w:type="dxa"/>
          </w:tcPr>
          <w:p w14:paraId="7C3B6B05" w14:textId="77777777" w:rsidR="00A25A9C" w:rsidRPr="00A25A9C" w:rsidRDefault="00A25A9C" w:rsidP="00A25A9C"/>
        </w:tc>
      </w:tr>
      <w:tr w:rsidR="00A25A9C" w:rsidRPr="00A25A9C" w14:paraId="5CEB2A6C" w14:textId="77777777" w:rsidTr="00A25A9C">
        <w:trPr>
          <w:trHeight w:val="360"/>
        </w:trPr>
        <w:tc>
          <w:tcPr>
            <w:tcW w:w="1245" w:type="dxa"/>
          </w:tcPr>
          <w:p w14:paraId="362FA034" w14:textId="77777777" w:rsidR="00A25A9C" w:rsidRPr="00A25A9C" w:rsidRDefault="00A25A9C" w:rsidP="00A25A9C"/>
        </w:tc>
        <w:tc>
          <w:tcPr>
            <w:tcW w:w="884" w:type="dxa"/>
          </w:tcPr>
          <w:p w14:paraId="5C21BE82" w14:textId="77777777" w:rsidR="00A25A9C" w:rsidRPr="00A25A9C" w:rsidRDefault="00A25A9C" w:rsidP="00A25A9C"/>
        </w:tc>
        <w:tc>
          <w:tcPr>
            <w:tcW w:w="5506" w:type="dxa"/>
          </w:tcPr>
          <w:p w14:paraId="15967658" w14:textId="77777777" w:rsidR="00A25A9C" w:rsidRPr="00A25A9C" w:rsidRDefault="00A25A9C" w:rsidP="00A25A9C">
            <w:r w:rsidRPr="00A25A9C">
              <w:t>Activate relocation plan.</w:t>
            </w:r>
          </w:p>
        </w:tc>
        <w:tc>
          <w:tcPr>
            <w:tcW w:w="3150" w:type="dxa"/>
          </w:tcPr>
          <w:p w14:paraId="4846BDC6" w14:textId="77777777" w:rsidR="00A25A9C" w:rsidRPr="00A25A9C" w:rsidRDefault="00A25A9C" w:rsidP="00A25A9C"/>
        </w:tc>
      </w:tr>
      <w:tr w:rsidR="00A25A9C" w:rsidRPr="00A25A9C" w14:paraId="0129C4E4" w14:textId="77777777" w:rsidTr="00A25A9C">
        <w:trPr>
          <w:trHeight w:val="360"/>
        </w:trPr>
        <w:tc>
          <w:tcPr>
            <w:tcW w:w="1245" w:type="dxa"/>
          </w:tcPr>
          <w:p w14:paraId="44C754BD" w14:textId="77777777" w:rsidR="00A25A9C" w:rsidRPr="00A25A9C" w:rsidRDefault="00A25A9C" w:rsidP="00A25A9C"/>
        </w:tc>
        <w:tc>
          <w:tcPr>
            <w:tcW w:w="884" w:type="dxa"/>
          </w:tcPr>
          <w:p w14:paraId="2E0AB8E4" w14:textId="77777777" w:rsidR="00A25A9C" w:rsidRPr="00A25A9C" w:rsidRDefault="00A25A9C" w:rsidP="00A25A9C"/>
        </w:tc>
        <w:tc>
          <w:tcPr>
            <w:tcW w:w="5506" w:type="dxa"/>
          </w:tcPr>
          <w:p w14:paraId="6C63E1AF" w14:textId="77777777" w:rsidR="00A25A9C" w:rsidRPr="00A25A9C" w:rsidRDefault="00A25A9C" w:rsidP="00A25A9C">
            <w:r w:rsidRPr="00A25A9C">
              <w:t>Activate reunification plan.</w:t>
            </w:r>
          </w:p>
        </w:tc>
        <w:tc>
          <w:tcPr>
            <w:tcW w:w="3150" w:type="dxa"/>
          </w:tcPr>
          <w:p w14:paraId="4ED5F521" w14:textId="77777777" w:rsidR="00A25A9C" w:rsidRPr="00A25A9C" w:rsidRDefault="00A25A9C" w:rsidP="00A25A9C"/>
        </w:tc>
      </w:tr>
      <w:tr w:rsidR="00A25A9C" w:rsidRPr="00A25A9C" w14:paraId="1D4FDA76" w14:textId="77777777" w:rsidTr="00A25A9C">
        <w:trPr>
          <w:trHeight w:val="360"/>
        </w:trPr>
        <w:tc>
          <w:tcPr>
            <w:tcW w:w="1245" w:type="dxa"/>
          </w:tcPr>
          <w:p w14:paraId="3A730066" w14:textId="77777777" w:rsidR="00A25A9C" w:rsidRPr="00A25A9C" w:rsidRDefault="00A25A9C" w:rsidP="00A25A9C"/>
        </w:tc>
        <w:tc>
          <w:tcPr>
            <w:tcW w:w="884" w:type="dxa"/>
          </w:tcPr>
          <w:p w14:paraId="68E30AEA" w14:textId="77777777" w:rsidR="00A25A9C" w:rsidRPr="00A25A9C" w:rsidRDefault="00A25A9C" w:rsidP="00A25A9C"/>
        </w:tc>
        <w:tc>
          <w:tcPr>
            <w:tcW w:w="5506" w:type="dxa"/>
          </w:tcPr>
          <w:p w14:paraId="6926B1B6" w14:textId="77777777" w:rsidR="00A25A9C" w:rsidRPr="00A25A9C" w:rsidRDefault="00A25A9C" w:rsidP="00A25A9C">
            <w:r w:rsidRPr="00A25A9C">
              <w:t>Activate communications plan.</w:t>
            </w:r>
          </w:p>
        </w:tc>
        <w:tc>
          <w:tcPr>
            <w:tcW w:w="3150" w:type="dxa"/>
          </w:tcPr>
          <w:p w14:paraId="0C7C72E1" w14:textId="77777777" w:rsidR="00A25A9C" w:rsidRPr="00A25A9C" w:rsidRDefault="00A25A9C" w:rsidP="00A25A9C"/>
        </w:tc>
      </w:tr>
      <w:tr w:rsidR="00A25A9C" w:rsidRPr="00A25A9C" w14:paraId="4F310873" w14:textId="77777777" w:rsidTr="00A25A9C">
        <w:trPr>
          <w:trHeight w:val="360"/>
        </w:trPr>
        <w:tc>
          <w:tcPr>
            <w:tcW w:w="1245" w:type="dxa"/>
            <w:shd w:val="clear" w:color="auto" w:fill="1F3864" w:themeFill="accent1" w:themeFillShade="80"/>
          </w:tcPr>
          <w:p w14:paraId="1B7CA79A" w14:textId="77777777" w:rsidR="00A25A9C" w:rsidRPr="00A25A9C" w:rsidRDefault="00A25A9C" w:rsidP="00A25A9C">
            <w:r w:rsidRPr="00A25A9C">
              <w:t>DATE</w:t>
            </w:r>
          </w:p>
        </w:tc>
        <w:tc>
          <w:tcPr>
            <w:tcW w:w="884" w:type="dxa"/>
            <w:shd w:val="clear" w:color="auto" w:fill="1F3864" w:themeFill="accent1" w:themeFillShade="80"/>
          </w:tcPr>
          <w:p w14:paraId="18368468" w14:textId="77777777" w:rsidR="00A25A9C" w:rsidRPr="00A25A9C" w:rsidRDefault="00A25A9C" w:rsidP="00A25A9C">
            <w:r w:rsidRPr="00A25A9C">
              <w:t>TIME</w:t>
            </w:r>
          </w:p>
        </w:tc>
        <w:tc>
          <w:tcPr>
            <w:tcW w:w="5506" w:type="dxa"/>
            <w:shd w:val="clear" w:color="auto" w:fill="1F3864" w:themeFill="accent1" w:themeFillShade="80"/>
          </w:tcPr>
          <w:p w14:paraId="7E824BDD" w14:textId="77777777" w:rsidR="00A25A9C" w:rsidRPr="00A25A9C" w:rsidRDefault="00A25A9C" w:rsidP="00A25A9C">
            <w:r w:rsidRPr="00A25A9C">
              <w:t>RECOVERY TASKS</w:t>
            </w:r>
          </w:p>
        </w:tc>
        <w:tc>
          <w:tcPr>
            <w:tcW w:w="3150" w:type="dxa"/>
            <w:shd w:val="clear" w:color="auto" w:fill="1F3864" w:themeFill="accent1" w:themeFillShade="80"/>
          </w:tcPr>
          <w:p w14:paraId="67A5656E" w14:textId="77777777" w:rsidR="00A25A9C" w:rsidRPr="00A25A9C" w:rsidRDefault="00A25A9C" w:rsidP="00A25A9C">
            <w:r w:rsidRPr="00A25A9C">
              <w:t>RESPONSIBLE PARTY</w:t>
            </w:r>
          </w:p>
        </w:tc>
      </w:tr>
      <w:tr w:rsidR="00A25A9C" w:rsidRPr="00A25A9C" w14:paraId="13DD8CBC" w14:textId="77777777" w:rsidTr="00A25A9C">
        <w:trPr>
          <w:trHeight w:val="360"/>
        </w:trPr>
        <w:tc>
          <w:tcPr>
            <w:tcW w:w="1245" w:type="dxa"/>
          </w:tcPr>
          <w:p w14:paraId="271DF54D" w14:textId="77777777" w:rsidR="00A25A9C" w:rsidRPr="00A25A9C" w:rsidRDefault="00A25A9C" w:rsidP="00A25A9C"/>
        </w:tc>
        <w:tc>
          <w:tcPr>
            <w:tcW w:w="884" w:type="dxa"/>
          </w:tcPr>
          <w:p w14:paraId="4358566D" w14:textId="77777777" w:rsidR="00A25A9C" w:rsidRPr="00A25A9C" w:rsidRDefault="00A25A9C" w:rsidP="00A25A9C"/>
        </w:tc>
        <w:tc>
          <w:tcPr>
            <w:tcW w:w="5506" w:type="dxa"/>
          </w:tcPr>
          <w:p w14:paraId="2EF86A11" w14:textId="77777777" w:rsidR="00A25A9C" w:rsidRPr="00A25A9C" w:rsidRDefault="00A25A9C" w:rsidP="00A25A9C">
            <w:r w:rsidRPr="00A25A9C">
              <w:t>Provide immediate crisis counseling.</w:t>
            </w:r>
          </w:p>
        </w:tc>
        <w:tc>
          <w:tcPr>
            <w:tcW w:w="3150" w:type="dxa"/>
          </w:tcPr>
          <w:p w14:paraId="0B09D92F" w14:textId="77777777" w:rsidR="00A25A9C" w:rsidRPr="00A25A9C" w:rsidRDefault="00A25A9C" w:rsidP="00A25A9C"/>
        </w:tc>
      </w:tr>
      <w:tr w:rsidR="00A25A9C" w:rsidRPr="00A25A9C" w14:paraId="5455520E" w14:textId="77777777" w:rsidTr="00A25A9C">
        <w:trPr>
          <w:trHeight w:val="360"/>
        </w:trPr>
        <w:tc>
          <w:tcPr>
            <w:tcW w:w="1245" w:type="dxa"/>
          </w:tcPr>
          <w:p w14:paraId="356CC5AA" w14:textId="77777777" w:rsidR="00A25A9C" w:rsidRPr="00A25A9C" w:rsidRDefault="00A25A9C" w:rsidP="00A25A9C"/>
        </w:tc>
        <w:tc>
          <w:tcPr>
            <w:tcW w:w="884" w:type="dxa"/>
          </w:tcPr>
          <w:p w14:paraId="28E7DB88" w14:textId="77777777" w:rsidR="00A25A9C" w:rsidRPr="00A25A9C" w:rsidRDefault="00A25A9C" w:rsidP="00A25A9C"/>
        </w:tc>
        <w:tc>
          <w:tcPr>
            <w:tcW w:w="5506" w:type="dxa"/>
          </w:tcPr>
          <w:p w14:paraId="61DDC2E7" w14:textId="77777777" w:rsidR="00A25A9C" w:rsidRPr="00A25A9C" w:rsidRDefault="00A25A9C" w:rsidP="00A25A9C">
            <w:r w:rsidRPr="00A25A9C">
              <w:t>Conduct debriefing with school personnel.</w:t>
            </w:r>
          </w:p>
        </w:tc>
        <w:tc>
          <w:tcPr>
            <w:tcW w:w="3150" w:type="dxa"/>
          </w:tcPr>
          <w:p w14:paraId="138AF13C" w14:textId="77777777" w:rsidR="00A25A9C" w:rsidRPr="00A25A9C" w:rsidRDefault="00A25A9C" w:rsidP="00A25A9C"/>
        </w:tc>
      </w:tr>
      <w:tr w:rsidR="00A25A9C" w:rsidRPr="00A25A9C" w14:paraId="4D0B031C" w14:textId="77777777" w:rsidTr="00A25A9C">
        <w:trPr>
          <w:trHeight w:val="360"/>
        </w:trPr>
        <w:tc>
          <w:tcPr>
            <w:tcW w:w="1245" w:type="dxa"/>
          </w:tcPr>
          <w:p w14:paraId="6839B2F5" w14:textId="77777777" w:rsidR="00A25A9C" w:rsidRPr="00A25A9C" w:rsidRDefault="00A25A9C" w:rsidP="00A25A9C"/>
        </w:tc>
        <w:tc>
          <w:tcPr>
            <w:tcW w:w="884" w:type="dxa"/>
          </w:tcPr>
          <w:p w14:paraId="089352F9" w14:textId="77777777" w:rsidR="00A25A9C" w:rsidRPr="00A25A9C" w:rsidRDefault="00A25A9C" w:rsidP="00A25A9C"/>
        </w:tc>
        <w:tc>
          <w:tcPr>
            <w:tcW w:w="5506" w:type="dxa"/>
          </w:tcPr>
          <w:p w14:paraId="16E2D880" w14:textId="77777777" w:rsidR="00A25A9C" w:rsidRPr="00A25A9C" w:rsidRDefault="00A25A9C" w:rsidP="00A25A9C">
            <w:r w:rsidRPr="00A25A9C">
              <w:t>Provide ongoing communications with school personnel, students, and parents.</w:t>
            </w:r>
          </w:p>
        </w:tc>
        <w:tc>
          <w:tcPr>
            <w:tcW w:w="3150" w:type="dxa"/>
          </w:tcPr>
          <w:p w14:paraId="17986944" w14:textId="77777777" w:rsidR="00A25A9C" w:rsidRPr="00A25A9C" w:rsidRDefault="00A25A9C" w:rsidP="00A25A9C"/>
        </w:tc>
      </w:tr>
      <w:tr w:rsidR="00A25A9C" w:rsidRPr="00A25A9C" w14:paraId="4E3A112B" w14:textId="77777777" w:rsidTr="00A25A9C">
        <w:trPr>
          <w:trHeight w:val="360"/>
        </w:trPr>
        <w:tc>
          <w:tcPr>
            <w:tcW w:w="1245" w:type="dxa"/>
          </w:tcPr>
          <w:p w14:paraId="3A8325DC" w14:textId="77777777" w:rsidR="00A25A9C" w:rsidRPr="00A25A9C" w:rsidRDefault="00A25A9C" w:rsidP="00A25A9C"/>
        </w:tc>
        <w:tc>
          <w:tcPr>
            <w:tcW w:w="884" w:type="dxa"/>
          </w:tcPr>
          <w:p w14:paraId="545036D9" w14:textId="77777777" w:rsidR="00A25A9C" w:rsidRPr="00A25A9C" w:rsidRDefault="00A25A9C" w:rsidP="00A25A9C"/>
        </w:tc>
        <w:tc>
          <w:tcPr>
            <w:tcW w:w="5506" w:type="dxa"/>
          </w:tcPr>
          <w:p w14:paraId="2454F914" w14:textId="77777777" w:rsidR="00A25A9C" w:rsidRPr="00A25A9C" w:rsidRDefault="00A25A9C" w:rsidP="00A25A9C">
            <w:r w:rsidRPr="00A25A9C">
              <w:t>Identify and implement corrective actions.</w:t>
            </w:r>
          </w:p>
        </w:tc>
        <w:tc>
          <w:tcPr>
            <w:tcW w:w="3150" w:type="dxa"/>
          </w:tcPr>
          <w:p w14:paraId="6AE42A5D" w14:textId="77777777" w:rsidR="00A25A9C" w:rsidRPr="00A25A9C" w:rsidRDefault="00A25A9C" w:rsidP="00A25A9C"/>
        </w:tc>
      </w:tr>
    </w:tbl>
    <w:p w14:paraId="50257950" w14:textId="26F2B7A8" w:rsidR="00A25A9C" w:rsidRDefault="00A25A9C" w:rsidP="00A25A9C"/>
    <w:p w14:paraId="487C73B5" w14:textId="58342821" w:rsidR="00A25A9C" w:rsidRDefault="00A62FD1" w:rsidP="00A25A9C">
      <w:hyperlink w:anchor="_Annex_G:_Hazard" w:history="1">
        <w:r w:rsidR="00A25A9C" w:rsidRPr="000E18A8">
          <w:rPr>
            <w:rStyle w:val="Hyperlink"/>
          </w:rPr>
          <w:t xml:space="preserve">Return to Hazard Sheet </w:t>
        </w:r>
        <w:r w:rsidR="000E18A8">
          <w:rPr>
            <w:rStyle w:val="Hyperlink"/>
          </w:rPr>
          <w:t>I</w:t>
        </w:r>
        <w:r w:rsidR="00A25A9C" w:rsidRPr="000E18A8">
          <w:rPr>
            <w:rStyle w:val="Hyperlink"/>
          </w:rPr>
          <w:t>ndex</w:t>
        </w:r>
      </w:hyperlink>
    </w:p>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42391507" w14:textId="77777777" w:rsidTr="00A25A9C">
        <w:trPr>
          <w:trHeight w:val="990"/>
        </w:trPr>
        <w:tc>
          <w:tcPr>
            <w:tcW w:w="7635" w:type="dxa"/>
            <w:gridSpan w:val="3"/>
            <w:shd w:val="clear" w:color="auto" w:fill="000000" w:themeFill="text1"/>
            <w:vAlign w:val="center"/>
          </w:tcPr>
          <w:p w14:paraId="4B61B2D6" w14:textId="77777777" w:rsidR="00A25A9C" w:rsidRPr="00A25A9C" w:rsidRDefault="00A25A9C" w:rsidP="000E18A8">
            <w:pPr>
              <w:pStyle w:val="Heading4"/>
            </w:pPr>
            <w:bookmarkStart w:id="78" w:name="_BOMB_THREAT"/>
            <w:bookmarkStart w:id="79" w:name="_Toc104301572"/>
            <w:bookmarkEnd w:id="78"/>
            <w:r w:rsidRPr="00A25A9C">
              <w:lastRenderedPageBreak/>
              <w:t>BOMB THREAT</w:t>
            </w:r>
            <w:bookmarkEnd w:id="79"/>
          </w:p>
        </w:tc>
        <w:tc>
          <w:tcPr>
            <w:tcW w:w="3150" w:type="dxa"/>
            <w:vAlign w:val="center"/>
          </w:tcPr>
          <w:p w14:paraId="7E168D56" w14:textId="77777777" w:rsidR="00A25A9C" w:rsidRPr="00A25A9C" w:rsidRDefault="00A25A9C" w:rsidP="00A25A9C">
            <w:pPr>
              <w:jc w:val="center"/>
            </w:pPr>
            <w:r w:rsidRPr="00A25A9C">
              <w:rPr>
                <w:color w:val="C00000"/>
              </w:rPr>
              <w:t>“Evacuation”</w:t>
            </w:r>
          </w:p>
        </w:tc>
      </w:tr>
      <w:tr w:rsidR="00A25A9C" w:rsidRPr="00A25A9C" w14:paraId="4C7F1935" w14:textId="77777777" w:rsidTr="00A25A9C">
        <w:trPr>
          <w:trHeight w:val="615"/>
        </w:trPr>
        <w:tc>
          <w:tcPr>
            <w:tcW w:w="10785" w:type="dxa"/>
            <w:gridSpan w:val="4"/>
          </w:tcPr>
          <w:p w14:paraId="22E87FE4" w14:textId="77777777" w:rsidR="00A25A9C" w:rsidRPr="00A25A9C" w:rsidRDefault="00A25A9C" w:rsidP="00A25A9C">
            <w:r w:rsidRPr="00A25A9C">
              <w:t>A threat, usually verbal or written, to detonate an explosive or incendiary device to cause property damage, death, or injuries, whether or not such a device actually exists.</w:t>
            </w:r>
          </w:p>
        </w:tc>
      </w:tr>
      <w:tr w:rsidR="00A25A9C" w:rsidRPr="00A25A9C" w14:paraId="5C56D15E" w14:textId="77777777" w:rsidTr="00A25A9C">
        <w:trPr>
          <w:trHeight w:val="360"/>
        </w:trPr>
        <w:tc>
          <w:tcPr>
            <w:tcW w:w="1245" w:type="dxa"/>
            <w:shd w:val="clear" w:color="auto" w:fill="993366"/>
          </w:tcPr>
          <w:p w14:paraId="42F6D5C1" w14:textId="77777777" w:rsidR="00A25A9C" w:rsidRPr="00A25A9C" w:rsidRDefault="00A25A9C" w:rsidP="00A25A9C">
            <w:r w:rsidRPr="00A25A9C">
              <w:t>DATE</w:t>
            </w:r>
          </w:p>
        </w:tc>
        <w:tc>
          <w:tcPr>
            <w:tcW w:w="884" w:type="dxa"/>
            <w:shd w:val="clear" w:color="auto" w:fill="993366"/>
          </w:tcPr>
          <w:p w14:paraId="12731C3E" w14:textId="77777777" w:rsidR="00A25A9C" w:rsidRPr="00A25A9C" w:rsidRDefault="00A25A9C" w:rsidP="00A25A9C">
            <w:r w:rsidRPr="00A25A9C">
              <w:t>TIME</w:t>
            </w:r>
          </w:p>
        </w:tc>
        <w:tc>
          <w:tcPr>
            <w:tcW w:w="5506" w:type="dxa"/>
            <w:shd w:val="clear" w:color="auto" w:fill="993366"/>
          </w:tcPr>
          <w:p w14:paraId="650F22CE" w14:textId="77777777" w:rsidR="00A25A9C" w:rsidRPr="00A25A9C" w:rsidRDefault="00A25A9C" w:rsidP="00A25A9C">
            <w:r w:rsidRPr="00A25A9C">
              <w:t>PREPAREDNESS MEASURES</w:t>
            </w:r>
          </w:p>
        </w:tc>
        <w:tc>
          <w:tcPr>
            <w:tcW w:w="3150" w:type="dxa"/>
            <w:shd w:val="clear" w:color="auto" w:fill="993366"/>
          </w:tcPr>
          <w:p w14:paraId="10B72017" w14:textId="77777777" w:rsidR="00A25A9C" w:rsidRPr="00A25A9C" w:rsidRDefault="00A25A9C" w:rsidP="00A25A9C">
            <w:r w:rsidRPr="00A25A9C">
              <w:t>RESPONSIBLE PARTY</w:t>
            </w:r>
          </w:p>
        </w:tc>
      </w:tr>
      <w:tr w:rsidR="00A25A9C" w:rsidRPr="00A25A9C" w14:paraId="2C49869B" w14:textId="77777777" w:rsidTr="00A25A9C">
        <w:trPr>
          <w:trHeight w:val="360"/>
        </w:trPr>
        <w:tc>
          <w:tcPr>
            <w:tcW w:w="1245" w:type="dxa"/>
          </w:tcPr>
          <w:p w14:paraId="09AAFA23" w14:textId="77777777" w:rsidR="00A25A9C" w:rsidRPr="00A25A9C" w:rsidRDefault="00A25A9C" w:rsidP="00A25A9C"/>
        </w:tc>
        <w:tc>
          <w:tcPr>
            <w:tcW w:w="884" w:type="dxa"/>
          </w:tcPr>
          <w:p w14:paraId="7F4AD545" w14:textId="77777777" w:rsidR="00A25A9C" w:rsidRPr="00A25A9C" w:rsidRDefault="00A25A9C" w:rsidP="00A25A9C"/>
        </w:tc>
        <w:tc>
          <w:tcPr>
            <w:tcW w:w="5506" w:type="dxa"/>
          </w:tcPr>
          <w:p w14:paraId="74E4BFFC" w14:textId="77777777" w:rsidR="00A25A9C" w:rsidRPr="00A25A9C" w:rsidRDefault="00A25A9C" w:rsidP="00A25A9C">
            <w:r w:rsidRPr="00A25A9C">
              <w:t>Maintain control access through methods identified in physical protection section of plan.</w:t>
            </w:r>
          </w:p>
        </w:tc>
        <w:tc>
          <w:tcPr>
            <w:tcW w:w="3150" w:type="dxa"/>
          </w:tcPr>
          <w:p w14:paraId="06A61392" w14:textId="77777777" w:rsidR="00A25A9C" w:rsidRPr="00A25A9C" w:rsidRDefault="00A25A9C" w:rsidP="00A25A9C">
            <w:r w:rsidRPr="00A25A9C">
              <w:t>Safety Director</w:t>
            </w:r>
          </w:p>
        </w:tc>
      </w:tr>
      <w:tr w:rsidR="00A25A9C" w:rsidRPr="00A25A9C" w14:paraId="26EEEC5D" w14:textId="77777777" w:rsidTr="00A25A9C">
        <w:trPr>
          <w:trHeight w:val="360"/>
        </w:trPr>
        <w:tc>
          <w:tcPr>
            <w:tcW w:w="1245" w:type="dxa"/>
          </w:tcPr>
          <w:p w14:paraId="1BBDB57D" w14:textId="77777777" w:rsidR="00A25A9C" w:rsidRPr="00A25A9C" w:rsidRDefault="00A25A9C" w:rsidP="00A25A9C"/>
        </w:tc>
        <w:tc>
          <w:tcPr>
            <w:tcW w:w="884" w:type="dxa"/>
          </w:tcPr>
          <w:p w14:paraId="57E83355" w14:textId="77777777" w:rsidR="00A25A9C" w:rsidRPr="00A25A9C" w:rsidRDefault="00A25A9C" w:rsidP="00A25A9C"/>
        </w:tc>
        <w:tc>
          <w:tcPr>
            <w:tcW w:w="5506" w:type="dxa"/>
          </w:tcPr>
          <w:p w14:paraId="02062331" w14:textId="77777777" w:rsidR="00A25A9C" w:rsidRPr="00A25A9C" w:rsidRDefault="00A25A9C" w:rsidP="00A25A9C">
            <w:r w:rsidRPr="00A25A9C">
              <w:t>Post signs and requirements for visitor management.</w:t>
            </w:r>
          </w:p>
        </w:tc>
        <w:tc>
          <w:tcPr>
            <w:tcW w:w="3150" w:type="dxa"/>
          </w:tcPr>
          <w:p w14:paraId="4080C413" w14:textId="77777777" w:rsidR="00A25A9C" w:rsidRPr="00A25A9C" w:rsidRDefault="00A25A9C" w:rsidP="00A25A9C">
            <w:r w:rsidRPr="00A25A9C">
              <w:t>Facilities Director</w:t>
            </w:r>
          </w:p>
        </w:tc>
      </w:tr>
      <w:tr w:rsidR="00A25A9C" w:rsidRPr="00A25A9C" w14:paraId="15FCBAE9" w14:textId="77777777" w:rsidTr="00A25A9C">
        <w:trPr>
          <w:trHeight w:val="360"/>
        </w:trPr>
        <w:tc>
          <w:tcPr>
            <w:tcW w:w="1245" w:type="dxa"/>
          </w:tcPr>
          <w:p w14:paraId="36EE8600" w14:textId="77777777" w:rsidR="00A25A9C" w:rsidRPr="00A25A9C" w:rsidRDefault="00A25A9C" w:rsidP="00A25A9C"/>
        </w:tc>
        <w:tc>
          <w:tcPr>
            <w:tcW w:w="884" w:type="dxa"/>
          </w:tcPr>
          <w:p w14:paraId="77977C26" w14:textId="77777777" w:rsidR="00A25A9C" w:rsidRPr="00A25A9C" w:rsidRDefault="00A25A9C" w:rsidP="00A25A9C"/>
        </w:tc>
        <w:tc>
          <w:tcPr>
            <w:tcW w:w="5506" w:type="dxa"/>
          </w:tcPr>
          <w:p w14:paraId="0982A8F5" w14:textId="77777777" w:rsidR="00A25A9C" w:rsidRPr="00A25A9C" w:rsidRDefault="00A25A9C" w:rsidP="00A25A9C">
            <w:r w:rsidRPr="00A25A9C">
              <w:t>Conduct “Evacuation” drills.</w:t>
            </w:r>
          </w:p>
        </w:tc>
        <w:tc>
          <w:tcPr>
            <w:tcW w:w="3150" w:type="dxa"/>
          </w:tcPr>
          <w:p w14:paraId="749868E3" w14:textId="77777777" w:rsidR="00A25A9C" w:rsidRPr="00A25A9C" w:rsidRDefault="00A25A9C" w:rsidP="00A25A9C">
            <w:r w:rsidRPr="00A25A9C">
              <w:t>Safety Director</w:t>
            </w:r>
          </w:p>
        </w:tc>
      </w:tr>
      <w:tr w:rsidR="00A25A9C" w:rsidRPr="00A25A9C" w14:paraId="6C82C139" w14:textId="77777777" w:rsidTr="00A25A9C">
        <w:trPr>
          <w:trHeight w:val="360"/>
        </w:trPr>
        <w:tc>
          <w:tcPr>
            <w:tcW w:w="1245" w:type="dxa"/>
            <w:shd w:val="clear" w:color="auto" w:fill="F5750B"/>
          </w:tcPr>
          <w:p w14:paraId="1B9B4C98" w14:textId="77777777" w:rsidR="00A25A9C" w:rsidRPr="00A25A9C" w:rsidRDefault="00A25A9C" w:rsidP="00A25A9C">
            <w:r w:rsidRPr="00A25A9C">
              <w:t>DATE</w:t>
            </w:r>
          </w:p>
        </w:tc>
        <w:tc>
          <w:tcPr>
            <w:tcW w:w="884" w:type="dxa"/>
            <w:shd w:val="clear" w:color="auto" w:fill="F5750B"/>
          </w:tcPr>
          <w:p w14:paraId="2FD635CB" w14:textId="77777777" w:rsidR="00A25A9C" w:rsidRPr="00A25A9C" w:rsidRDefault="00A25A9C" w:rsidP="00A25A9C">
            <w:r w:rsidRPr="00A25A9C">
              <w:t>TIME</w:t>
            </w:r>
          </w:p>
        </w:tc>
        <w:tc>
          <w:tcPr>
            <w:tcW w:w="5506" w:type="dxa"/>
            <w:shd w:val="clear" w:color="auto" w:fill="F5750B"/>
          </w:tcPr>
          <w:p w14:paraId="47DA66AA" w14:textId="77777777" w:rsidR="00A25A9C" w:rsidRPr="00A25A9C" w:rsidRDefault="00A25A9C" w:rsidP="00A25A9C">
            <w:r w:rsidRPr="00A25A9C">
              <w:t>RESPONSE PROCEDURES</w:t>
            </w:r>
          </w:p>
        </w:tc>
        <w:tc>
          <w:tcPr>
            <w:tcW w:w="3150" w:type="dxa"/>
            <w:shd w:val="clear" w:color="auto" w:fill="F5750B"/>
          </w:tcPr>
          <w:p w14:paraId="20A17142" w14:textId="77777777" w:rsidR="00A25A9C" w:rsidRPr="00A25A9C" w:rsidRDefault="00A25A9C" w:rsidP="00A25A9C">
            <w:r w:rsidRPr="00A25A9C">
              <w:t>RESPONSIBLE PARTY</w:t>
            </w:r>
          </w:p>
        </w:tc>
      </w:tr>
      <w:tr w:rsidR="00A25A9C" w:rsidRPr="00A25A9C" w14:paraId="0C2ECAEB" w14:textId="77777777" w:rsidTr="00A25A9C">
        <w:trPr>
          <w:trHeight w:val="360"/>
        </w:trPr>
        <w:tc>
          <w:tcPr>
            <w:tcW w:w="1245" w:type="dxa"/>
          </w:tcPr>
          <w:p w14:paraId="6F3B9626" w14:textId="77777777" w:rsidR="00A25A9C" w:rsidRPr="00A25A9C" w:rsidRDefault="00A25A9C" w:rsidP="00A25A9C"/>
        </w:tc>
        <w:tc>
          <w:tcPr>
            <w:tcW w:w="884" w:type="dxa"/>
          </w:tcPr>
          <w:p w14:paraId="5BFC261D" w14:textId="77777777" w:rsidR="00A25A9C" w:rsidRPr="00A25A9C" w:rsidRDefault="00A25A9C" w:rsidP="00A25A9C"/>
        </w:tc>
        <w:tc>
          <w:tcPr>
            <w:tcW w:w="5506" w:type="dxa"/>
          </w:tcPr>
          <w:p w14:paraId="734F1F8B" w14:textId="77777777" w:rsidR="00A25A9C" w:rsidRPr="00A25A9C" w:rsidRDefault="00A25A9C" w:rsidP="00A25A9C">
            <w:r w:rsidRPr="00A25A9C">
              <w:t>Gather as much information as possible, noting the caller ID number and the phone line that they called in on.</w:t>
            </w:r>
          </w:p>
        </w:tc>
        <w:tc>
          <w:tcPr>
            <w:tcW w:w="3150" w:type="dxa"/>
          </w:tcPr>
          <w:p w14:paraId="3D79FEBF" w14:textId="77777777" w:rsidR="00A25A9C" w:rsidRPr="00A25A9C" w:rsidRDefault="00A25A9C" w:rsidP="00A25A9C"/>
        </w:tc>
      </w:tr>
      <w:tr w:rsidR="00A25A9C" w:rsidRPr="00A25A9C" w14:paraId="3917A4F1" w14:textId="77777777" w:rsidTr="00A25A9C">
        <w:trPr>
          <w:trHeight w:val="360"/>
        </w:trPr>
        <w:tc>
          <w:tcPr>
            <w:tcW w:w="1245" w:type="dxa"/>
          </w:tcPr>
          <w:p w14:paraId="7A2B5190" w14:textId="77777777" w:rsidR="00A25A9C" w:rsidRPr="00A25A9C" w:rsidRDefault="00A25A9C" w:rsidP="00A25A9C"/>
        </w:tc>
        <w:tc>
          <w:tcPr>
            <w:tcW w:w="884" w:type="dxa"/>
          </w:tcPr>
          <w:p w14:paraId="6AE50A5B" w14:textId="77777777" w:rsidR="00A25A9C" w:rsidRPr="00A25A9C" w:rsidRDefault="00A25A9C" w:rsidP="00A25A9C"/>
        </w:tc>
        <w:tc>
          <w:tcPr>
            <w:tcW w:w="5506" w:type="dxa"/>
          </w:tcPr>
          <w:p w14:paraId="6FCB2770" w14:textId="77777777" w:rsidR="00A25A9C" w:rsidRPr="00A25A9C" w:rsidRDefault="00A25A9C" w:rsidP="00A25A9C">
            <w:r w:rsidRPr="00A25A9C">
              <w:t>Make appropriate notifications: 911, Central Office</w:t>
            </w:r>
          </w:p>
        </w:tc>
        <w:tc>
          <w:tcPr>
            <w:tcW w:w="3150" w:type="dxa"/>
          </w:tcPr>
          <w:p w14:paraId="5FB4E08F" w14:textId="77777777" w:rsidR="00A25A9C" w:rsidRPr="00A25A9C" w:rsidRDefault="00A25A9C" w:rsidP="00A25A9C"/>
        </w:tc>
      </w:tr>
      <w:tr w:rsidR="00A25A9C" w:rsidRPr="00A25A9C" w14:paraId="2D98B492" w14:textId="77777777" w:rsidTr="00A25A9C">
        <w:trPr>
          <w:trHeight w:val="360"/>
        </w:trPr>
        <w:tc>
          <w:tcPr>
            <w:tcW w:w="1245" w:type="dxa"/>
          </w:tcPr>
          <w:p w14:paraId="5B1F86F8" w14:textId="77777777" w:rsidR="00A25A9C" w:rsidRPr="00A25A9C" w:rsidRDefault="00A25A9C" w:rsidP="00A25A9C"/>
        </w:tc>
        <w:tc>
          <w:tcPr>
            <w:tcW w:w="884" w:type="dxa"/>
          </w:tcPr>
          <w:p w14:paraId="6389B4A1" w14:textId="77777777" w:rsidR="00A25A9C" w:rsidRPr="00A25A9C" w:rsidRDefault="00A25A9C" w:rsidP="00A25A9C"/>
        </w:tc>
        <w:tc>
          <w:tcPr>
            <w:tcW w:w="5506" w:type="dxa"/>
          </w:tcPr>
          <w:p w14:paraId="34E36AD7" w14:textId="77777777" w:rsidR="00A25A9C" w:rsidRPr="00A25A9C" w:rsidRDefault="00A25A9C" w:rsidP="00A25A9C">
            <w:r w:rsidRPr="00A25A9C">
              <w:t xml:space="preserve">Upon announcement, </w:t>
            </w:r>
            <w:r w:rsidRPr="00A25A9C">
              <w:rPr>
                <w:b/>
              </w:rPr>
              <w:t>EVACUATE</w:t>
            </w:r>
            <w:r w:rsidRPr="00A25A9C">
              <w:t xml:space="preserve"> the building.</w:t>
            </w:r>
          </w:p>
        </w:tc>
        <w:tc>
          <w:tcPr>
            <w:tcW w:w="3150" w:type="dxa"/>
          </w:tcPr>
          <w:p w14:paraId="13869898" w14:textId="77777777" w:rsidR="00A25A9C" w:rsidRPr="00A25A9C" w:rsidRDefault="00A25A9C" w:rsidP="00A25A9C"/>
        </w:tc>
      </w:tr>
      <w:tr w:rsidR="00A25A9C" w:rsidRPr="00A25A9C" w14:paraId="6FEF8466" w14:textId="77777777" w:rsidTr="00A25A9C">
        <w:trPr>
          <w:trHeight w:val="360"/>
        </w:trPr>
        <w:tc>
          <w:tcPr>
            <w:tcW w:w="1245" w:type="dxa"/>
          </w:tcPr>
          <w:p w14:paraId="5654051A" w14:textId="77777777" w:rsidR="00A25A9C" w:rsidRPr="00A25A9C" w:rsidRDefault="00A25A9C" w:rsidP="00A25A9C"/>
        </w:tc>
        <w:tc>
          <w:tcPr>
            <w:tcW w:w="884" w:type="dxa"/>
          </w:tcPr>
          <w:p w14:paraId="70549BE5" w14:textId="77777777" w:rsidR="00A25A9C" w:rsidRPr="00A25A9C" w:rsidRDefault="00A25A9C" w:rsidP="00A25A9C"/>
        </w:tc>
        <w:tc>
          <w:tcPr>
            <w:tcW w:w="5506" w:type="dxa"/>
          </w:tcPr>
          <w:p w14:paraId="78ED9E25" w14:textId="77777777" w:rsidR="00A25A9C" w:rsidRPr="00A25A9C" w:rsidRDefault="00A25A9C" w:rsidP="00A25A9C">
            <w:r w:rsidRPr="00A25A9C">
              <w:t>Provide assistance to students and school personnel with special needs.</w:t>
            </w:r>
          </w:p>
        </w:tc>
        <w:tc>
          <w:tcPr>
            <w:tcW w:w="3150" w:type="dxa"/>
          </w:tcPr>
          <w:p w14:paraId="4ED8D851" w14:textId="77777777" w:rsidR="00A25A9C" w:rsidRPr="00A25A9C" w:rsidRDefault="00A25A9C" w:rsidP="00A25A9C"/>
        </w:tc>
      </w:tr>
      <w:tr w:rsidR="00A25A9C" w:rsidRPr="00A25A9C" w14:paraId="7112400E" w14:textId="77777777" w:rsidTr="00A25A9C">
        <w:trPr>
          <w:trHeight w:val="360"/>
        </w:trPr>
        <w:tc>
          <w:tcPr>
            <w:tcW w:w="1245" w:type="dxa"/>
          </w:tcPr>
          <w:p w14:paraId="52B72940" w14:textId="77777777" w:rsidR="00A25A9C" w:rsidRPr="00A25A9C" w:rsidRDefault="00A25A9C" w:rsidP="00A25A9C"/>
        </w:tc>
        <w:tc>
          <w:tcPr>
            <w:tcW w:w="884" w:type="dxa"/>
          </w:tcPr>
          <w:p w14:paraId="57B6612D" w14:textId="77777777" w:rsidR="00A25A9C" w:rsidRPr="00A25A9C" w:rsidRDefault="00A25A9C" w:rsidP="00A25A9C"/>
        </w:tc>
        <w:tc>
          <w:tcPr>
            <w:tcW w:w="5506" w:type="dxa"/>
          </w:tcPr>
          <w:p w14:paraId="0ABAEEE4" w14:textId="77777777" w:rsidR="00A25A9C" w:rsidRPr="00A25A9C" w:rsidRDefault="00A25A9C" w:rsidP="00A25A9C">
            <w:r w:rsidRPr="00A25A9C">
              <w:t>Account for all students, visitors, and school personnel.</w:t>
            </w:r>
          </w:p>
        </w:tc>
        <w:tc>
          <w:tcPr>
            <w:tcW w:w="3150" w:type="dxa"/>
          </w:tcPr>
          <w:p w14:paraId="406B57C0" w14:textId="77777777" w:rsidR="00A25A9C" w:rsidRPr="00A25A9C" w:rsidRDefault="00A25A9C" w:rsidP="00A25A9C"/>
        </w:tc>
      </w:tr>
      <w:tr w:rsidR="00A25A9C" w:rsidRPr="00A25A9C" w14:paraId="405A7B2C" w14:textId="77777777" w:rsidTr="00A25A9C">
        <w:trPr>
          <w:trHeight w:val="360"/>
        </w:trPr>
        <w:tc>
          <w:tcPr>
            <w:tcW w:w="1245" w:type="dxa"/>
          </w:tcPr>
          <w:p w14:paraId="64305B16" w14:textId="77777777" w:rsidR="00A25A9C" w:rsidRPr="00A25A9C" w:rsidRDefault="00A25A9C" w:rsidP="00A25A9C"/>
        </w:tc>
        <w:tc>
          <w:tcPr>
            <w:tcW w:w="884" w:type="dxa"/>
          </w:tcPr>
          <w:p w14:paraId="2E233A87" w14:textId="77777777" w:rsidR="00A25A9C" w:rsidRPr="00A25A9C" w:rsidRDefault="00A25A9C" w:rsidP="00A25A9C"/>
        </w:tc>
        <w:tc>
          <w:tcPr>
            <w:tcW w:w="5506" w:type="dxa"/>
          </w:tcPr>
          <w:p w14:paraId="1889173A" w14:textId="77777777" w:rsidR="00A25A9C" w:rsidRPr="00A25A9C" w:rsidRDefault="00A25A9C" w:rsidP="00A25A9C">
            <w:r w:rsidRPr="00A25A9C">
              <w:t>Activate relocation plan if needed.</w:t>
            </w:r>
          </w:p>
        </w:tc>
        <w:tc>
          <w:tcPr>
            <w:tcW w:w="3150" w:type="dxa"/>
          </w:tcPr>
          <w:p w14:paraId="5E4CB8CD" w14:textId="77777777" w:rsidR="00A25A9C" w:rsidRPr="00A25A9C" w:rsidRDefault="00A25A9C" w:rsidP="00A25A9C"/>
        </w:tc>
      </w:tr>
      <w:tr w:rsidR="00A25A9C" w:rsidRPr="00A25A9C" w14:paraId="0B66CEE4" w14:textId="77777777" w:rsidTr="00A25A9C">
        <w:trPr>
          <w:trHeight w:val="360"/>
        </w:trPr>
        <w:tc>
          <w:tcPr>
            <w:tcW w:w="1245" w:type="dxa"/>
          </w:tcPr>
          <w:p w14:paraId="6A3413A2" w14:textId="77777777" w:rsidR="00A25A9C" w:rsidRPr="00A25A9C" w:rsidRDefault="00A25A9C" w:rsidP="00A25A9C"/>
        </w:tc>
        <w:tc>
          <w:tcPr>
            <w:tcW w:w="884" w:type="dxa"/>
          </w:tcPr>
          <w:p w14:paraId="6AE22715" w14:textId="77777777" w:rsidR="00A25A9C" w:rsidRPr="00A25A9C" w:rsidRDefault="00A25A9C" w:rsidP="00A25A9C"/>
        </w:tc>
        <w:tc>
          <w:tcPr>
            <w:tcW w:w="5506" w:type="dxa"/>
          </w:tcPr>
          <w:p w14:paraId="01024CCA" w14:textId="77777777" w:rsidR="00A25A9C" w:rsidRPr="00A25A9C" w:rsidRDefault="00A25A9C" w:rsidP="00A25A9C">
            <w:r w:rsidRPr="00A25A9C">
              <w:t>Activate reunification plan if needed.</w:t>
            </w:r>
          </w:p>
        </w:tc>
        <w:tc>
          <w:tcPr>
            <w:tcW w:w="3150" w:type="dxa"/>
          </w:tcPr>
          <w:p w14:paraId="5048941C" w14:textId="77777777" w:rsidR="00A25A9C" w:rsidRPr="00A25A9C" w:rsidRDefault="00A25A9C" w:rsidP="00A25A9C"/>
        </w:tc>
      </w:tr>
      <w:tr w:rsidR="00A25A9C" w:rsidRPr="00A25A9C" w14:paraId="4CEEDFCF" w14:textId="77777777" w:rsidTr="00A25A9C">
        <w:trPr>
          <w:trHeight w:val="360"/>
        </w:trPr>
        <w:tc>
          <w:tcPr>
            <w:tcW w:w="1245" w:type="dxa"/>
          </w:tcPr>
          <w:p w14:paraId="021BC22B" w14:textId="77777777" w:rsidR="00A25A9C" w:rsidRPr="00A25A9C" w:rsidRDefault="00A25A9C" w:rsidP="00A25A9C"/>
        </w:tc>
        <w:tc>
          <w:tcPr>
            <w:tcW w:w="884" w:type="dxa"/>
          </w:tcPr>
          <w:p w14:paraId="7DF4AE14" w14:textId="77777777" w:rsidR="00A25A9C" w:rsidRPr="00A25A9C" w:rsidRDefault="00A25A9C" w:rsidP="00A25A9C"/>
        </w:tc>
        <w:tc>
          <w:tcPr>
            <w:tcW w:w="5506" w:type="dxa"/>
          </w:tcPr>
          <w:p w14:paraId="2EC739E4" w14:textId="77777777" w:rsidR="00A25A9C" w:rsidRPr="00A25A9C" w:rsidRDefault="00A25A9C" w:rsidP="00A25A9C">
            <w:r w:rsidRPr="00A25A9C">
              <w:t>Activate communication plan.</w:t>
            </w:r>
          </w:p>
        </w:tc>
        <w:tc>
          <w:tcPr>
            <w:tcW w:w="3150" w:type="dxa"/>
          </w:tcPr>
          <w:p w14:paraId="2C04BDB7" w14:textId="77777777" w:rsidR="00A25A9C" w:rsidRPr="00A25A9C" w:rsidRDefault="00A25A9C" w:rsidP="00A25A9C"/>
        </w:tc>
      </w:tr>
      <w:tr w:rsidR="00A25A9C" w:rsidRPr="00A25A9C" w14:paraId="02CE1AA9" w14:textId="77777777" w:rsidTr="00A25A9C">
        <w:trPr>
          <w:trHeight w:val="360"/>
        </w:trPr>
        <w:tc>
          <w:tcPr>
            <w:tcW w:w="1245" w:type="dxa"/>
            <w:shd w:val="clear" w:color="auto" w:fill="1F3864" w:themeFill="accent1" w:themeFillShade="80"/>
          </w:tcPr>
          <w:p w14:paraId="030CE93C" w14:textId="77777777" w:rsidR="00A25A9C" w:rsidRPr="00A25A9C" w:rsidRDefault="00A25A9C" w:rsidP="00A25A9C">
            <w:r w:rsidRPr="00A25A9C">
              <w:t>DATE</w:t>
            </w:r>
          </w:p>
        </w:tc>
        <w:tc>
          <w:tcPr>
            <w:tcW w:w="884" w:type="dxa"/>
            <w:shd w:val="clear" w:color="auto" w:fill="1F3864" w:themeFill="accent1" w:themeFillShade="80"/>
          </w:tcPr>
          <w:p w14:paraId="215C5EE4" w14:textId="77777777" w:rsidR="00A25A9C" w:rsidRPr="00A25A9C" w:rsidRDefault="00A25A9C" w:rsidP="00A25A9C">
            <w:r w:rsidRPr="00A25A9C">
              <w:t>TIME</w:t>
            </w:r>
          </w:p>
        </w:tc>
        <w:tc>
          <w:tcPr>
            <w:tcW w:w="5506" w:type="dxa"/>
            <w:shd w:val="clear" w:color="auto" w:fill="1F3864" w:themeFill="accent1" w:themeFillShade="80"/>
          </w:tcPr>
          <w:p w14:paraId="6FB11E3B" w14:textId="77777777" w:rsidR="00A25A9C" w:rsidRPr="00A25A9C" w:rsidRDefault="00A25A9C" w:rsidP="00A25A9C">
            <w:r w:rsidRPr="00A25A9C">
              <w:t>RECOVERY TASKS</w:t>
            </w:r>
          </w:p>
        </w:tc>
        <w:tc>
          <w:tcPr>
            <w:tcW w:w="3150" w:type="dxa"/>
            <w:shd w:val="clear" w:color="auto" w:fill="1F3864" w:themeFill="accent1" w:themeFillShade="80"/>
          </w:tcPr>
          <w:p w14:paraId="78E1A043" w14:textId="77777777" w:rsidR="00A25A9C" w:rsidRPr="00A25A9C" w:rsidRDefault="00A25A9C" w:rsidP="00A25A9C">
            <w:r w:rsidRPr="00A25A9C">
              <w:t>RESPONSIBLE PARTY</w:t>
            </w:r>
          </w:p>
        </w:tc>
      </w:tr>
      <w:tr w:rsidR="00A25A9C" w:rsidRPr="00A25A9C" w14:paraId="6353D753" w14:textId="77777777" w:rsidTr="00A25A9C">
        <w:trPr>
          <w:trHeight w:val="360"/>
        </w:trPr>
        <w:tc>
          <w:tcPr>
            <w:tcW w:w="1245" w:type="dxa"/>
          </w:tcPr>
          <w:p w14:paraId="37E183A9" w14:textId="77777777" w:rsidR="00A25A9C" w:rsidRPr="00A25A9C" w:rsidRDefault="00A25A9C" w:rsidP="00A25A9C"/>
        </w:tc>
        <w:tc>
          <w:tcPr>
            <w:tcW w:w="884" w:type="dxa"/>
          </w:tcPr>
          <w:p w14:paraId="6184C210" w14:textId="77777777" w:rsidR="00A25A9C" w:rsidRPr="00A25A9C" w:rsidRDefault="00A25A9C" w:rsidP="00A25A9C"/>
        </w:tc>
        <w:tc>
          <w:tcPr>
            <w:tcW w:w="5506" w:type="dxa"/>
          </w:tcPr>
          <w:p w14:paraId="3D15BE39" w14:textId="77777777" w:rsidR="00A25A9C" w:rsidRPr="00A25A9C" w:rsidRDefault="00A25A9C" w:rsidP="00A25A9C">
            <w:r w:rsidRPr="00A25A9C">
              <w:t>Provide counseling services if needed.</w:t>
            </w:r>
          </w:p>
        </w:tc>
        <w:tc>
          <w:tcPr>
            <w:tcW w:w="3150" w:type="dxa"/>
          </w:tcPr>
          <w:p w14:paraId="062F6574" w14:textId="77777777" w:rsidR="00A25A9C" w:rsidRPr="00A25A9C" w:rsidRDefault="00A25A9C" w:rsidP="00A25A9C"/>
        </w:tc>
      </w:tr>
    </w:tbl>
    <w:p w14:paraId="6588537D" w14:textId="1D084926" w:rsidR="00A25A9C" w:rsidRDefault="00A25A9C" w:rsidP="00A25A9C"/>
    <w:p w14:paraId="521594A1"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1EB0AB9" w14:textId="4D3A59BA" w:rsidR="00A25A9C" w:rsidRDefault="00A25A9C" w:rsidP="00A25A9C"/>
    <w:p w14:paraId="529112C1" w14:textId="22895C51" w:rsidR="009A006B" w:rsidRDefault="009A006B" w:rsidP="00A25A9C"/>
    <w:p w14:paraId="0AA75FFA" w14:textId="2FC490C9" w:rsidR="009A006B" w:rsidRDefault="009A006B" w:rsidP="00A25A9C"/>
    <w:p w14:paraId="22F34976" w14:textId="0D900986" w:rsidR="009A006B" w:rsidRDefault="009A006B" w:rsidP="00A25A9C"/>
    <w:p w14:paraId="69CA0942" w14:textId="4DDE72D6" w:rsidR="009A006B" w:rsidRDefault="009A006B" w:rsidP="00A25A9C"/>
    <w:p w14:paraId="69E8652A" w14:textId="1E6379B0" w:rsidR="009A006B" w:rsidRDefault="009A006B" w:rsidP="00A25A9C"/>
    <w:p w14:paraId="69401D17"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76D862EC" w14:textId="77777777" w:rsidTr="009A006B">
        <w:trPr>
          <w:trHeight w:val="990"/>
        </w:trPr>
        <w:tc>
          <w:tcPr>
            <w:tcW w:w="10785" w:type="dxa"/>
            <w:gridSpan w:val="4"/>
            <w:shd w:val="clear" w:color="auto" w:fill="000000" w:themeFill="text1"/>
            <w:vAlign w:val="center"/>
          </w:tcPr>
          <w:p w14:paraId="77F46BCC" w14:textId="3CD18725" w:rsidR="00A25A9C" w:rsidRPr="00A25A9C" w:rsidRDefault="00A25A9C" w:rsidP="000E18A8">
            <w:pPr>
              <w:pStyle w:val="Heading4"/>
            </w:pPr>
            <w:bookmarkStart w:id="80" w:name="_BULLYING"/>
            <w:bookmarkStart w:id="81" w:name="_Toc104301573"/>
            <w:bookmarkEnd w:id="80"/>
            <w:r w:rsidRPr="00A25A9C">
              <w:lastRenderedPageBreak/>
              <w:t>BULLYING</w:t>
            </w:r>
            <w:bookmarkEnd w:id="81"/>
          </w:p>
        </w:tc>
      </w:tr>
      <w:tr w:rsidR="00A25A9C" w:rsidRPr="00A25A9C" w14:paraId="575109A0" w14:textId="77777777" w:rsidTr="00A25A9C">
        <w:trPr>
          <w:trHeight w:val="615"/>
        </w:trPr>
        <w:tc>
          <w:tcPr>
            <w:tcW w:w="10785" w:type="dxa"/>
            <w:gridSpan w:val="4"/>
          </w:tcPr>
          <w:p w14:paraId="6657F4A3" w14:textId="77777777" w:rsidR="00A25A9C" w:rsidRPr="00A25A9C" w:rsidRDefault="00A25A9C" w:rsidP="00A25A9C">
            <w:r w:rsidRPr="00A25A9C">
              <w:t xml:space="preserve">Bullying is unwanted behavior among school aged children that involves a real or perceived power imbalance.  Bullying includes actions such as making threats, spreading </w:t>
            </w:r>
            <w:proofErr w:type="gramStart"/>
            <w:r w:rsidRPr="00A25A9C">
              <w:t>rumors</w:t>
            </w:r>
            <w:proofErr w:type="gramEnd"/>
            <w:r w:rsidRPr="00A25A9C">
              <w:t xml:space="preserve"> and attacking someone physically or verbally.</w:t>
            </w:r>
          </w:p>
        </w:tc>
      </w:tr>
      <w:tr w:rsidR="00A25A9C" w:rsidRPr="00A25A9C" w14:paraId="54627ACB" w14:textId="77777777" w:rsidTr="00A25A9C">
        <w:trPr>
          <w:trHeight w:val="360"/>
        </w:trPr>
        <w:tc>
          <w:tcPr>
            <w:tcW w:w="1245" w:type="dxa"/>
            <w:shd w:val="clear" w:color="auto" w:fill="993366"/>
          </w:tcPr>
          <w:p w14:paraId="5AEB14FE" w14:textId="77777777" w:rsidR="00A25A9C" w:rsidRPr="00A25A9C" w:rsidRDefault="00A25A9C" w:rsidP="00A25A9C">
            <w:r w:rsidRPr="00A25A9C">
              <w:t>DATE</w:t>
            </w:r>
          </w:p>
        </w:tc>
        <w:tc>
          <w:tcPr>
            <w:tcW w:w="884" w:type="dxa"/>
            <w:shd w:val="clear" w:color="auto" w:fill="993366"/>
          </w:tcPr>
          <w:p w14:paraId="07913443" w14:textId="77777777" w:rsidR="00A25A9C" w:rsidRPr="00A25A9C" w:rsidRDefault="00A25A9C" w:rsidP="00A25A9C">
            <w:r w:rsidRPr="00A25A9C">
              <w:t>TIME</w:t>
            </w:r>
          </w:p>
        </w:tc>
        <w:tc>
          <w:tcPr>
            <w:tcW w:w="5506" w:type="dxa"/>
            <w:shd w:val="clear" w:color="auto" w:fill="993366"/>
          </w:tcPr>
          <w:p w14:paraId="688E959A" w14:textId="77777777" w:rsidR="00A25A9C" w:rsidRPr="00A25A9C" w:rsidRDefault="00A25A9C" w:rsidP="00A25A9C">
            <w:r w:rsidRPr="00A25A9C">
              <w:t>PREPAREDNESS MEASURES</w:t>
            </w:r>
          </w:p>
        </w:tc>
        <w:tc>
          <w:tcPr>
            <w:tcW w:w="3150" w:type="dxa"/>
            <w:shd w:val="clear" w:color="auto" w:fill="993366"/>
          </w:tcPr>
          <w:p w14:paraId="410E15AE" w14:textId="77777777" w:rsidR="00A25A9C" w:rsidRPr="00A25A9C" w:rsidRDefault="00A25A9C" w:rsidP="00A25A9C">
            <w:r w:rsidRPr="00A25A9C">
              <w:t>RESPONSIBLE PARTY</w:t>
            </w:r>
          </w:p>
        </w:tc>
      </w:tr>
      <w:tr w:rsidR="00A25A9C" w:rsidRPr="00A25A9C" w14:paraId="0817D817" w14:textId="77777777" w:rsidTr="00A25A9C">
        <w:trPr>
          <w:trHeight w:val="360"/>
        </w:trPr>
        <w:tc>
          <w:tcPr>
            <w:tcW w:w="1245" w:type="dxa"/>
          </w:tcPr>
          <w:p w14:paraId="610D9BA1" w14:textId="77777777" w:rsidR="00A25A9C" w:rsidRPr="00A25A9C" w:rsidRDefault="00A25A9C" w:rsidP="00A25A9C"/>
        </w:tc>
        <w:tc>
          <w:tcPr>
            <w:tcW w:w="884" w:type="dxa"/>
          </w:tcPr>
          <w:p w14:paraId="6218602E" w14:textId="77777777" w:rsidR="00A25A9C" w:rsidRPr="00A25A9C" w:rsidRDefault="00A25A9C" w:rsidP="00A25A9C"/>
        </w:tc>
        <w:tc>
          <w:tcPr>
            <w:tcW w:w="5506" w:type="dxa"/>
          </w:tcPr>
          <w:p w14:paraId="5C2EA5BE" w14:textId="77777777" w:rsidR="00A25A9C" w:rsidRPr="00A25A9C" w:rsidRDefault="00A25A9C" w:rsidP="00A25A9C">
            <w:r w:rsidRPr="00A25A9C">
              <w:t>Conduct annual bullying training for school personnel. (Include reporting mechanism and timeline requirements)</w:t>
            </w:r>
          </w:p>
        </w:tc>
        <w:tc>
          <w:tcPr>
            <w:tcW w:w="3150" w:type="dxa"/>
          </w:tcPr>
          <w:p w14:paraId="04994C7C" w14:textId="77777777" w:rsidR="00A25A9C" w:rsidRPr="00A25A9C" w:rsidRDefault="00A25A9C" w:rsidP="00A25A9C">
            <w:r w:rsidRPr="00A25A9C">
              <w:t>Coordinated School Health Director</w:t>
            </w:r>
          </w:p>
        </w:tc>
      </w:tr>
      <w:tr w:rsidR="00A25A9C" w:rsidRPr="00A25A9C" w14:paraId="4E174A55" w14:textId="77777777" w:rsidTr="00A25A9C">
        <w:trPr>
          <w:trHeight w:val="360"/>
        </w:trPr>
        <w:tc>
          <w:tcPr>
            <w:tcW w:w="1245" w:type="dxa"/>
          </w:tcPr>
          <w:p w14:paraId="15C98FD3" w14:textId="77777777" w:rsidR="00A25A9C" w:rsidRPr="00A25A9C" w:rsidRDefault="00A25A9C" w:rsidP="00A25A9C"/>
        </w:tc>
        <w:tc>
          <w:tcPr>
            <w:tcW w:w="884" w:type="dxa"/>
          </w:tcPr>
          <w:p w14:paraId="709F3E3B" w14:textId="77777777" w:rsidR="00A25A9C" w:rsidRPr="00A25A9C" w:rsidRDefault="00A25A9C" w:rsidP="00A25A9C"/>
        </w:tc>
        <w:tc>
          <w:tcPr>
            <w:tcW w:w="5506" w:type="dxa"/>
          </w:tcPr>
          <w:p w14:paraId="2823608F" w14:textId="77777777" w:rsidR="00A25A9C" w:rsidRPr="00A25A9C" w:rsidRDefault="00A25A9C" w:rsidP="00A25A9C">
            <w:r w:rsidRPr="00A25A9C">
              <w:t>Send bullying policies home to parents with student/parent contracts for signature.</w:t>
            </w:r>
          </w:p>
        </w:tc>
        <w:tc>
          <w:tcPr>
            <w:tcW w:w="3150" w:type="dxa"/>
          </w:tcPr>
          <w:p w14:paraId="703C22FD" w14:textId="77777777" w:rsidR="00A25A9C" w:rsidRPr="00A25A9C" w:rsidRDefault="00A25A9C" w:rsidP="00A25A9C">
            <w:r w:rsidRPr="00A25A9C">
              <w:t>Coordinated School Health Director</w:t>
            </w:r>
          </w:p>
        </w:tc>
      </w:tr>
      <w:tr w:rsidR="00A25A9C" w:rsidRPr="00A25A9C" w14:paraId="4A9A638D" w14:textId="77777777" w:rsidTr="00A25A9C">
        <w:trPr>
          <w:trHeight w:val="360"/>
        </w:trPr>
        <w:tc>
          <w:tcPr>
            <w:tcW w:w="1245" w:type="dxa"/>
          </w:tcPr>
          <w:p w14:paraId="6E8B739F" w14:textId="77777777" w:rsidR="00A25A9C" w:rsidRPr="00A25A9C" w:rsidRDefault="00A25A9C" w:rsidP="00A25A9C"/>
        </w:tc>
        <w:tc>
          <w:tcPr>
            <w:tcW w:w="884" w:type="dxa"/>
          </w:tcPr>
          <w:p w14:paraId="76DF854F" w14:textId="77777777" w:rsidR="00A25A9C" w:rsidRPr="00A25A9C" w:rsidRDefault="00A25A9C" w:rsidP="00A25A9C"/>
        </w:tc>
        <w:tc>
          <w:tcPr>
            <w:tcW w:w="5506" w:type="dxa"/>
          </w:tcPr>
          <w:p w14:paraId="780A0CED" w14:textId="77777777" w:rsidR="00A25A9C" w:rsidRPr="00A25A9C" w:rsidRDefault="00A25A9C" w:rsidP="00A25A9C">
            <w:r w:rsidRPr="00A25A9C">
              <w:t>Conduct character education/bullying prevention curriculum for students.</w:t>
            </w:r>
          </w:p>
        </w:tc>
        <w:tc>
          <w:tcPr>
            <w:tcW w:w="3150" w:type="dxa"/>
          </w:tcPr>
          <w:p w14:paraId="349EC939" w14:textId="77777777" w:rsidR="00A25A9C" w:rsidRPr="00A25A9C" w:rsidRDefault="00A25A9C" w:rsidP="00A25A9C">
            <w:r w:rsidRPr="00A25A9C">
              <w:t>Coordinated School Health Director</w:t>
            </w:r>
          </w:p>
        </w:tc>
      </w:tr>
      <w:tr w:rsidR="00A25A9C" w:rsidRPr="00A25A9C" w14:paraId="7D05932C" w14:textId="77777777" w:rsidTr="00A25A9C">
        <w:trPr>
          <w:trHeight w:val="360"/>
        </w:trPr>
        <w:tc>
          <w:tcPr>
            <w:tcW w:w="1245" w:type="dxa"/>
          </w:tcPr>
          <w:p w14:paraId="1FE9FBE1" w14:textId="77777777" w:rsidR="00A25A9C" w:rsidRPr="00A25A9C" w:rsidRDefault="00A25A9C" w:rsidP="00A25A9C"/>
        </w:tc>
        <w:tc>
          <w:tcPr>
            <w:tcW w:w="884" w:type="dxa"/>
          </w:tcPr>
          <w:p w14:paraId="6E70B08A" w14:textId="77777777" w:rsidR="00A25A9C" w:rsidRPr="00A25A9C" w:rsidRDefault="00A25A9C" w:rsidP="00A25A9C"/>
        </w:tc>
        <w:tc>
          <w:tcPr>
            <w:tcW w:w="5506" w:type="dxa"/>
          </w:tcPr>
          <w:p w14:paraId="74319B1C" w14:textId="77777777" w:rsidR="00A25A9C" w:rsidRPr="00A25A9C" w:rsidRDefault="00A25A9C" w:rsidP="00A25A9C">
            <w:r w:rsidRPr="00A25A9C">
              <w:t>Participate in school climate surveys.</w:t>
            </w:r>
          </w:p>
        </w:tc>
        <w:tc>
          <w:tcPr>
            <w:tcW w:w="3150" w:type="dxa"/>
          </w:tcPr>
          <w:p w14:paraId="2E18807A" w14:textId="77777777" w:rsidR="00A25A9C" w:rsidRPr="00A25A9C" w:rsidRDefault="00A25A9C" w:rsidP="00A25A9C">
            <w:r w:rsidRPr="00A25A9C">
              <w:t>Coordinated School Health Director</w:t>
            </w:r>
          </w:p>
        </w:tc>
      </w:tr>
      <w:tr w:rsidR="00A25A9C" w:rsidRPr="00A25A9C" w14:paraId="563B8C14" w14:textId="77777777" w:rsidTr="00A25A9C">
        <w:trPr>
          <w:trHeight w:val="360"/>
        </w:trPr>
        <w:tc>
          <w:tcPr>
            <w:tcW w:w="1245" w:type="dxa"/>
            <w:shd w:val="clear" w:color="auto" w:fill="F5750B"/>
          </w:tcPr>
          <w:p w14:paraId="59EBEA6E" w14:textId="77777777" w:rsidR="00A25A9C" w:rsidRPr="00A25A9C" w:rsidRDefault="00A25A9C" w:rsidP="00A25A9C">
            <w:r w:rsidRPr="00A25A9C">
              <w:t>DATE</w:t>
            </w:r>
          </w:p>
        </w:tc>
        <w:tc>
          <w:tcPr>
            <w:tcW w:w="884" w:type="dxa"/>
            <w:shd w:val="clear" w:color="auto" w:fill="F5750B"/>
          </w:tcPr>
          <w:p w14:paraId="4A8D6A15" w14:textId="77777777" w:rsidR="00A25A9C" w:rsidRPr="00A25A9C" w:rsidRDefault="00A25A9C" w:rsidP="00A25A9C">
            <w:r w:rsidRPr="00A25A9C">
              <w:t>TIME</w:t>
            </w:r>
          </w:p>
        </w:tc>
        <w:tc>
          <w:tcPr>
            <w:tcW w:w="5506" w:type="dxa"/>
            <w:shd w:val="clear" w:color="auto" w:fill="F5750B"/>
          </w:tcPr>
          <w:p w14:paraId="2E2B8597" w14:textId="77777777" w:rsidR="00A25A9C" w:rsidRPr="00A25A9C" w:rsidRDefault="00A25A9C" w:rsidP="00A25A9C">
            <w:r w:rsidRPr="00A25A9C">
              <w:t>RESPONSE PROCEDURES</w:t>
            </w:r>
          </w:p>
        </w:tc>
        <w:tc>
          <w:tcPr>
            <w:tcW w:w="3150" w:type="dxa"/>
            <w:shd w:val="clear" w:color="auto" w:fill="F5750B"/>
          </w:tcPr>
          <w:p w14:paraId="56B0C327" w14:textId="77777777" w:rsidR="00A25A9C" w:rsidRPr="00A25A9C" w:rsidRDefault="00A25A9C" w:rsidP="00A25A9C">
            <w:r w:rsidRPr="00A25A9C">
              <w:t>RESPONSIBLE PARTY</w:t>
            </w:r>
          </w:p>
        </w:tc>
      </w:tr>
      <w:tr w:rsidR="00A25A9C" w:rsidRPr="00A25A9C" w14:paraId="24D3FB06" w14:textId="77777777" w:rsidTr="00A25A9C">
        <w:trPr>
          <w:trHeight w:val="360"/>
        </w:trPr>
        <w:tc>
          <w:tcPr>
            <w:tcW w:w="1245" w:type="dxa"/>
          </w:tcPr>
          <w:p w14:paraId="4579BE19" w14:textId="77777777" w:rsidR="00A25A9C" w:rsidRPr="00A25A9C" w:rsidRDefault="00A25A9C" w:rsidP="00A25A9C"/>
        </w:tc>
        <w:tc>
          <w:tcPr>
            <w:tcW w:w="884" w:type="dxa"/>
          </w:tcPr>
          <w:p w14:paraId="6A7E8EF6" w14:textId="77777777" w:rsidR="00A25A9C" w:rsidRPr="00A25A9C" w:rsidRDefault="00A25A9C" w:rsidP="00A25A9C"/>
        </w:tc>
        <w:tc>
          <w:tcPr>
            <w:tcW w:w="5506" w:type="dxa"/>
          </w:tcPr>
          <w:p w14:paraId="143F50F5" w14:textId="77777777" w:rsidR="00A25A9C" w:rsidRPr="00A25A9C" w:rsidRDefault="00A25A9C" w:rsidP="00A25A9C">
            <w:r w:rsidRPr="00A25A9C">
              <w:t>Upon report of bullying incident, conduct investigation.</w:t>
            </w:r>
          </w:p>
        </w:tc>
        <w:tc>
          <w:tcPr>
            <w:tcW w:w="3150" w:type="dxa"/>
          </w:tcPr>
          <w:p w14:paraId="5C117575" w14:textId="77777777" w:rsidR="00A25A9C" w:rsidRPr="00A25A9C" w:rsidRDefault="00A25A9C" w:rsidP="00A25A9C"/>
        </w:tc>
      </w:tr>
      <w:tr w:rsidR="00A25A9C" w:rsidRPr="00A25A9C" w14:paraId="3ACB0DCD" w14:textId="77777777" w:rsidTr="00A25A9C">
        <w:trPr>
          <w:trHeight w:val="360"/>
        </w:trPr>
        <w:tc>
          <w:tcPr>
            <w:tcW w:w="1245" w:type="dxa"/>
          </w:tcPr>
          <w:p w14:paraId="7351CFC5" w14:textId="77777777" w:rsidR="00A25A9C" w:rsidRPr="00A25A9C" w:rsidRDefault="00A25A9C" w:rsidP="00A25A9C"/>
        </w:tc>
        <w:tc>
          <w:tcPr>
            <w:tcW w:w="884" w:type="dxa"/>
          </w:tcPr>
          <w:p w14:paraId="249CBA6B" w14:textId="77777777" w:rsidR="00A25A9C" w:rsidRPr="00A25A9C" w:rsidRDefault="00A25A9C" w:rsidP="00A25A9C"/>
        </w:tc>
        <w:tc>
          <w:tcPr>
            <w:tcW w:w="5506" w:type="dxa"/>
          </w:tcPr>
          <w:p w14:paraId="2BA86C78" w14:textId="77777777" w:rsidR="00A25A9C" w:rsidRPr="00A25A9C" w:rsidRDefault="00A25A9C" w:rsidP="00A25A9C">
            <w:r w:rsidRPr="00A25A9C">
              <w:t>Notify parents of incident.</w:t>
            </w:r>
          </w:p>
        </w:tc>
        <w:tc>
          <w:tcPr>
            <w:tcW w:w="3150" w:type="dxa"/>
          </w:tcPr>
          <w:p w14:paraId="77560A03" w14:textId="77777777" w:rsidR="00A25A9C" w:rsidRPr="00A25A9C" w:rsidRDefault="00A25A9C" w:rsidP="00A25A9C"/>
        </w:tc>
      </w:tr>
      <w:tr w:rsidR="00A25A9C" w:rsidRPr="00A25A9C" w14:paraId="31AA742A" w14:textId="77777777" w:rsidTr="00A25A9C">
        <w:trPr>
          <w:trHeight w:val="360"/>
        </w:trPr>
        <w:tc>
          <w:tcPr>
            <w:tcW w:w="1245" w:type="dxa"/>
          </w:tcPr>
          <w:p w14:paraId="1ADD3CEE" w14:textId="77777777" w:rsidR="00A25A9C" w:rsidRPr="00A25A9C" w:rsidRDefault="00A25A9C" w:rsidP="00A25A9C"/>
        </w:tc>
        <w:tc>
          <w:tcPr>
            <w:tcW w:w="884" w:type="dxa"/>
          </w:tcPr>
          <w:p w14:paraId="34772691" w14:textId="77777777" w:rsidR="00A25A9C" w:rsidRPr="00A25A9C" w:rsidRDefault="00A25A9C" w:rsidP="00A25A9C"/>
        </w:tc>
        <w:tc>
          <w:tcPr>
            <w:tcW w:w="5506" w:type="dxa"/>
          </w:tcPr>
          <w:p w14:paraId="5A0F53AE" w14:textId="77777777" w:rsidR="00A25A9C" w:rsidRPr="00A25A9C" w:rsidRDefault="00A25A9C" w:rsidP="00A25A9C">
            <w:r w:rsidRPr="00A25A9C">
              <w:t>Take appropriate disciplinary action.</w:t>
            </w:r>
          </w:p>
        </w:tc>
        <w:tc>
          <w:tcPr>
            <w:tcW w:w="3150" w:type="dxa"/>
          </w:tcPr>
          <w:p w14:paraId="190A0D3C" w14:textId="77777777" w:rsidR="00A25A9C" w:rsidRPr="00A25A9C" w:rsidRDefault="00A25A9C" w:rsidP="00A25A9C"/>
        </w:tc>
      </w:tr>
      <w:tr w:rsidR="00A25A9C" w:rsidRPr="00A25A9C" w14:paraId="42C0A95A" w14:textId="77777777" w:rsidTr="00A25A9C">
        <w:trPr>
          <w:trHeight w:val="360"/>
        </w:trPr>
        <w:tc>
          <w:tcPr>
            <w:tcW w:w="1245" w:type="dxa"/>
          </w:tcPr>
          <w:p w14:paraId="73374007" w14:textId="77777777" w:rsidR="00A25A9C" w:rsidRPr="00A25A9C" w:rsidRDefault="00A25A9C" w:rsidP="00A25A9C"/>
        </w:tc>
        <w:tc>
          <w:tcPr>
            <w:tcW w:w="884" w:type="dxa"/>
          </w:tcPr>
          <w:p w14:paraId="29A04567" w14:textId="77777777" w:rsidR="00A25A9C" w:rsidRPr="00A25A9C" w:rsidRDefault="00A25A9C" w:rsidP="00A25A9C"/>
        </w:tc>
        <w:tc>
          <w:tcPr>
            <w:tcW w:w="5506" w:type="dxa"/>
          </w:tcPr>
          <w:p w14:paraId="049359D0" w14:textId="77777777" w:rsidR="00A25A9C" w:rsidRPr="00A25A9C" w:rsidRDefault="00A25A9C" w:rsidP="00A25A9C">
            <w:r w:rsidRPr="00A25A9C">
              <w:t>Refer as needed to school counseling students who have bullied others and/or students that have been bullied.</w:t>
            </w:r>
          </w:p>
        </w:tc>
        <w:tc>
          <w:tcPr>
            <w:tcW w:w="3150" w:type="dxa"/>
          </w:tcPr>
          <w:p w14:paraId="23E9286D" w14:textId="77777777" w:rsidR="00A25A9C" w:rsidRPr="00A25A9C" w:rsidRDefault="00A25A9C" w:rsidP="00A25A9C"/>
        </w:tc>
      </w:tr>
      <w:tr w:rsidR="00A25A9C" w:rsidRPr="00A25A9C" w14:paraId="11C94F2D" w14:textId="77777777" w:rsidTr="00A25A9C">
        <w:trPr>
          <w:trHeight w:val="360"/>
        </w:trPr>
        <w:tc>
          <w:tcPr>
            <w:tcW w:w="1245" w:type="dxa"/>
            <w:shd w:val="clear" w:color="auto" w:fill="1F3864" w:themeFill="accent1" w:themeFillShade="80"/>
          </w:tcPr>
          <w:p w14:paraId="742DADAB" w14:textId="77777777" w:rsidR="00A25A9C" w:rsidRPr="00A25A9C" w:rsidRDefault="00A25A9C" w:rsidP="00A25A9C">
            <w:r w:rsidRPr="00A25A9C">
              <w:t>DATE</w:t>
            </w:r>
          </w:p>
        </w:tc>
        <w:tc>
          <w:tcPr>
            <w:tcW w:w="884" w:type="dxa"/>
            <w:shd w:val="clear" w:color="auto" w:fill="1F3864" w:themeFill="accent1" w:themeFillShade="80"/>
          </w:tcPr>
          <w:p w14:paraId="176C805F" w14:textId="77777777" w:rsidR="00A25A9C" w:rsidRPr="00A25A9C" w:rsidRDefault="00A25A9C" w:rsidP="00A25A9C">
            <w:r w:rsidRPr="00A25A9C">
              <w:t>TIME</w:t>
            </w:r>
          </w:p>
        </w:tc>
        <w:tc>
          <w:tcPr>
            <w:tcW w:w="5506" w:type="dxa"/>
            <w:shd w:val="clear" w:color="auto" w:fill="1F3864" w:themeFill="accent1" w:themeFillShade="80"/>
          </w:tcPr>
          <w:p w14:paraId="38856ABE" w14:textId="77777777" w:rsidR="00A25A9C" w:rsidRPr="00A25A9C" w:rsidRDefault="00A25A9C" w:rsidP="00A25A9C">
            <w:r w:rsidRPr="00A25A9C">
              <w:t>RECOVERY TASKS</w:t>
            </w:r>
          </w:p>
        </w:tc>
        <w:tc>
          <w:tcPr>
            <w:tcW w:w="3150" w:type="dxa"/>
            <w:shd w:val="clear" w:color="auto" w:fill="1F3864" w:themeFill="accent1" w:themeFillShade="80"/>
          </w:tcPr>
          <w:p w14:paraId="715CD7A2" w14:textId="77777777" w:rsidR="00A25A9C" w:rsidRPr="00A25A9C" w:rsidRDefault="00A25A9C" w:rsidP="00A25A9C">
            <w:r w:rsidRPr="00A25A9C">
              <w:t>RESPONSIBLE PARTY</w:t>
            </w:r>
          </w:p>
        </w:tc>
      </w:tr>
      <w:tr w:rsidR="00A25A9C" w:rsidRPr="00A25A9C" w14:paraId="0AD5D2B2" w14:textId="77777777" w:rsidTr="00A25A9C">
        <w:trPr>
          <w:trHeight w:val="360"/>
        </w:trPr>
        <w:tc>
          <w:tcPr>
            <w:tcW w:w="1245" w:type="dxa"/>
          </w:tcPr>
          <w:p w14:paraId="72EF256C" w14:textId="77777777" w:rsidR="00A25A9C" w:rsidRPr="00A25A9C" w:rsidRDefault="00A25A9C" w:rsidP="00A25A9C"/>
        </w:tc>
        <w:tc>
          <w:tcPr>
            <w:tcW w:w="884" w:type="dxa"/>
          </w:tcPr>
          <w:p w14:paraId="5B7B834A" w14:textId="77777777" w:rsidR="00A25A9C" w:rsidRPr="00A25A9C" w:rsidRDefault="00A25A9C" w:rsidP="00A25A9C"/>
        </w:tc>
        <w:tc>
          <w:tcPr>
            <w:tcW w:w="5506" w:type="dxa"/>
          </w:tcPr>
          <w:p w14:paraId="2C688CD2" w14:textId="77777777" w:rsidR="00A25A9C" w:rsidRPr="00A25A9C" w:rsidRDefault="00A25A9C" w:rsidP="00A25A9C">
            <w:r w:rsidRPr="00A25A9C">
              <w:t>Identify and implement corrective actions.</w:t>
            </w:r>
          </w:p>
        </w:tc>
        <w:tc>
          <w:tcPr>
            <w:tcW w:w="3150" w:type="dxa"/>
          </w:tcPr>
          <w:p w14:paraId="41EF0D16" w14:textId="77777777" w:rsidR="00A25A9C" w:rsidRPr="00A25A9C" w:rsidRDefault="00A25A9C" w:rsidP="00A25A9C"/>
        </w:tc>
      </w:tr>
      <w:tr w:rsidR="00A25A9C" w:rsidRPr="00A25A9C" w14:paraId="2E0F555B" w14:textId="77777777" w:rsidTr="00A25A9C">
        <w:trPr>
          <w:trHeight w:val="360"/>
        </w:trPr>
        <w:tc>
          <w:tcPr>
            <w:tcW w:w="1245" w:type="dxa"/>
          </w:tcPr>
          <w:p w14:paraId="4800B800" w14:textId="77777777" w:rsidR="00A25A9C" w:rsidRPr="00A25A9C" w:rsidRDefault="00A25A9C" w:rsidP="00A25A9C"/>
        </w:tc>
        <w:tc>
          <w:tcPr>
            <w:tcW w:w="884" w:type="dxa"/>
          </w:tcPr>
          <w:p w14:paraId="5E9FC0D3" w14:textId="77777777" w:rsidR="00A25A9C" w:rsidRPr="00A25A9C" w:rsidRDefault="00A25A9C" w:rsidP="00A25A9C"/>
        </w:tc>
        <w:tc>
          <w:tcPr>
            <w:tcW w:w="5506" w:type="dxa"/>
          </w:tcPr>
          <w:p w14:paraId="31B53CEA" w14:textId="77777777" w:rsidR="00A25A9C" w:rsidRPr="00A25A9C" w:rsidRDefault="00A25A9C" w:rsidP="00A25A9C">
            <w:r w:rsidRPr="00A25A9C">
              <w:t>Provide counseling services if needed.</w:t>
            </w:r>
          </w:p>
        </w:tc>
        <w:tc>
          <w:tcPr>
            <w:tcW w:w="3150" w:type="dxa"/>
          </w:tcPr>
          <w:p w14:paraId="10EEA3D1" w14:textId="77777777" w:rsidR="00A25A9C" w:rsidRPr="00A25A9C" w:rsidRDefault="00A25A9C" w:rsidP="00A25A9C"/>
        </w:tc>
      </w:tr>
    </w:tbl>
    <w:p w14:paraId="7375ECF5" w14:textId="60A4ADA2" w:rsidR="00A25A9C" w:rsidRDefault="00A25A9C" w:rsidP="00A25A9C"/>
    <w:p w14:paraId="7D7D9A21"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28A60515" w14:textId="5AB002E0" w:rsidR="009A006B" w:rsidRDefault="009A006B" w:rsidP="00A25A9C"/>
    <w:p w14:paraId="2D6B3F4A" w14:textId="2A69F43D" w:rsidR="009A006B" w:rsidRDefault="009A006B" w:rsidP="00A25A9C"/>
    <w:p w14:paraId="3DCB9603" w14:textId="18054529" w:rsidR="009A006B" w:rsidRDefault="009A006B" w:rsidP="00A25A9C"/>
    <w:p w14:paraId="1D3AF5A9" w14:textId="58D663C8" w:rsidR="009A006B" w:rsidRDefault="009A006B" w:rsidP="00A25A9C"/>
    <w:p w14:paraId="33BEE6A5" w14:textId="70F541F4" w:rsidR="009A006B" w:rsidRDefault="009A006B" w:rsidP="00A25A9C"/>
    <w:p w14:paraId="0BF02AED" w14:textId="1E16A8EA" w:rsidR="009A006B" w:rsidRDefault="009A006B" w:rsidP="00A25A9C"/>
    <w:p w14:paraId="665AD4A6" w14:textId="07664021" w:rsidR="009A006B" w:rsidRDefault="009A006B" w:rsidP="00A25A9C"/>
    <w:p w14:paraId="78B6D726"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0C7B1F5A" w14:textId="77777777" w:rsidTr="00A25A9C">
        <w:trPr>
          <w:trHeight w:val="990"/>
        </w:trPr>
        <w:tc>
          <w:tcPr>
            <w:tcW w:w="10785" w:type="dxa"/>
            <w:gridSpan w:val="4"/>
            <w:shd w:val="clear" w:color="auto" w:fill="000000" w:themeFill="text1"/>
            <w:vAlign w:val="center"/>
          </w:tcPr>
          <w:p w14:paraId="3D129216" w14:textId="77777777" w:rsidR="00A25A9C" w:rsidRPr="00A25A9C" w:rsidRDefault="00A25A9C" w:rsidP="000E18A8">
            <w:pPr>
              <w:pStyle w:val="Heading4"/>
            </w:pPr>
            <w:bookmarkStart w:id="82" w:name="_COMMUNICABLE_DISEASE"/>
            <w:bookmarkStart w:id="83" w:name="_Toc104301574"/>
            <w:bookmarkEnd w:id="82"/>
            <w:r w:rsidRPr="00A25A9C">
              <w:lastRenderedPageBreak/>
              <w:t>COMMUNICABLE DISEASE</w:t>
            </w:r>
            <w:bookmarkEnd w:id="83"/>
          </w:p>
        </w:tc>
      </w:tr>
      <w:tr w:rsidR="00A25A9C" w:rsidRPr="00A25A9C" w14:paraId="29455C2B" w14:textId="77777777" w:rsidTr="00A25A9C">
        <w:trPr>
          <w:trHeight w:val="615"/>
        </w:trPr>
        <w:tc>
          <w:tcPr>
            <w:tcW w:w="10785" w:type="dxa"/>
            <w:gridSpan w:val="4"/>
          </w:tcPr>
          <w:p w14:paraId="6A6E6C80" w14:textId="77777777" w:rsidR="00A25A9C" w:rsidRPr="00A25A9C" w:rsidRDefault="00A25A9C" w:rsidP="00A25A9C">
            <w:r w:rsidRPr="00A25A9C">
              <w:t>An infectious disease transmissible by direct contact with an affected individual or by indirect means. Schools are vulnerable to communicable disease due to the possibility of rapid spread.</w:t>
            </w:r>
          </w:p>
        </w:tc>
      </w:tr>
      <w:tr w:rsidR="00A25A9C" w:rsidRPr="00A25A9C" w14:paraId="69D539CB" w14:textId="77777777" w:rsidTr="00A25A9C">
        <w:trPr>
          <w:trHeight w:val="360"/>
        </w:trPr>
        <w:tc>
          <w:tcPr>
            <w:tcW w:w="1245" w:type="dxa"/>
            <w:shd w:val="clear" w:color="auto" w:fill="993366"/>
          </w:tcPr>
          <w:p w14:paraId="64EDA626" w14:textId="77777777" w:rsidR="00A25A9C" w:rsidRPr="00A25A9C" w:rsidRDefault="00A25A9C" w:rsidP="00A25A9C">
            <w:r w:rsidRPr="00A25A9C">
              <w:t>DATE</w:t>
            </w:r>
          </w:p>
        </w:tc>
        <w:tc>
          <w:tcPr>
            <w:tcW w:w="884" w:type="dxa"/>
            <w:shd w:val="clear" w:color="auto" w:fill="993366"/>
          </w:tcPr>
          <w:p w14:paraId="0C0BF96B" w14:textId="77777777" w:rsidR="00A25A9C" w:rsidRPr="00A25A9C" w:rsidRDefault="00A25A9C" w:rsidP="00A25A9C">
            <w:r w:rsidRPr="00A25A9C">
              <w:t>TIME</w:t>
            </w:r>
          </w:p>
        </w:tc>
        <w:tc>
          <w:tcPr>
            <w:tcW w:w="5506" w:type="dxa"/>
            <w:shd w:val="clear" w:color="auto" w:fill="993366"/>
          </w:tcPr>
          <w:p w14:paraId="426C29C7" w14:textId="77777777" w:rsidR="00A25A9C" w:rsidRPr="00A25A9C" w:rsidRDefault="00A25A9C" w:rsidP="00A25A9C">
            <w:r w:rsidRPr="00A25A9C">
              <w:t>PREPAREDNESS MEASURES</w:t>
            </w:r>
          </w:p>
        </w:tc>
        <w:tc>
          <w:tcPr>
            <w:tcW w:w="3150" w:type="dxa"/>
            <w:shd w:val="clear" w:color="auto" w:fill="993366"/>
          </w:tcPr>
          <w:p w14:paraId="4A8BA211" w14:textId="77777777" w:rsidR="00A25A9C" w:rsidRPr="00A25A9C" w:rsidRDefault="00A25A9C" w:rsidP="00A25A9C">
            <w:r w:rsidRPr="00A25A9C">
              <w:t>RESPONSIBLE PARTY</w:t>
            </w:r>
          </w:p>
        </w:tc>
      </w:tr>
      <w:tr w:rsidR="00A25A9C" w:rsidRPr="00A25A9C" w14:paraId="005E5759" w14:textId="77777777" w:rsidTr="00A25A9C">
        <w:trPr>
          <w:trHeight w:val="360"/>
        </w:trPr>
        <w:tc>
          <w:tcPr>
            <w:tcW w:w="1245" w:type="dxa"/>
          </w:tcPr>
          <w:p w14:paraId="341715DC" w14:textId="77777777" w:rsidR="00A25A9C" w:rsidRPr="00A25A9C" w:rsidRDefault="00A25A9C" w:rsidP="00A25A9C"/>
        </w:tc>
        <w:tc>
          <w:tcPr>
            <w:tcW w:w="884" w:type="dxa"/>
          </w:tcPr>
          <w:p w14:paraId="74AE6F16" w14:textId="77777777" w:rsidR="00A25A9C" w:rsidRPr="00A25A9C" w:rsidRDefault="00A25A9C" w:rsidP="00A25A9C"/>
        </w:tc>
        <w:tc>
          <w:tcPr>
            <w:tcW w:w="5506" w:type="dxa"/>
          </w:tcPr>
          <w:p w14:paraId="62E89AD9" w14:textId="77777777" w:rsidR="00A25A9C" w:rsidRPr="00A25A9C" w:rsidRDefault="00A25A9C" w:rsidP="00A25A9C">
            <w:r w:rsidRPr="00A25A9C">
              <w:t>Provide awareness through prevention campaigns.</w:t>
            </w:r>
          </w:p>
        </w:tc>
        <w:tc>
          <w:tcPr>
            <w:tcW w:w="3150" w:type="dxa"/>
          </w:tcPr>
          <w:p w14:paraId="10895A6A" w14:textId="77777777" w:rsidR="00A25A9C" w:rsidRPr="00A25A9C" w:rsidRDefault="00A25A9C" w:rsidP="00A25A9C">
            <w:r w:rsidRPr="00A25A9C">
              <w:t>Coordinated School Health Director</w:t>
            </w:r>
          </w:p>
        </w:tc>
      </w:tr>
      <w:tr w:rsidR="00A25A9C" w:rsidRPr="00A25A9C" w14:paraId="097CA822" w14:textId="77777777" w:rsidTr="00A25A9C">
        <w:trPr>
          <w:trHeight w:val="360"/>
        </w:trPr>
        <w:tc>
          <w:tcPr>
            <w:tcW w:w="1245" w:type="dxa"/>
          </w:tcPr>
          <w:p w14:paraId="3E49A5B5" w14:textId="77777777" w:rsidR="00A25A9C" w:rsidRPr="00A25A9C" w:rsidRDefault="00A25A9C" w:rsidP="00A25A9C"/>
        </w:tc>
        <w:tc>
          <w:tcPr>
            <w:tcW w:w="884" w:type="dxa"/>
          </w:tcPr>
          <w:p w14:paraId="2A66E952" w14:textId="77777777" w:rsidR="00A25A9C" w:rsidRPr="00A25A9C" w:rsidRDefault="00A25A9C" w:rsidP="00A25A9C"/>
        </w:tc>
        <w:tc>
          <w:tcPr>
            <w:tcW w:w="5506" w:type="dxa"/>
          </w:tcPr>
          <w:p w14:paraId="4911CB7A" w14:textId="77777777" w:rsidR="00A25A9C" w:rsidRPr="00A25A9C" w:rsidRDefault="00A25A9C" w:rsidP="00A25A9C">
            <w:r w:rsidRPr="00A25A9C">
              <w:t>Post signs to remind students about good hygiene.</w:t>
            </w:r>
          </w:p>
        </w:tc>
        <w:tc>
          <w:tcPr>
            <w:tcW w:w="3150" w:type="dxa"/>
          </w:tcPr>
          <w:p w14:paraId="4AB7D53F" w14:textId="77777777" w:rsidR="00A25A9C" w:rsidRPr="00A25A9C" w:rsidRDefault="00A25A9C" w:rsidP="00A25A9C">
            <w:r w:rsidRPr="00A25A9C">
              <w:t>Coordinated School Health Director</w:t>
            </w:r>
          </w:p>
        </w:tc>
      </w:tr>
      <w:tr w:rsidR="00A25A9C" w:rsidRPr="00A25A9C" w14:paraId="1322FCB2" w14:textId="77777777" w:rsidTr="00A25A9C">
        <w:trPr>
          <w:trHeight w:val="360"/>
        </w:trPr>
        <w:tc>
          <w:tcPr>
            <w:tcW w:w="1245" w:type="dxa"/>
          </w:tcPr>
          <w:p w14:paraId="0E4AD674" w14:textId="77777777" w:rsidR="00A25A9C" w:rsidRPr="00A25A9C" w:rsidRDefault="00A25A9C" w:rsidP="00A25A9C"/>
        </w:tc>
        <w:tc>
          <w:tcPr>
            <w:tcW w:w="884" w:type="dxa"/>
          </w:tcPr>
          <w:p w14:paraId="6811D929" w14:textId="77777777" w:rsidR="00A25A9C" w:rsidRPr="00A25A9C" w:rsidRDefault="00A25A9C" w:rsidP="00A25A9C"/>
        </w:tc>
        <w:tc>
          <w:tcPr>
            <w:tcW w:w="5506" w:type="dxa"/>
          </w:tcPr>
          <w:p w14:paraId="0FC4DC81" w14:textId="77777777" w:rsidR="00A25A9C" w:rsidRPr="00A25A9C" w:rsidRDefault="00A25A9C" w:rsidP="00A25A9C">
            <w:r w:rsidRPr="00A25A9C">
              <w:t>Maintain robust cleaning protocols.</w:t>
            </w:r>
          </w:p>
        </w:tc>
        <w:tc>
          <w:tcPr>
            <w:tcW w:w="3150" w:type="dxa"/>
          </w:tcPr>
          <w:p w14:paraId="0E4BF5D7" w14:textId="77777777" w:rsidR="00A25A9C" w:rsidRPr="00A25A9C" w:rsidRDefault="00A25A9C" w:rsidP="00A25A9C">
            <w:r w:rsidRPr="00A25A9C">
              <w:t>Coordinated School Health Director</w:t>
            </w:r>
          </w:p>
        </w:tc>
      </w:tr>
      <w:tr w:rsidR="00A25A9C" w:rsidRPr="00A25A9C" w14:paraId="2A9697D5" w14:textId="77777777" w:rsidTr="00A25A9C">
        <w:trPr>
          <w:trHeight w:val="360"/>
        </w:trPr>
        <w:tc>
          <w:tcPr>
            <w:tcW w:w="1245" w:type="dxa"/>
          </w:tcPr>
          <w:p w14:paraId="4044E5FF" w14:textId="77777777" w:rsidR="00A25A9C" w:rsidRPr="00A25A9C" w:rsidRDefault="00A25A9C" w:rsidP="00A25A9C"/>
        </w:tc>
        <w:tc>
          <w:tcPr>
            <w:tcW w:w="884" w:type="dxa"/>
          </w:tcPr>
          <w:p w14:paraId="2E383D5B" w14:textId="77777777" w:rsidR="00A25A9C" w:rsidRPr="00A25A9C" w:rsidRDefault="00A25A9C" w:rsidP="00A25A9C"/>
        </w:tc>
        <w:tc>
          <w:tcPr>
            <w:tcW w:w="5506" w:type="dxa"/>
          </w:tcPr>
          <w:p w14:paraId="3E969E1B" w14:textId="77777777" w:rsidR="00A25A9C" w:rsidRPr="00A25A9C" w:rsidRDefault="00A25A9C" w:rsidP="00A25A9C">
            <w:r w:rsidRPr="00A25A9C">
              <w:t>Send letters home to parents advising on flu shots and other immunizations.</w:t>
            </w:r>
          </w:p>
        </w:tc>
        <w:tc>
          <w:tcPr>
            <w:tcW w:w="3150" w:type="dxa"/>
          </w:tcPr>
          <w:p w14:paraId="333C47AD" w14:textId="77777777" w:rsidR="00A25A9C" w:rsidRPr="00A25A9C" w:rsidRDefault="00A25A9C" w:rsidP="00A25A9C">
            <w:r w:rsidRPr="00A25A9C">
              <w:t>Coordinated School Health Director</w:t>
            </w:r>
          </w:p>
        </w:tc>
      </w:tr>
      <w:tr w:rsidR="00A25A9C" w:rsidRPr="00A25A9C" w14:paraId="3265ED29" w14:textId="77777777" w:rsidTr="00A25A9C">
        <w:trPr>
          <w:trHeight w:val="360"/>
        </w:trPr>
        <w:tc>
          <w:tcPr>
            <w:tcW w:w="1245" w:type="dxa"/>
          </w:tcPr>
          <w:p w14:paraId="6E4B9401" w14:textId="77777777" w:rsidR="00A25A9C" w:rsidRPr="00A25A9C" w:rsidRDefault="00A25A9C" w:rsidP="00A25A9C"/>
        </w:tc>
        <w:tc>
          <w:tcPr>
            <w:tcW w:w="884" w:type="dxa"/>
          </w:tcPr>
          <w:p w14:paraId="6479CB18" w14:textId="77777777" w:rsidR="00A25A9C" w:rsidRPr="00A25A9C" w:rsidRDefault="00A25A9C" w:rsidP="00A25A9C"/>
        </w:tc>
        <w:tc>
          <w:tcPr>
            <w:tcW w:w="5506" w:type="dxa"/>
          </w:tcPr>
          <w:p w14:paraId="2F7144BE" w14:textId="77777777" w:rsidR="00A25A9C" w:rsidRPr="00A25A9C" w:rsidRDefault="00A25A9C" w:rsidP="00A25A9C">
            <w:r w:rsidRPr="00A25A9C">
              <w:t>Collaborate with local health department on preventative measures.</w:t>
            </w:r>
          </w:p>
        </w:tc>
        <w:tc>
          <w:tcPr>
            <w:tcW w:w="3150" w:type="dxa"/>
          </w:tcPr>
          <w:p w14:paraId="2766EB84" w14:textId="77777777" w:rsidR="00A25A9C" w:rsidRPr="00A25A9C" w:rsidRDefault="00A25A9C" w:rsidP="00A25A9C">
            <w:r w:rsidRPr="00A25A9C">
              <w:t>Coordinated School Health Director</w:t>
            </w:r>
          </w:p>
        </w:tc>
      </w:tr>
      <w:tr w:rsidR="00A25A9C" w:rsidRPr="00A25A9C" w14:paraId="6AB14B73" w14:textId="77777777" w:rsidTr="00A25A9C">
        <w:trPr>
          <w:trHeight w:val="360"/>
        </w:trPr>
        <w:tc>
          <w:tcPr>
            <w:tcW w:w="1245" w:type="dxa"/>
            <w:shd w:val="clear" w:color="auto" w:fill="F5750B"/>
          </w:tcPr>
          <w:p w14:paraId="0B481F4E" w14:textId="77777777" w:rsidR="00A25A9C" w:rsidRPr="00A25A9C" w:rsidRDefault="00A25A9C" w:rsidP="00A25A9C">
            <w:r w:rsidRPr="00A25A9C">
              <w:t>DATE</w:t>
            </w:r>
          </w:p>
        </w:tc>
        <w:tc>
          <w:tcPr>
            <w:tcW w:w="884" w:type="dxa"/>
            <w:shd w:val="clear" w:color="auto" w:fill="F5750B"/>
          </w:tcPr>
          <w:p w14:paraId="68E5ABE8" w14:textId="77777777" w:rsidR="00A25A9C" w:rsidRPr="00A25A9C" w:rsidRDefault="00A25A9C" w:rsidP="00A25A9C">
            <w:r w:rsidRPr="00A25A9C">
              <w:t>TIME</w:t>
            </w:r>
          </w:p>
        </w:tc>
        <w:tc>
          <w:tcPr>
            <w:tcW w:w="5506" w:type="dxa"/>
            <w:shd w:val="clear" w:color="auto" w:fill="F5750B"/>
          </w:tcPr>
          <w:p w14:paraId="4E00C271" w14:textId="77777777" w:rsidR="00A25A9C" w:rsidRPr="00A25A9C" w:rsidRDefault="00A25A9C" w:rsidP="00A25A9C">
            <w:r w:rsidRPr="00A25A9C">
              <w:t>RESPONSE PROCEDURES</w:t>
            </w:r>
          </w:p>
        </w:tc>
        <w:tc>
          <w:tcPr>
            <w:tcW w:w="3150" w:type="dxa"/>
            <w:shd w:val="clear" w:color="auto" w:fill="F5750B"/>
          </w:tcPr>
          <w:p w14:paraId="0E3036C1" w14:textId="77777777" w:rsidR="00A25A9C" w:rsidRPr="00A25A9C" w:rsidRDefault="00A25A9C" w:rsidP="00A25A9C">
            <w:r w:rsidRPr="00A25A9C">
              <w:t>RESPONSIBLE PARTY</w:t>
            </w:r>
          </w:p>
        </w:tc>
      </w:tr>
      <w:tr w:rsidR="00A25A9C" w:rsidRPr="00A25A9C" w14:paraId="5235377D" w14:textId="77777777" w:rsidTr="00A25A9C">
        <w:trPr>
          <w:trHeight w:val="360"/>
        </w:trPr>
        <w:tc>
          <w:tcPr>
            <w:tcW w:w="1245" w:type="dxa"/>
          </w:tcPr>
          <w:p w14:paraId="2EA8639A" w14:textId="77777777" w:rsidR="00A25A9C" w:rsidRPr="00A25A9C" w:rsidRDefault="00A25A9C" w:rsidP="00A25A9C"/>
        </w:tc>
        <w:tc>
          <w:tcPr>
            <w:tcW w:w="884" w:type="dxa"/>
          </w:tcPr>
          <w:p w14:paraId="0D01E935" w14:textId="77777777" w:rsidR="00A25A9C" w:rsidRPr="00A25A9C" w:rsidRDefault="00A25A9C" w:rsidP="00A25A9C"/>
        </w:tc>
        <w:tc>
          <w:tcPr>
            <w:tcW w:w="5506" w:type="dxa"/>
          </w:tcPr>
          <w:p w14:paraId="1D5C5D10" w14:textId="77777777" w:rsidR="00A25A9C" w:rsidRPr="00A25A9C" w:rsidRDefault="00A25A9C" w:rsidP="00A25A9C">
            <w:r w:rsidRPr="00A25A9C">
              <w:t>Minimize exposure through social distancing guidelines if appropriate.</w:t>
            </w:r>
          </w:p>
        </w:tc>
        <w:tc>
          <w:tcPr>
            <w:tcW w:w="3150" w:type="dxa"/>
          </w:tcPr>
          <w:p w14:paraId="7B6AFB3C" w14:textId="77777777" w:rsidR="00A25A9C" w:rsidRPr="00A25A9C" w:rsidRDefault="00A25A9C" w:rsidP="00A25A9C"/>
        </w:tc>
      </w:tr>
      <w:tr w:rsidR="00A25A9C" w:rsidRPr="00A25A9C" w14:paraId="3A300C47" w14:textId="77777777" w:rsidTr="00A25A9C">
        <w:trPr>
          <w:trHeight w:val="360"/>
        </w:trPr>
        <w:tc>
          <w:tcPr>
            <w:tcW w:w="1245" w:type="dxa"/>
          </w:tcPr>
          <w:p w14:paraId="5E9E98A4" w14:textId="77777777" w:rsidR="00A25A9C" w:rsidRPr="00A25A9C" w:rsidRDefault="00A25A9C" w:rsidP="00A25A9C"/>
        </w:tc>
        <w:tc>
          <w:tcPr>
            <w:tcW w:w="884" w:type="dxa"/>
          </w:tcPr>
          <w:p w14:paraId="0552AA71" w14:textId="77777777" w:rsidR="00A25A9C" w:rsidRPr="00A25A9C" w:rsidRDefault="00A25A9C" w:rsidP="00A25A9C"/>
        </w:tc>
        <w:tc>
          <w:tcPr>
            <w:tcW w:w="5506" w:type="dxa"/>
          </w:tcPr>
          <w:p w14:paraId="4F6162E1" w14:textId="77777777" w:rsidR="00A25A9C" w:rsidRPr="00A25A9C" w:rsidRDefault="00A25A9C" w:rsidP="00A25A9C">
            <w:r w:rsidRPr="00A25A9C">
              <w:t>Coordinate with local health officials on response activities and decision making for ongoing school operations.</w:t>
            </w:r>
          </w:p>
        </w:tc>
        <w:tc>
          <w:tcPr>
            <w:tcW w:w="3150" w:type="dxa"/>
          </w:tcPr>
          <w:p w14:paraId="661B238F" w14:textId="77777777" w:rsidR="00A25A9C" w:rsidRPr="00A25A9C" w:rsidRDefault="00A25A9C" w:rsidP="00A25A9C"/>
        </w:tc>
      </w:tr>
      <w:tr w:rsidR="00A25A9C" w:rsidRPr="00A25A9C" w14:paraId="5A1A392C" w14:textId="77777777" w:rsidTr="00A25A9C">
        <w:trPr>
          <w:trHeight w:val="360"/>
        </w:trPr>
        <w:tc>
          <w:tcPr>
            <w:tcW w:w="1245" w:type="dxa"/>
            <w:shd w:val="clear" w:color="auto" w:fill="1F3864" w:themeFill="accent1" w:themeFillShade="80"/>
          </w:tcPr>
          <w:p w14:paraId="6053C5C6" w14:textId="77777777" w:rsidR="00A25A9C" w:rsidRPr="00A25A9C" w:rsidRDefault="00A25A9C" w:rsidP="00A25A9C">
            <w:r w:rsidRPr="00A25A9C">
              <w:t>DATE</w:t>
            </w:r>
          </w:p>
        </w:tc>
        <w:tc>
          <w:tcPr>
            <w:tcW w:w="884" w:type="dxa"/>
            <w:shd w:val="clear" w:color="auto" w:fill="1F3864" w:themeFill="accent1" w:themeFillShade="80"/>
          </w:tcPr>
          <w:p w14:paraId="08D72FCC" w14:textId="77777777" w:rsidR="00A25A9C" w:rsidRPr="00A25A9C" w:rsidRDefault="00A25A9C" w:rsidP="00A25A9C">
            <w:r w:rsidRPr="00A25A9C">
              <w:t>TIME</w:t>
            </w:r>
          </w:p>
        </w:tc>
        <w:tc>
          <w:tcPr>
            <w:tcW w:w="5506" w:type="dxa"/>
            <w:shd w:val="clear" w:color="auto" w:fill="1F3864" w:themeFill="accent1" w:themeFillShade="80"/>
          </w:tcPr>
          <w:p w14:paraId="42516A0B" w14:textId="77777777" w:rsidR="00A25A9C" w:rsidRPr="00A25A9C" w:rsidRDefault="00A25A9C" w:rsidP="00A25A9C">
            <w:r w:rsidRPr="00A25A9C">
              <w:t>RECOVERY TASKS</w:t>
            </w:r>
          </w:p>
        </w:tc>
        <w:tc>
          <w:tcPr>
            <w:tcW w:w="3150" w:type="dxa"/>
            <w:shd w:val="clear" w:color="auto" w:fill="1F3864" w:themeFill="accent1" w:themeFillShade="80"/>
          </w:tcPr>
          <w:p w14:paraId="485E0608" w14:textId="77777777" w:rsidR="00A25A9C" w:rsidRPr="00A25A9C" w:rsidRDefault="00A25A9C" w:rsidP="00A25A9C">
            <w:r w:rsidRPr="00A25A9C">
              <w:t>RESPONSIBLE PARTY</w:t>
            </w:r>
          </w:p>
        </w:tc>
      </w:tr>
      <w:tr w:rsidR="00A25A9C" w:rsidRPr="00A25A9C" w14:paraId="0739FEAB" w14:textId="77777777" w:rsidTr="00A25A9C">
        <w:trPr>
          <w:trHeight w:val="360"/>
        </w:trPr>
        <w:tc>
          <w:tcPr>
            <w:tcW w:w="1245" w:type="dxa"/>
          </w:tcPr>
          <w:p w14:paraId="3B1025C6" w14:textId="77777777" w:rsidR="00A25A9C" w:rsidRPr="00A25A9C" w:rsidRDefault="00A25A9C" w:rsidP="00A25A9C"/>
        </w:tc>
        <w:tc>
          <w:tcPr>
            <w:tcW w:w="884" w:type="dxa"/>
          </w:tcPr>
          <w:p w14:paraId="75860022" w14:textId="77777777" w:rsidR="00A25A9C" w:rsidRPr="00A25A9C" w:rsidRDefault="00A25A9C" w:rsidP="00A25A9C"/>
        </w:tc>
        <w:tc>
          <w:tcPr>
            <w:tcW w:w="5506" w:type="dxa"/>
          </w:tcPr>
          <w:p w14:paraId="30C00513" w14:textId="77777777" w:rsidR="00A25A9C" w:rsidRPr="00A25A9C" w:rsidRDefault="00A25A9C" w:rsidP="00A25A9C">
            <w:r w:rsidRPr="00A25A9C">
              <w:t>Inspect all buildings, facilities, equipment, materials, etc. and determine status and needs for operations</w:t>
            </w:r>
          </w:p>
        </w:tc>
        <w:tc>
          <w:tcPr>
            <w:tcW w:w="3150" w:type="dxa"/>
          </w:tcPr>
          <w:p w14:paraId="518F72F5" w14:textId="77777777" w:rsidR="00A25A9C" w:rsidRPr="00A25A9C" w:rsidRDefault="00A25A9C" w:rsidP="00A25A9C"/>
        </w:tc>
      </w:tr>
      <w:tr w:rsidR="00A25A9C" w:rsidRPr="00A25A9C" w14:paraId="656F2333" w14:textId="77777777" w:rsidTr="00A25A9C">
        <w:trPr>
          <w:trHeight w:val="360"/>
        </w:trPr>
        <w:tc>
          <w:tcPr>
            <w:tcW w:w="1245" w:type="dxa"/>
          </w:tcPr>
          <w:p w14:paraId="56EB9B8B" w14:textId="77777777" w:rsidR="00A25A9C" w:rsidRPr="00A25A9C" w:rsidRDefault="00A25A9C" w:rsidP="00A25A9C"/>
        </w:tc>
        <w:tc>
          <w:tcPr>
            <w:tcW w:w="884" w:type="dxa"/>
          </w:tcPr>
          <w:p w14:paraId="27BB10E5" w14:textId="77777777" w:rsidR="00A25A9C" w:rsidRPr="00A25A9C" w:rsidRDefault="00A25A9C" w:rsidP="00A25A9C"/>
        </w:tc>
        <w:tc>
          <w:tcPr>
            <w:tcW w:w="5506" w:type="dxa"/>
          </w:tcPr>
          <w:p w14:paraId="4E83DC29" w14:textId="77777777" w:rsidR="00A25A9C" w:rsidRPr="00A25A9C" w:rsidRDefault="00A25A9C" w:rsidP="00A25A9C">
            <w:r w:rsidRPr="00A25A9C">
              <w:t>Inventory buildings for prevention opportunities</w:t>
            </w:r>
          </w:p>
        </w:tc>
        <w:tc>
          <w:tcPr>
            <w:tcW w:w="3150" w:type="dxa"/>
          </w:tcPr>
          <w:p w14:paraId="33A1E8DD" w14:textId="77777777" w:rsidR="00A25A9C" w:rsidRPr="00A25A9C" w:rsidRDefault="00A25A9C" w:rsidP="00A25A9C"/>
        </w:tc>
      </w:tr>
    </w:tbl>
    <w:p w14:paraId="7806C4E7" w14:textId="542CB811" w:rsidR="00A25A9C" w:rsidRDefault="00A25A9C" w:rsidP="00A25A9C"/>
    <w:p w14:paraId="4698664C"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529E4043" w14:textId="43F4F7C3" w:rsidR="009A006B" w:rsidRDefault="009A006B" w:rsidP="00A25A9C"/>
    <w:p w14:paraId="27D1C909" w14:textId="67E4C36D" w:rsidR="009A006B" w:rsidRDefault="009A006B" w:rsidP="00A25A9C"/>
    <w:p w14:paraId="4E2A12E0" w14:textId="63D2DD72" w:rsidR="009A006B" w:rsidRDefault="009A006B" w:rsidP="00A25A9C"/>
    <w:p w14:paraId="2B864764" w14:textId="0F8965D5" w:rsidR="009A006B" w:rsidRDefault="009A006B" w:rsidP="00A25A9C"/>
    <w:p w14:paraId="2514534E" w14:textId="1B2D4C35" w:rsidR="009A006B" w:rsidRDefault="009A006B" w:rsidP="00A25A9C"/>
    <w:p w14:paraId="33D15077" w14:textId="269061D6" w:rsidR="009A006B" w:rsidRDefault="009A006B" w:rsidP="00A25A9C"/>
    <w:p w14:paraId="0C061D7F"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36E6B1B9" w14:textId="77777777" w:rsidTr="00A25A9C">
        <w:trPr>
          <w:trHeight w:val="990"/>
        </w:trPr>
        <w:tc>
          <w:tcPr>
            <w:tcW w:w="7635" w:type="dxa"/>
            <w:gridSpan w:val="3"/>
            <w:shd w:val="clear" w:color="auto" w:fill="000000" w:themeFill="text1"/>
            <w:vAlign w:val="center"/>
          </w:tcPr>
          <w:p w14:paraId="51B6ABFF" w14:textId="77777777" w:rsidR="00A25A9C" w:rsidRPr="00A25A9C" w:rsidRDefault="00A25A9C" w:rsidP="000E18A8">
            <w:pPr>
              <w:pStyle w:val="Heading4"/>
            </w:pPr>
            <w:bookmarkStart w:id="84" w:name="_CRIME_IN_COMMUNITY"/>
            <w:bookmarkStart w:id="85" w:name="_Toc104301575"/>
            <w:bookmarkEnd w:id="84"/>
            <w:r w:rsidRPr="00A25A9C">
              <w:lastRenderedPageBreak/>
              <w:t>CRIME IN COMMUNITY</w:t>
            </w:r>
            <w:bookmarkEnd w:id="85"/>
          </w:p>
        </w:tc>
        <w:tc>
          <w:tcPr>
            <w:tcW w:w="3150" w:type="dxa"/>
            <w:vAlign w:val="center"/>
          </w:tcPr>
          <w:p w14:paraId="67F1389D" w14:textId="77777777" w:rsidR="00A25A9C" w:rsidRPr="00A25A9C" w:rsidRDefault="00A25A9C" w:rsidP="00A25A9C">
            <w:pPr>
              <w:jc w:val="center"/>
              <w:rPr>
                <w:color w:val="C00000"/>
              </w:rPr>
            </w:pPr>
            <w:r w:rsidRPr="00A25A9C">
              <w:rPr>
                <w:color w:val="C00000"/>
              </w:rPr>
              <w:t>“Soft Lockdown”</w:t>
            </w:r>
          </w:p>
          <w:p w14:paraId="2C15DD37" w14:textId="77777777" w:rsidR="00A25A9C" w:rsidRPr="00A25A9C" w:rsidRDefault="00A25A9C" w:rsidP="00A25A9C">
            <w:pPr>
              <w:jc w:val="center"/>
              <w:rPr>
                <w:color w:val="C00000"/>
              </w:rPr>
            </w:pPr>
            <w:r w:rsidRPr="00A25A9C">
              <w:rPr>
                <w:color w:val="C00000"/>
              </w:rPr>
              <w:t>“Lockdown”</w:t>
            </w:r>
          </w:p>
          <w:p w14:paraId="5DD45C53" w14:textId="77777777" w:rsidR="00A25A9C" w:rsidRPr="00A25A9C" w:rsidRDefault="00A25A9C" w:rsidP="00A25A9C">
            <w:pPr>
              <w:jc w:val="center"/>
            </w:pPr>
            <w:r w:rsidRPr="00A25A9C">
              <w:rPr>
                <w:color w:val="C00000"/>
              </w:rPr>
              <w:t>“Get Inside”</w:t>
            </w:r>
          </w:p>
        </w:tc>
      </w:tr>
      <w:tr w:rsidR="00A25A9C" w:rsidRPr="00A25A9C" w14:paraId="762A6388" w14:textId="77777777" w:rsidTr="00A25A9C">
        <w:trPr>
          <w:trHeight w:val="615"/>
        </w:trPr>
        <w:tc>
          <w:tcPr>
            <w:tcW w:w="10785" w:type="dxa"/>
            <w:gridSpan w:val="4"/>
          </w:tcPr>
          <w:p w14:paraId="4B3CCA51" w14:textId="77777777" w:rsidR="00A25A9C" w:rsidRPr="00A25A9C" w:rsidRDefault="00A25A9C" w:rsidP="00A25A9C">
            <w:r w:rsidRPr="00A25A9C">
              <w:t>Factors such as crime rates in the area, frequency of child abuse and domestic violence, prevalence of access to weapons, known gang activity, and drug use may contribute to acts of violence.</w:t>
            </w:r>
          </w:p>
        </w:tc>
      </w:tr>
      <w:tr w:rsidR="00A25A9C" w:rsidRPr="00A25A9C" w14:paraId="06D54CD5" w14:textId="77777777" w:rsidTr="00A25A9C">
        <w:trPr>
          <w:trHeight w:val="360"/>
        </w:trPr>
        <w:tc>
          <w:tcPr>
            <w:tcW w:w="1245" w:type="dxa"/>
            <w:shd w:val="clear" w:color="auto" w:fill="993366"/>
          </w:tcPr>
          <w:p w14:paraId="53395E01" w14:textId="77777777" w:rsidR="00A25A9C" w:rsidRPr="00A25A9C" w:rsidRDefault="00A25A9C" w:rsidP="00A25A9C">
            <w:r w:rsidRPr="00A25A9C">
              <w:t>DATE</w:t>
            </w:r>
          </w:p>
        </w:tc>
        <w:tc>
          <w:tcPr>
            <w:tcW w:w="884" w:type="dxa"/>
            <w:shd w:val="clear" w:color="auto" w:fill="993366"/>
          </w:tcPr>
          <w:p w14:paraId="5AD8211B" w14:textId="77777777" w:rsidR="00A25A9C" w:rsidRPr="00A25A9C" w:rsidRDefault="00A25A9C" w:rsidP="00A25A9C">
            <w:r w:rsidRPr="00A25A9C">
              <w:t>TIME</w:t>
            </w:r>
          </w:p>
        </w:tc>
        <w:tc>
          <w:tcPr>
            <w:tcW w:w="5506" w:type="dxa"/>
            <w:shd w:val="clear" w:color="auto" w:fill="993366"/>
          </w:tcPr>
          <w:p w14:paraId="307AF35C" w14:textId="77777777" w:rsidR="00A25A9C" w:rsidRPr="00A25A9C" w:rsidRDefault="00A25A9C" w:rsidP="00A25A9C">
            <w:r w:rsidRPr="00A25A9C">
              <w:t>PREPAREDNESS MEASURES</w:t>
            </w:r>
          </w:p>
        </w:tc>
        <w:tc>
          <w:tcPr>
            <w:tcW w:w="3150" w:type="dxa"/>
            <w:shd w:val="clear" w:color="auto" w:fill="993366"/>
          </w:tcPr>
          <w:p w14:paraId="77D6CF22" w14:textId="77777777" w:rsidR="00A25A9C" w:rsidRPr="00A25A9C" w:rsidRDefault="00A25A9C" w:rsidP="00A25A9C">
            <w:r w:rsidRPr="00A25A9C">
              <w:t>RESPONSIBLE PARTY</w:t>
            </w:r>
          </w:p>
        </w:tc>
      </w:tr>
      <w:tr w:rsidR="00A25A9C" w:rsidRPr="00A25A9C" w14:paraId="0B9DA0E1" w14:textId="77777777" w:rsidTr="00A25A9C">
        <w:trPr>
          <w:trHeight w:val="360"/>
        </w:trPr>
        <w:tc>
          <w:tcPr>
            <w:tcW w:w="1245" w:type="dxa"/>
          </w:tcPr>
          <w:p w14:paraId="3FF1360F" w14:textId="77777777" w:rsidR="00A25A9C" w:rsidRPr="00A25A9C" w:rsidRDefault="00A25A9C" w:rsidP="00A25A9C"/>
        </w:tc>
        <w:tc>
          <w:tcPr>
            <w:tcW w:w="884" w:type="dxa"/>
          </w:tcPr>
          <w:p w14:paraId="23B3BD82" w14:textId="77777777" w:rsidR="00A25A9C" w:rsidRPr="00A25A9C" w:rsidRDefault="00A25A9C" w:rsidP="00A25A9C"/>
        </w:tc>
        <w:tc>
          <w:tcPr>
            <w:tcW w:w="5506" w:type="dxa"/>
          </w:tcPr>
          <w:p w14:paraId="4179F8D2" w14:textId="77777777" w:rsidR="00A25A9C" w:rsidRPr="00A25A9C" w:rsidRDefault="00A25A9C" w:rsidP="00A25A9C">
            <w:r w:rsidRPr="00A25A9C">
              <w:t>Maintain control access through methods identified in physical protection section of plan.</w:t>
            </w:r>
          </w:p>
        </w:tc>
        <w:tc>
          <w:tcPr>
            <w:tcW w:w="3150" w:type="dxa"/>
          </w:tcPr>
          <w:p w14:paraId="7F4B6CE6" w14:textId="77777777" w:rsidR="00A25A9C" w:rsidRPr="00A25A9C" w:rsidRDefault="00A25A9C" w:rsidP="00A25A9C">
            <w:r w:rsidRPr="00A25A9C">
              <w:t>Safety Director</w:t>
            </w:r>
          </w:p>
        </w:tc>
      </w:tr>
      <w:tr w:rsidR="00A25A9C" w:rsidRPr="00A25A9C" w14:paraId="2030D28E" w14:textId="77777777" w:rsidTr="00A25A9C">
        <w:trPr>
          <w:trHeight w:val="360"/>
        </w:trPr>
        <w:tc>
          <w:tcPr>
            <w:tcW w:w="1245" w:type="dxa"/>
          </w:tcPr>
          <w:p w14:paraId="39318BD0" w14:textId="77777777" w:rsidR="00A25A9C" w:rsidRPr="00A25A9C" w:rsidRDefault="00A25A9C" w:rsidP="00A25A9C"/>
        </w:tc>
        <w:tc>
          <w:tcPr>
            <w:tcW w:w="884" w:type="dxa"/>
          </w:tcPr>
          <w:p w14:paraId="3CCD8D9E" w14:textId="77777777" w:rsidR="00A25A9C" w:rsidRPr="00A25A9C" w:rsidRDefault="00A25A9C" w:rsidP="00A25A9C"/>
        </w:tc>
        <w:tc>
          <w:tcPr>
            <w:tcW w:w="5506" w:type="dxa"/>
          </w:tcPr>
          <w:p w14:paraId="34BEC52F" w14:textId="77777777" w:rsidR="00A25A9C" w:rsidRPr="00A25A9C" w:rsidRDefault="00A25A9C" w:rsidP="00A25A9C">
            <w:r w:rsidRPr="00A25A9C">
              <w:t>Identify protocols from law enforcement on school notification.</w:t>
            </w:r>
          </w:p>
        </w:tc>
        <w:tc>
          <w:tcPr>
            <w:tcW w:w="3150" w:type="dxa"/>
          </w:tcPr>
          <w:p w14:paraId="159F6D4D" w14:textId="77777777" w:rsidR="00A25A9C" w:rsidRPr="00A25A9C" w:rsidRDefault="00A25A9C" w:rsidP="00A25A9C">
            <w:r w:rsidRPr="00A25A9C">
              <w:t>Safety Director</w:t>
            </w:r>
          </w:p>
        </w:tc>
      </w:tr>
      <w:tr w:rsidR="00A25A9C" w:rsidRPr="00A25A9C" w14:paraId="48737156" w14:textId="77777777" w:rsidTr="00A25A9C">
        <w:trPr>
          <w:trHeight w:val="360"/>
        </w:trPr>
        <w:tc>
          <w:tcPr>
            <w:tcW w:w="1245" w:type="dxa"/>
          </w:tcPr>
          <w:p w14:paraId="0C0A522D" w14:textId="77777777" w:rsidR="00A25A9C" w:rsidRPr="00A25A9C" w:rsidRDefault="00A25A9C" w:rsidP="00A25A9C"/>
        </w:tc>
        <w:tc>
          <w:tcPr>
            <w:tcW w:w="884" w:type="dxa"/>
          </w:tcPr>
          <w:p w14:paraId="02FF51DB" w14:textId="77777777" w:rsidR="00A25A9C" w:rsidRPr="00A25A9C" w:rsidRDefault="00A25A9C" w:rsidP="00A25A9C"/>
        </w:tc>
        <w:tc>
          <w:tcPr>
            <w:tcW w:w="5506" w:type="dxa"/>
          </w:tcPr>
          <w:p w14:paraId="17F3F94E" w14:textId="77777777" w:rsidR="00A25A9C" w:rsidRPr="00A25A9C" w:rsidRDefault="00A25A9C" w:rsidP="00A25A9C">
            <w:r w:rsidRPr="00A25A9C">
              <w:t>Conduct “Lockdown” and “Reverse Evacuation” drills.</w:t>
            </w:r>
          </w:p>
        </w:tc>
        <w:tc>
          <w:tcPr>
            <w:tcW w:w="3150" w:type="dxa"/>
          </w:tcPr>
          <w:p w14:paraId="05AFE867" w14:textId="77777777" w:rsidR="00A25A9C" w:rsidRPr="00A25A9C" w:rsidRDefault="00A25A9C" w:rsidP="00A25A9C">
            <w:r w:rsidRPr="00A25A9C">
              <w:t>Safety Director</w:t>
            </w:r>
          </w:p>
        </w:tc>
      </w:tr>
      <w:tr w:rsidR="00A25A9C" w:rsidRPr="00A25A9C" w14:paraId="51B690F6" w14:textId="77777777" w:rsidTr="00A25A9C">
        <w:trPr>
          <w:trHeight w:val="360"/>
        </w:trPr>
        <w:tc>
          <w:tcPr>
            <w:tcW w:w="1245" w:type="dxa"/>
            <w:shd w:val="clear" w:color="auto" w:fill="F5750B"/>
          </w:tcPr>
          <w:p w14:paraId="0FCFD9BF" w14:textId="77777777" w:rsidR="00A25A9C" w:rsidRPr="00A25A9C" w:rsidRDefault="00A25A9C" w:rsidP="00A25A9C">
            <w:r w:rsidRPr="00A25A9C">
              <w:t>DATE</w:t>
            </w:r>
          </w:p>
        </w:tc>
        <w:tc>
          <w:tcPr>
            <w:tcW w:w="884" w:type="dxa"/>
            <w:shd w:val="clear" w:color="auto" w:fill="F5750B"/>
          </w:tcPr>
          <w:p w14:paraId="33E11E46" w14:textId="77777777" w:rsidR="00A25A9C" w:rsidRPr="00A25A9C" w:rsidRDefault="00A25A9C" w:rsidP="00A25A9C">
            <w:r w:rsidRPr="00A25A9C">
              <w:t>TIME</w:t>
            </w:r>
          </w:p>
        </w:tc>
        <w:tc>
          <w:tcPr>
            <w:tcW w:w="5506" w:type="dxa"/>
            <w:shd w:val="clear" w:color="auto" w:fill="F5750B"/>
          </w:tcPr>
          <w:p w14:paraId="5E532B82" w14:textId="77777777" w:rsidR="00A25A9C" w:rsidRPr="00A25A9C" w:rsidRDefault="00A25A9C" w:rsidP="00A25A9C">
            <w:r w:rsidRPr="00A25A9C">
              <w:t>RESPONSE PROCEDURES</w:t>
            </w:r>
          </w:p>
        </w:tc>
        <w:tc>
          <w:tcPr>
            <w:tcW w:w="3150" w:type="dxa"/>
            <w:shd w:val="clear" w:color="auto" w:fill="F5750B"/>
          </w:tcPr>
          <w:p w14:paraId="37B91064" w14:textId="77777777" w:rsidR="00A25A9C" w:rsidRPr="00A25A9C" w:rsidRDefault="00A25A9C" w:rsidP="00A25A9C">
            <w:r w:rsidRPr="00A25A9C">
              <w:t>RESPONSIBLE PARTY</w:t>
            </w:r>
          </w:p>
        </w:tc>
      </w:tr>
      <w:tr w:rsidR="00A25A9C" w:rsidRPr="00A25A9C" w14:paraId="78A9684A" w14:textId="77777777" w:rsidTr="00A25A9C">
        <w:trPr>
          <w:trHeight w:val="360"/>
        </w:trPr>
        <w:tc>
          <w:tcPr>
            <w:tcW w:w="1245" w:type="dxa"/>
          </w:tcPr>
          <w:p w14:paraId="63E415E4" w14:textId="77777777" w:rsidR="00A25A9C" w:rsidRPr="00A25A9C" w:rsidRDefault="00A25A9C" w:rsidP="00A25A9C"/>
        </w:tc>
        <w:tc>
          <w:tcPr>
            <w:tcW w:w="884" w:type="dxa"/>
          </w:tcPr>
          <w:p w14:paraId="4028B494" w14:textId="77777777" w:rsidR="00A25A9C" w:rsidRPr="00A25A9C" w:rsidRDefault="00A25A9C" w:rsidP="00A25A9C"/>
        </w:tc>
        <w:tc>
          <w:tcPr>
            <w:tcW w:w="5506" w:type="dxa"/>
          </w:tcPr>
          <w:p w14:paraId="74A4690E" w14:textId="77777777" w:rsidR="00A25A9C" w:rsidRPr="00A25A9C" w:rsidRDefault="00A25A9C" w:rsidP="00A25A9C">
            <w:r w:rsidRPr="00A25A9C">
              <w:t xml:space="preserve">Upon notification, go into </w:t>
            </w:r>
            <w:r w:rsidRPr="00A25A9C">
              <w:rPr>
                <w:b/>
              </w:rPr>
              <w:t>“Soft Lockdown” or “Lockdown” as appropriate.</w:t>
            </w:r>
          </w:p>
        </w:tc>
        <w:tc>
          <w:tcPr>
            <w:tcW w:w="3150" w:type="dxa"/>
          </w:tcPr>
          <w:p w14:paraId="625F2F60" w14:textId="77777777" w:rsidR="00A25A9C" w:rsidRPr="00A25A9C" w:rsidRDefault="00A25A9C" w:rsidP="00A25A9C"/>
        </w:tc>
      </w:tr>
      <w:tr w:rsidR="00A25A9C" w:rsidRPr="00A25A9C" w14:paraId="57A57F37" w14:textId="77777777" w:rsidTr="00A25A9C">
        <w:trPr>
          <w:trHeight w:val="360"/>
        </w:trPr>
        <w:tc>
          <w:tcPr>
            <w:tcW w:w="1245" w:type="dxa"/>
          </w:tcPr>
          <w:p w14:paraId="1612C6BC" w14:textId="77777777" w:rsidR="00A25A9C" w:rsidRPr="00A25A9C" w:rsidRDefault="00A25A9C" w:rsidP="00A25A9C"/>
        </w:tc>
        <w:tc>
          <w:tcPr>
            <w:tcW w:w="884" w:type="dxa"/>
          </w:tcPr>
          <w:p w14:paraId="695EEAD8" w14:textId="77777777" w:rsidR="00A25A9C" w:rsidRPr="00A25A9C" w:rsidRDefault="00A25A9C" w:rsidP="00A25A9C"/>
        </w:tc>
        <w:tc>
          <w:tcPr>
            <w:tcW w:w="5506" w:type="dxa"/>
          </w:tcPr>
          <w:p w14:paraId="7964446B" w14:textId="77777777" w:rsidR="00A25A9C" w:rsidRPr="00A25A9C" w:rsidRDefault="00A25A9C" w:rsidP="00A25A9C">
            <w:r w:rsidRPr="00A25A9C">
              <w:t>Assist students and school personnel with special needs.</w:t>
            </w:r>
          </w:p>
        </w:tc>
        <w:tc>
          <w:tcPr>
            <w:tcW w:w="3150" w:type="dxa"/>
          </w:tcPr>
          <w:p w14:paraId="16A1C8EA" w14:textId="77777777" w:rsidR="00A25A9C" w:rsidRPr="00A25A9C" w:rsidRDefault="00A25A9C" w:rsidP="00A25A9C"/>
        </w:tc>
      </w:tr>
      <w:tr w:rsidR="00A25A9C" w:rsidRPr="00A25A9C" w14:paraId="6CC442B5" w14:textId="77777777" w:rsidTr="00A25A9C">
        <w:trPr>
          <w:trHeight w:val="360"/>
        </w:trPr>
        <w:tc>
          <w:tcPr>
            <w:tcW w:w="1245" w:type="dxa"/>
          </w:tcPr>
          <w:p w14:paraId="030E4264" w14:textId="77777777" w:rsidR="00A25A9C" w:rsidRPr="00A25A9C" w:rsidRDefault="00A25A9C" w:rsidP="00A25A9C"/>
        </w:tc>
        <w:tc>
          <w:tcPr>
            <w:tcW w:w="884" w:type="dxa"/>
          </w:tcPr>
          <w:p w14:paraId="5515AEE6" w14:textId="77777777" w:rsidR="00A25A9C" w:rsidRPr="00A25A9C" w:rsidRDefault="00A25A9C" w:rsidP="00A25A9C"/>
        </w:tc>
        <w:tc>
          <w:tcPr>
            <w:tcW w:w="5506" w:type="dxa"/>
          </w:tcPr>
          <w:p w14:paraId="3BE38CB7" w14:textId="77777777" w:rsidR="00A25A9C" w:rsidRPr="00A25A9C" w:rsidRDefault="00A25A9C" w:rsidP="00A25A9C">
            <w:r w:rsidRPr="00A25A9C">
              <w:t>Activate communications plan.</w:t>
            </w:r>
          </w:p>
        </w:tc>
        <w:tc>
          <w:tcPr>
            <w:tcW w:w="3150" w:type="dxa"/>
          </w:tcPr>
          <w:p w14:paraId="239A2D30" w14:textId="77777777" w:rsidR="00A25A9C" w:rsidRPr="00A25A9C" w:rsidRDefault="00A25A9C" w:rsidP="00A25A9C"/>
        </w:tc>
      </w:tr>
      <w:tr w:rsidR="00A25A9C" w:rsidRPr="00A25A9C" w14:paraId="4BBC38CC" w14:textId="77777777" w:rsidTr="00A25A9C">
        <w:trPr>
          <w:trHeight w:val="360"/>
        </w:trPr>
        <w:tc>
          <w:tcPr>
            <w:tcW w:w="1245" w:type="dxa"/>
            <w:shd w:val="clear" w:color="auto" w:fill="1F3864" w:themeFill="accent1" w:themeFillShade="80"/>
          </w:tcPr>
          <w:p w14:paraId="40400367" w14:textId="77777777" w:rsidR="00A25A9C" w:rsidRPr="00A25A9C" w:rsidRDefault="00A25A9C" w:rsidP="00A25A9C">
            <w:r w:rsidRPr="00A25A9C">
              <w:t>DATE</w:t>
            </w:r>
          </w:p>
        </w:tc>
        <w:tc>
          <w:tcPr>
            <w:tcW w:w="884" w:type="dxa"/>
            <w:shd w:val="clear" w:color="auto" w:fill="1F3864" w:themeFill="accent1" w:themeFillShade="80"/>
          </w:tcPr>
          <w:p w14:paraId="72CF64C0" w14:textId="77777777" w:rsidR="00A25A9C" w:rsidRPr="00A25A9C" w:rsidRDefault="00A25A9C" w:rsidP="00A25A9C">
            <w:r w:rsidRPr="00A25A9C">
              <w:t>TIME</w:t>
            </w:r>
          </w:p>
        </w:tc>
        <w:tc>
          <w:tcPr>
            <w:tcW w:w="5506" w:type="dxa"/>
            <w:shd w:val="clear" w:color="auto" w:fill="1F3864" w:themeFill="accent1" w:themeFillShade="80"/>
          </w:tcPr>
          <w:p w14:paraId="19590DE4" w14:textId="77777777" w:rsidR="00A25A9C" w:rsidRPr="00A25A9C" w:rsidRDefault="00A25A9C" w:rsidP="00A25A9C">
            <w:r w:rsidRPr="00A25A9C">
              <w:t>RECOVERY TASKS</w:t>
            </w:r>
          </w:p>
        </w:tc>
        <w:tc>
          <w:tcPr>
            <w:tcW w:w="3150" w:type="dxa"/>
            <w:shd w:val="clear" w:color="auto" w:fill="1F3864" w:themeFill="accent1" w:themeFillShade="80"/>
          </w:tcPr>
          <w:p w14:paraId="0876AC4A" w14:textId="77777777" w:rsidR="00A25A9C" w:rsidRPr="00A25A9C" w:rsidRDefault="00A25A9C" w:rsidP="00A25A9C">
            <w:r w:rsidRPr="00A25A9C">
              <w:t>RESPONSIBLE PARTY</w:t>
            </w:r>
          </w:p>
        </w:tc>
      </w:tr>
      <w:tr w:rsidR="00A25A9C" w:rsidRPr="00A25A9C" w14:paraId="3C8F5A1C" w14:textId="77777777" w:rsidTr="00A25A9C">
        <w:trPr>
          <w:trHeight w:val="360"/>
        </w:trPr>
        <w:tc>
          <w:tcPr>
            <w:tcW w:w="1245" w:type="dxa"/>
          </w:tcPr>
          <w:p w14:paraId="0EDBC081" w14:textId="77777777" w:rsidR="00A25A9C" w:rsidRPr="00A25A9C" w:rsidRDefault="00A25A9C" w:rsidP="00A25A9C"/>
        </w:tc>
        <w:tc>
          <w:tcPr>
            <w:tcW w:w="884" w:type="dxa"/>
          </w:tcPr>
          <w:p w14:paraId="1F74D8E7" w14:textId="77777777" w:rsidR="00A25A9C" w:rsidRPr="00A25A9C" w:rsidRDefault="00A25A9C" w:rsidP="00A25A9C"/>
        </w:tc>
        <w:tc>
          <w:tcPr>
            <w:tcW w:w="5506" w:type="dxa"/>
          </w:tcPr>
          <w:p w14:paraId="60B1C6B2" w14:textId="77777777" w:rsidR="00A25A9C" w:rsidRPr="00A25A9C" w:rsidRDefault="00A25A9C" w:rsidP="00A25A9C">
            <w:r w:rsidRPr="00A25A9C">
              <w:t>Provide counselling services if needed.</w:t>
            </w:r>
          </w:p>
        </w:tc>
        <w:tc>
          <w:tcPr>
            <w:tcW w:w="3150" w:type="dxa"/>
          </w:tcPr>
          <w:p w14:paraId="1F207E05" w14:textId="77777777" w:rsidR="00A25A9C" w:rsidRPr="00A25A9C" w:rsidRDefault="00A25A9C" w:rsidP="00A25A9C"/>
        </w:tc>
      </w:tr>
    </w:tbl>
    <w:p w14:paraId="3D28627B" w14:textId="68B11080" w:rsidR="00A25A9C" w:rsidRDefault="00A25A9C" w:rsidP="00A25A9C"/>
    <w:p w14:paraId="19A0D993"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BD2E0BB" w14:textId="7F6D43BF" w:rsidR="009A006B" w:rsidRDefault="009A006B" w:rsidP="00A25A9C"/>
    <w:p w14:paraId="1DCCFBD7" w14:textId="0397EF2E" w:rsidR="009A006B" w:rsidRDefault="009A006B" w:rsidP="00A25A9C"/>
    <w:p w14:paraId="76BF730D" w14:textId="268798B3" w:rsidR="009A006B" w:rsidRDefault="009A006B" w:rsidP="00A25A9C"/>
    <w:p w14:paraId="3AF9E085" w14:textId="038BF82E" w:rsidR="009A006B" w:rsidRDefault="009A006B" w:rsidP="00A25A9C"/>
    <w:p w14:paraId="2BBCAE8A" w14:textId="49834814" w:rsidR="009A006B" w:rsidRDefault="009A006B" w:rsidP="00A25A9C"/>
    <w:p w14:paraId="4C70FF3B" w14:textId="780C840E" w:rsidR="009A006B" w:rsidRDefault="009A006B" w:rsidP="00A25A9C"/>
    <w:p w14:paraId="13330A85" w14:textId="67118A53" w:rsidR="009A006B" w:rsidRDefault="009A006B" w:rsidP="00A25A9C"/>
    <w:p w14:paraId="26F46DDE" w14:textId="4A1F9CA1" w:rsidR="009A006B" w:rsidRDefault="009A006B" w:rsidP="00A25A9C"/>
    <w:p w14:paraId="39C8B34A" w14:textId="7AD84E51" w:rsidR="009A006B" w:rsidRDefault="009A006B" w:rsidP="00A25A9C"/>
    <w:p w14:paraId="5741701C" w14:textId="5A5199FE" w:rsidR="009A006B" w:rsidRDefault="009A006B" w:rsidP="00A25A9C"/>
    <w:p w14:paraId="078D8A48" w14:textId="13910D62" w:rsidR="009A006B" w:rsidRDefault="009A006B" w:rsidP="00A25A9C"/>
    <w:p w14:paraId="3EBB1A5B"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9"/>
        <w:gridCol w:w="916"/>
        <w:gridCol w:w="5540"/>
        <w:gridCol w:w="3100"/>
      </w:tblGrid>
      <w:tr w:rsidR="00A25A9C" w:rsidRPr="00A25A9C" w14:paraId="0EDCFFBE" w14:textId="77777777" w:rsidTr="00A25A9C">
        <w:trPr>
          <w:trHeight w:val="990"/>
        </w:trPr>
        <w:tc>
          <w:tcPr>
            <w:tcW w:w="10785" w:type="dxa"/>
            <w:gridSpan w:val="4"/>
            <w:shd w:val="clear" w:color="auto" w:fill="000000"/>
            <w:vAlign w:val="center"/>
          </w:tcPr>
          <w:p w14:paraId="6EC1761C" w14:textId="77777777" w:rsidR="00A25A9C" w:rsidRPr="00A25A9C" w:rsidRDefault="00A25A9C" w:rsidP="000E18A8">
            <w:pPr>
              <w:pStyle w:val="Heading4"/>
            </w:pPr>
            <w:bookmarkStart w:id="86" w:name="_CYBERSECURITY"/>
            <w:bookmarkStart w:id="87" w:name="_Toc104301576"/>
            <w:bookmarkEnd w:id="86"/>
            <w:r w:rsidRPr="00A25A9C">
              <w:lastRenderedPageBreak/>
              <w:t>CYBERSECURITY</w:t>
            </w:r>
            <w:bookmarkEnd w:id="87"/>
          </w:p>
        </w:tc>
      </w:tr>
      <w:tr w:rsidR="00A25A9C" w:rsidRPr="00A25A9C" w14:paraId="2D105465" w14:textId="77777777" w:rsidTr="00A25A9C">
        <w:trPr>
          <w:trHeight w:val="615"/>
        </w:trPr>
        <w:tc>
          <w:tcPr>
            <w:tcW w:w="10785" w:type="dxa"/>
            <w:gridSpan w:val="4"/>
          </w:tcPr>
          <w:p w14:paraId="4F4BE155" w14:textId="77777777" w:rsidR="00A25A9C" w:rsidRPr="00A25A9C" w:rsidRDefault="00A25A9C" w:rsidP="00A25A9C">
            <w:r w:rsidRPr="00A25A9C">
              <w:t>The protection of networks, devices, and data from unauthorized access or criminal use, and the practice of ensuring the confidentiality, integrity, and availability of information. Cyber threats can impact either the human (students, teachers, and staff) or the physical or virtual (e.g., information technology [IT] networks and systems) elements of schools and school districts. Types of threats can include data breach, denial of service, spoofing/phishing, malware/scareware/ransomware, unpatched or outdated software vulnerabilities, or removable media.</w:t>
            </w:r>
          </w:p>
        </w:tc>
      </w:tr>
      <w:tr w:rsidR="00A25A9C" w:rsidRPr="00A25A9C" w14:paraId="3D9CF082" w14:textId="77777777" w:rsidTr="00A25A9C">
        <w:trPr>
          <w:trHeight w:val="360"/>
        </w:trPr>
        <w:tc>
          <w:tcPr>
            <w:tcW w:w="1229" w:type="dxa"/>
            <w:shd w:val="clear" w:color="auto" w:fill="993366"/>
          </w:tcPr>
          <w:p w14:paraId="66826A5A" w14:textId="77777777" w:rsidR="00A25A9C" w:rsidRPr="00A25A9C" w:rsidRDefault="00A25A9C" w:rsidP="00A25A9C">
            <w:r w:rsidRPr="00A25A9C">
              <w:t>DATE</w:t>
            </w:r>
          </w:p>
        </w:tc>
        <w:tc>
          <w:tcPr>
            <w:tcW w:w="916" w:type="dxa"/>
            <w:shd w:val="clear" w:color="auto" w:fill="993366"/>
          </w:tcPr>
          <w:p w14:paraId="3436D95C" w14:textId="77777777" w:rsidR="00A25A9C" w:rsidRPr="00A25A9C" w:rsidRDefault="00A25A9C" w:rsidP="00A25A9C">
            <w:r w:rsidRPr="00A25A9C">
              <w:t>TIME</w:t>
            </w:r>
          </w:p>
        </w:tc>
        <w:tc>
          <w:tcPr>
            <w:tcW w:w="5540" w:type="dxa"/>
            <w:shd w:val="clear" w:color="auto" w:fill="993366"/>
          </w:tcPr>
          <w:p w14:paraId="373D7005" w14:textId="77777777" w:rsidR="00A25A9C" w:rsidRPr="00A25A9C" w:rsidRDefault="00A25A9C" w:rsidP="00A25A9C">
            <w:r w:rsidRPr="00A25A9C">
              <w:t>PREPAREDNESS TASKS</w:t>
            </w:r>
          </w:p>
        </w:tc>
        <w:tc>
          <w:tcPr>
            <w:tcW w:w="3100" w:type="dxa"/>
            <w:shd w:val="clear" w:color="auto" w:fill="993366"/>
          </w:tcPr>
          <w:p w14:paraId="4AFF423D" w14:textId="77777777" w:rsidR="00A25A9C" w:rsidRPr="00A25A9C" w:rsidRDefault="00A25A9C" w:rsidP="00A25A9C">
            <w:r w:rsidRPr="00A25A9C">
              <w:t>RESPONSIBLE PARTY</w:t>
            </w:r>
          </w:p>
        </w:tc>
      </w:tr>
      <w:tr w:rsidR="00A25A9C" w:rsidRPr="00A25A9C" w14:paraId="75DB6A5C" w14:textId="77777777" w:rsidTr="00A25A9C">
        <w:trPr>
          <w:trHeight w:val="360"/>
        </w:trPr>
        <w:tc>
          <w:tcPr>
            <w:tcW w:w="1229" w:type="dxa"/>
          </w:tcPr>
          <w:p w14:paraId="48C3769B" w14:textId="77777777" w:rsidR="00A25A9C" w:rsidRPr="00A25A9C" w:rsidRDefault="00A25A9C" w:rsidP="00A25A9C"/>
        </w:tc>
        <w:tc>
          <w:tcPr>
            <w:tcW w:w="916" w:type="dxa"/>
          </w:tcPr>
          <w:p w14:paraId="0DA9E7D0" w14:textId="77777777" w:rsidR="00A25A9C" w:rsidRPr="00A25A9C" w:rsidRDefault="00A25A9C" w:rsidP="00A25A9C"/>
        </w:tc>
        <w:tc>
          <w:tcPr>
            <w:tcW w:w="5540" w:type="dxa"/>
          </w:tcPr>
          <w:p w14:paraId="4A2EBF53" w14:textId="77777777" w:rsidR="00A25A9C" w:rsidRPr="00A25A9C" w:rsidRDefault="00A25A9C" w:rsidP="00A25A9C">
            <w:r w:rsidRPr="00A25A9C">
              <w:rPr>
                <w:b/>
                <w:bCs/>
              </w:rPr>
              <w:t>Leadership Buy-In.</w:t>
            </w:r>
            <w:r w:rsidRPr="00A25A9C">
              <w:t xml:space="preserve">  Support from leadership is critical for effective security measures.  Leadership should be involved in the creation and approval of all major components of the district’s cybersecurity plan.</w:t>
            </w:r>
          </w:p>
        </w:tc>
        <w:tc>
          <w:tcPr>
            <w:tcW w:w="3100" w:type="dxa"/>
          </w:tcPr>
          <w:p w14:paraId="7E6EA5CB" w14:textId="77777777" w:rsidR="00A25A9C" w:rsidRPr="00A25A9C" w:rsidRDefault="00A25A9C" w:rsidP="00A25A9C">
            <w:r w:rsidRPr="00A25A9C">
              <w:t>Technology Supervisor</w:t>
            </w:r>
          </w:p>
        </w:tc>
      </w:tr>
      <w:tr w:rsidR="00A25A9C" w:rsidRPr="00A25A9C" w14:paraId="1032A70F" w14:textId="77777777" w:rsidTr="00A25A9C">
        <w:trPr>
          <w:trHeight w:val="360"/>
        </w:trPr>
        <w:tc>
          <w:tcPr>
            <w:tcW w:w="1229" w:type="dxa"/>
          </w:tcPr>
          <w:p w14:paraId="7D8C30F2" w14:textId="77777777" w:rsidR="00A25A9C" w:rsidRPr="00A25A9C" w:rsidRDefault="00A25A9C" w:rsidP="00A25A9C"/>
        </w:tc>
        <w:tc>
          <w:tcPr>
            <w:tcW w:w="916" w:type="dxa"/>
          </w:tcPr>
          <w:p w14:paraId="063EB8EA" w14:textId="77777777" w:rsidR="00A25A9C" w:rsidRPr="00A25A9C" w:rsidRDefault="00A25A9C" w:rsidP="00A25A9C"/>
        </w:tc>
        <w:tc>
          <w:tcPr>
            <w:tcW w:w="5540" w:type="dxa"/>
          </w:tcPr>
          <w:p w14:paraId="2F48AC5F" w14:textId="77777777" w:rsidR="00A25A9C" w:rsidRPr="00A25A9C" w:rsidRDefault="00A25A9C" w:rsidP="00A25A9C">
            <w:r w:rsidRPr="00A25A9C">
              <w:rPr>
                <w:b/>
                <w:bCs/>
              </w:rPr>
              <w:t>Understand Risk Profile.</w:t>
            </w:r>
            <w:r w:rsidRPr="00A25A9C">
              <w:t xml:space="preserve">  Identify what is valuable to the organization and how to protect those assets.  In addition, identify and classify different cyberattack scenarios.  Review the District’s Disaster Recovery and/or Incident Response plans to review prioritize assets. Identify, prioritize, and set budget for protecting environments.</w:t>
            </w:r>
          </w:p>
        </w:tc>
        <w:tc>
          <w:tcPr>
            <w:tcW w:w="3100" w:type="dxa"/>
          </w:tcPr>
          <w:p w14:paraId="1209774E" w14:textId="77777777" w:rsidR="00A25A9C" w:rsidRPr="00A25A9C" w:rsidRDefault="00A25A9C" w:rsidP="00A25A9C">
            <w:r w:rsidRPr="00A25A9C">
              <w:t>Technology Supervisor</w:t>
            </w:r>
          </w:p>
        </w:tc>
      </w:tr>
      <w:tr w:rsidR="00A25A9C" w:rsidRPr="00A25A9C" w14:paraId="7807032D" w14:textId="77777777" w:rsidTr="00A25A9C">
        <w:trPr>
          <w:trHeight w:val="360"/>
        </w:trPr>
        <w:tc>
          <w:tcPr>
            <w:tcW w:w="1229" w:type="dxa"/>
          </w:tcPr>
          <w:p w14:paraId="023F9503" w14:textId="77777777" w:rsidR="00A25A9C" w:rsidRPr="00A25A9C" w:rsidRDefault="00A25A9C" w:rsidP="00A25A9C"/>
        </w:tc>
        <w:tc>
          <w:tcPr>
            <w:tcW w:w="916" w:type="dxa"/>
          </w:tcPr>
          <w:p w14:paraId="5C444E28" w14:textId="77777777" w:rsidR="00A25A9C" w:rsidRPr="00A25A9C" w:rsidRDefault="00A25A9C" w:rsidP="00A25A9C"/>
        </w:tc>
        <w:tc>
          <w:tcPr>
            <w:tcW w:w="5540" w:type="dxa"/>
          </w:tcPr>
          <w:p w14:paraId="43774BF8" w14:textId="77777777" w:rsidR="00A25A9C" w:rsidRPr="00A25A9C" w:rsidRDefault="00A25A9C" w:rsidP="00A25A9C">
            <w:r w:rsidRPr="00A25A9C">
              <w:rPr>
                <w:b/>
                <w:bCs/>
              </w:rPr>
              <w:t>Policy Documentation.</w:t>
            </w:r>
            <w:r w:rsidRPr="00A25A9C">
              <w:t xml:space="preserve">  Create Policies, Plans, and Agreements.  Plan Early, plan often.  Develop policies and procedures for the protection of networks and systems.  </w:t>
            </w:r>
          </w:p>
          <w:p w14:paraId="52AA481A" w14:textId="77777777" w:rsidR="00A25A9C" w:rsidRPr="00A25A9C" w:rsidRDefault="00A25A9C" w:rsidP="00A25A9C">
            <w:pPr>
              <w:spacing w:after="0"/>
            </w:pPr>
            <w:r w:rsidRPr="00A25A9C">
              <w:t>As applicable, incorporate or provide links to the district-approved plans for the following items:</w:t>
            </w:r>
          </w:p>
          <w:p w14:paraId="699CF392" w14:textId="77777777" w:rsidR="00A25A9C" w:rsidRPr="00A25A9C" w:rsidRDefault="00A25A9C" w:rsidP="0040009A">
            <w:pPr>
              <w:pStyle w:val="ListParagraph"/>
              <w:numPr>
                <w:ilvl w:val="0"/>
                <w:numId w:val="72"/>
              </w:numPr>
            </w:pPr>
            <w:r w:rsidRPr="00A25A9C">
              <w:t>Risk Management Plan,</w:t>
            </w:r>
          </w:p>
          <w:p w14:paraId="453917FB" w14:textId="77777777" w:rsidR="00A25A9C" w:rsidRPr="00A25A9C" w:rsidRDefault="00A25A9C" w:rsidP="0040009A">
            <w:pPr>
              <w:pStyle w:val="ListParagraph"/>
              <w:numPr>
                <w:ilvl w:val="0"/>
                <w:numId w:val="72"/>
              </w:numPr>
            </w:pPr>
            <w:r w:rsidRPr="00A25A9C">
              <w:t>Acceptance Use Policy,</w:t>
            </w:r>
          </w:p>
          <w:p w14:paraId="3A59E042" w14:textId="77777777" w:rsidR="00A25A9C" w:rsidRPr="00A25A9C" w:rsidRDefault="00A25A9C" w:rsidP="0040009A">
            <w:pPr>
              <w:pStyle w:val="ListParagraph"/>
              <w:numPr>
                <w:ilvl w:val="0"/>
                <w:numId w:val="72"/>
              </w:numPr>
            </w:pPr>
            <w:r w:rsidRPr="00A25A9C">
              <w:t>Device Use Policy,</w:t>
            </w:r>
          </w:p>
          <w:p w14:paraId="24FD2948" w14:textId="77777777" w:rsidR="00A25A9C" w:rsidRPr="00A25A9C" w:rsidRDefault="00A25A9C" w:rsidP="0040009A">
            <w:pPr>
              <w:pStyle w:val="ListParagraph"/>
              <w:numPr>
                <w:ilvl w:val="0"/>
                <w:numId w:val="72"/>
              </w:numPr>
            </w:pPr>
            <w:r w:rsidRPr="00A25A9C">
              <w:t>Disaster Recovery Plan,</w:t>
            </w:r>
          </w:p>
          <w:p w14:paraId="1F2578D0" w14:textId="77777777" w:rsidR="00A25A9C" w:rsidRPr="00A25A9C" w:rsidRDefault="00A25A9C" w:rsidP="0040009A">
            <w:pPr>
              <w:pStyle w:val="ListParagraph"/>
              <w:numPr>
                <w:ilvl w:val="0"/>
                <w:numId w:val="72"/>
              </w:numPr>
            </w:pPr>
            <w:r w:rsidRPr="00A25A9C">
              <w:t>Incident Response Plan,</w:t>
            </w:r>
          </w:p>
          <w:p w14:paraId="7B988C3D" w14:textId="77777777" w:rsidR="00A25A9C" w:rsidRPr="00A25A9C" w:rsidRDefault="00A25A9C" w:rsidP="0040009A">
            <w:pPr>
              <w:pStyle w:val="ListParagraph"/>
              <w:numPr>
                <w:ilvl w:val="0"/>
                <w:numId w:val="72"/>
              </w:numPr>
            </w:pPr>
            <w:r w:rsidRPr="00A25A9C">
              <w:t>Data Privacy Agreement, and</w:t>
            </w:r>
          </w:p>
          <w:p w14:paraId="264907B5" w14:textId="77777777" w:rsidR="00A25A9C" w:rsidRPr="00A25A9C" w:rsidRDefault="00A25A9C" w:rsidP="0040009A">
            <w:pPr>
              <w:pStyle w:val="ListParagraph"/>
              <w:numPr>
                <w:ilvl w:val="0"/>
                <w:numId w:val="72"/>
              </w:numPr>
            </w:pPr>
            <w:r w:rsidRPr="00A25A9C">
              <w:t>General communication and reporting plans.</w:t>
            </w:r>
          </w:p>
          <w:p w14:paraId="5AB974DB" w14:textId="77777777" w:rsidR="00A25A9C" w:rsidRPr="00A25A9C" w:rsidRDefault="00A25A9C" w:rsidP="00A25A9C">
            <w:r w:rsidRPr="00A25A9C">
              <w:t xml:space="preserve">Maintain all IT security-related plans organized in a network directory that is backed up nightly.  Have someone outside of the IT Department review plans and take note of any confusion or questions.  Keep things in simple terms that non-IT leaders and users can understand.  </w:t>
            </w:r>
          </w:p>
        </w:tc>
        <w:tc>
          <w:tcPr>
            <w:tcW w:w="3100" w:type="dxa"/>
          </w:tcPr>
          <w:p w14:paraId="17C4E80D" w14:textId="77777777" w:rsidR="00A25A9C" w:rsidRPr="00A25A9C" w:rsidRDefault="00A25A9C" w:rsidP="00A25A9C">
            <w:r w:rsidRPr="00A25A9C">
              <w:t>Technology Supervisor</w:t>
            </w:r>
          </w:p>
        </w:tc>
      </w:tr>
      <w:tr w:rsidR="00A25A9C" w:rsidRPr="00A25A9C" w14:paraId="22CFBC81" w14:textId="77777777" w:rsidTr="00A25A9C">
        <w:trPr>
          <w:trHeight w:val="360"/>
        </w:trPr>
        <w:tc>
          <w:tcPr>
            <w:tcW w:w="1229" w:type="dxa"/>
          </w:tcPr>
          <w:p w14:paraId="4011C7FD" w14:textId="77777777" w:rsidR="00A25A9C" w:rsidRPr="00A25A9C" w:rsidRDefault="00A25A9C" w:rsidP="00A25A9C"/>
        </w:tc>
        <w:tc>
          <w:tcPr>
            <w:tcW w:w="916" w:type="dxa"/>
          </w:tcPr>
          <w:p w14:paraId="05320B75" w14:textId="77777777" w:rsidR="00A25A9C" w:rsidRPr="00A25A9C" w:rsidRDefault="00A25A9C" w:rsidP="00A25A9C"/>
        </w:tc>
        <w:tc>
          <w:tcPr>
            <w:tcW w:w="5540" w:type="dxa"/>
          </w:tcPr>
          <w:p w14:paraId="6BEE331C" w14:textId="77777777" w:rsidR="00A25A9C" w:rsidRPr="00A25A9C" w:rsidRDefault="00A25A9C" w:rsidP="00A25A9C">
            <w:r w:rsidRPr="00A25A9C">
              <w:rPr>
                <w:b/>
                <w:bCs/>
              </w:rPr>
              <w:t>Training &amp; Education.</w:t>
            </w:r>
            <w:r w:rsidRPr="00A25A9C">
              <w:t xml:space="preserve">  Awareness of security policies is paramount, especially training for those who deal with the most sensitive organization data.  Develop a yearly training calendar for all staff on policies and procedures, as well as how to identify potential threats or attacks.  Maintain a record of when the training was completed for each employee.  </w:t>
            </w:r>
          </w:p>
        </w:tc>
        <w:tc>
          <w:tcPr>
            <w:tcW w:w="3100" w:type="dxa"/>
          </w:tcPr>
          <w:p w14:paraId="2C2BAE70" w14:textId="77777777" w:rsidR="00A25A9C" w:rsidRPr="00A25A9C" w:rsidRDefault="00A25A9C" w:rsidP="00A25A9C">
            <w:r w:rsidRPr="00A25A9C">
              <w:t>Technology Supervisor</w:t>
            </w:r>
          </w:p>
        </w:tc>
      </w:tr>
      <w:tr w:rsidR="00A25A9C" w:rsidRPr="00A25A9C" w14:paraId="6826CEF9" w14:textId="77777777" w:rsidTr="00A25A9C">
        <w:trPr>
          <w:trHeight w:val="360"/>
        </w:trPr>
        <w:tc>
          <w:tcPr>
            <w:tcW w:w="1229" w:type="dxa"/>
          </w:tcPr>
          <w:p w14:paraId="167F7516" w14:textId="77777777" w:rsidR="00A25A9C" w:rsidRPr="00A25A9C" w:rsidRDefault="00A25A9C" w:rsidP="00A25A9C"/>
        </w:tc>
        <w:tc>
          <w:tcPr>
            <w:tcW w:w="916" w:type="dxa"/>
          </w:tcPr>
          <w:p w14:paraId="32BB86C3" w14:textId="77777777" w:rsidR="00A25A9C" w:rsidRPr="00A25A9C" w:rsidRDefault="00A25A9C" w:rsidP="00A25A9C"/>
        </w:tc>
        <w:tc>
          <w:tcPr>
            <w:tcW w:w="5540" w:type="dxa"/>
          </w:tcPr>
          <w:p w14:paraId="5F2DC267" w14:textId="77777777" w:rsidR="00A25A9C" w:rsidRPr="00A25A9C" w:rsidRDefault="00A25A9C" w:rsidP="00A25A9C">
            <w:r w:rsidRPr="00A25A9C">
              <w:rPr>
                <w:b/>
                <w:bCs/>
              </w:rPr>
              <w:t>Employee Screening.</w:t>
            </w:r>
            <w:r w:rsidRPr="00A25A9C">
              <w:t xml:space="preserve">  Remember that people are often the weakest link in any security chain.  Create a list of individuals who have authority to use the network and establish a regular schedule for review of the list.  In addition, provide a “Responsible Use Policy” that all employees will sign for acceptance.</w:t>
            </w:r>
          </w:p>
        </w:tc>
        <w:tc>
          <w:tcPr>
            <w:tcW w:w="3100" w:type="dxa"/>
          </w:tcPr>
          <w:p w14:paraId="7987C1E8" w14:textId="77777777" w:rsidR="00A25A9C" w:rsidRPr="00A25A9C" w:rsidRDefault="00A25A9C" w:rsidP="00A25A9C">
            <w:r w:rsidRPr="00A25A9C">
              <w:t>Technology Supervisor</w:t>
            </w:r>
          </w:p>
        </w:tc>
      </w:tr>
      <w:tr w:rsidR="00A25A9C" w:rsidRPr="00A25A9C" w14:paraId="3A8F36E9" w14:textId="77777777" w:rsidTr="00A25A9C">
        <w:trPr>
          <w:trHeight w:val="360"/>
        </w:trPr>
        <w:tc>
          <w:tcPr>
            <w:tcW w:w="1229" w:type="dxa"/>
          </w:tcPr>
          <w:p w14:paraId="33DF23AA" w14:textId="77777777" w:rsidR="00A25A9C" w:rsidRPr="00A25A9C" w:rsidRDefault="00A25A9C" w:rsidP="00A25A9C"/>
        </w:tc>
        <w:tc>
          <w:tcPr>
            <w:tcW w:w="916" w:type="dxa"/>
          </w:tcPr>
          <w:p w14:paraId="1267F83E" w14:textId="77777777" w:rsidR="00A25A9C" w:rsidRPr="00A25A9C" w:rsidRDefault="00A25A9C" w:rsidP="00A25A9C"/>
        </w:tc>
        <w:tc>
          <w:tcPr>
            <w:tcW w:w="5540" w:type="dxa"/>
          </w:tcPr>
          <w:p w14:paraId="39AB20F0" w14:textId="77777777" w:rsidR="00A25A9C" w:rsidRPr="00A25A9C" w:rsidRDefault="00A25A9C" w:rsidP="00A25A9C">
            <w:r w:rsidRPr="00A25A9C">
              <w:rPr>
                <w:b/>
                <w:bCs/>
              </w:rPr>
              <w:t>Offline Critical Data Backup.</w:t>
            </w:r>
            <w:r w:rsidRPr="00A25A9C">
              <w:t xml:space="preserve">  A copy of critical data in a secure off-site location is one small step that should not be overlooked.  Establish specific procedures to store data securely off-site and a schedule for backing up data.</w:t>
            </w:r>
          </w:p>
        </w:tc>
        <w:tc>
          <w:tcPr>
            <w:tcW w:w="3100" w:type="dxa"/>
          </w:tcPr>
          <w:p w14:paraId="751B7CCA" w14:textId="77777777" w:rsidR="00A25A9C" w:rsidRPr="00A25A9C" w:rsidRDefault="00A25A9C" w:rsidP="00A25A9C">
            <w:r w:rsidRPr="00A25A9C">
              <w:t>Technology Supervisor</w:t>
            </w:r>
          </w:p>
        </w:tc>
      </w:tr>
      <w:tr w:rsidR="00A25A9C" w:rsidRPr="00A25A9C" w14:paraId="3654718D" w14:textId="77777777" w:rsidTr="00A25A9C">
        <w:trPr>
          <w:trHeight w:val="360"/>
        </w:trPr>
        <w:tc>
          <w:tcPr>
            <w:tcW w:w="1229" w:type="dxa"/>
          </w:tcPr>
          <w:p w14:paraId="233A6748" w14:textId="77777777" w:rsidR="00A25A9C" w:rsidRPr="00A25A9C" w:rsidRDefault="00A25A9C" w:rsidP="00A25A9C"/>
        </w:tc>
        <w:tc>
          <w:tcPr>
            <w:tcW w:w="916" w:type="dxa"/>
          </w:tcPr>
          <w:p w14:paraId="1298F872" w14:textId="77777777" w:rsidR="00A25A9C" w:rsidRPr="00A25A9C" w:rsidRDefault="00A25A9C" w:rsidP="00A25A9C"/>
        </w:tc>
        <w:tc>
          <w:tcPr>
            <w:tcW w:w="5540" w:type="dxa"/>
          </w:tcPr>
          <w:p w14:paraId="117FE53D" w14:textId="77777777" w:rsidR="00A25A9C" w:rsidRPr="00A25A9C" w:rsidRDefault="00A25A9C" w:rsidP="00A25A9C">
            <w:r w:rsidRPr="00A25A9C">
              <w:rPr>
                <w:b/>
                <w:bCs/>
              </w:rPr>
              <w:t>Reporting System.</w:t>
            </w:r>
            <w:r w:rsidRPr="00A25A9C">
              <w:t xml:space="preserve"> A system tracks such things as data breaches, unauthorized access, and other types of information technology events that occur at an organization.  Establish specific procedures for staff to follow to report a cybersecurity concern or incident.</w:t>
            </w:r>
          </w:p>
        </w:tc>
        <w:tc>
          <w:tcPr>
            <w:tcW w:w="3100" w:type="dxa"/>
          </w:tcPr>
          <w:p w14:paraId="728A14FF" w14:textId="77777777" w:rsidR="00A25A9C" w:rsidRPr="00A25A9C" w:rsidRDefault="00A25A9C" w:rsidP="00A25A9C">
            <w:r w:rsidRPr="00A25A9C">
              <w:t>Technology Supervisor</w:t>
            </w:r>
          </w:p>
        </w:tc>
      </w:tr>
      <w:tr w:rsidR="00A25A9C" w:rsidRPr="00A25A9C" w14:paraId="3E020105" w14:textId="77777777" w:rsidTr="00A25A9C">
        <w:trPr>
          <w:trHeight w:val="360"/>
        </w:trPr>
        <w:tc>
          <w:tcPr>
            <w:tcW w:w="1229" w:type="dxa"/>
          </w:tcPr>
          <w:p w14:paraId="6094EBE3" w14:textId="77777777" w:rsidR="00A25A9C" w:rsidRPr="00A25A9C" w:rsidRDefault="00A25A9C" w:rsidP="00A25A9C"/>
        </w:tc>
        <w:tc>
          <w:tcPr>
            <w:tcW w:w="916" w:type="dxa"/>
          </w:tcPr>
          <w:p w14:paraId="4C2A501C" w14:textId="77777777" w:rsidR="00A25A9C" w:rsidRPr="00A25A9C" w:rsidRDefault="00A25A9C" w:rsidP="00A25A9C"/>
        </w:tc>
        <w:tc>
          <w:tcPr>
            <w:tcW w:w="5540" w:type="dxa"/>
          </w:tcPr>
          <w:p w14:paraId="0E502A8D" w14:textId="77777777" w:rsidR="00A25A9C" w:rsidRPr="00A25A9C" w:rsidRDefault="00A25A9C" w:rsidP="00A25A9C">
            <w:r w:rsidRPr="00A25A9C">
              <w:rPr>
                <w:b/>
                <w:bCs/>
              </w:rPr>
              <w:t>Patch Management.</w:t>
            </w:r>
            <w:r w:rsidRPr="00A25A9C">
              <w:t xml:space="preserve">  Ensure that patch Management/Security Updates for all devices have a defined process and a defined schedule.  Use your device management systems to enforce written policies, centralize control, simplify administration, and support tracking and reporting.  Include and extend practices to include: 1) inventory management, 2) device-level protections, and 3) device sustainability.</w:t>
            </w:r>
          </w:p>
        </w:tc>
        <w:tc>
          <w:tcPr>
            <w:tcW w:w="3100" w:type="dxa"/>
          </w:tcPr>
          <w:p w14:paraId="347D17AC" w14:textId="77777777" w:rsidR="00A25A9C" w:rsidRPr="00A25A9C" w:rsidRDefault="00A25A9C" w:rsidP="00A25A9C">
            <w:r w:rsidRPr="00A25A9C">
              <w:t>Technology Supervisor</w:t>
            </w:r>
          </w:p>
        </w:tc>
      </w:tr>
      <w:tr w:rsidR="00A25A9C" w:rsidRPr="00A25A9C" w14:paraId="0BCEDBA1" w14:textId="77777777" w:rsidTr="00A25A9C">
        <w:trPr>
          <w:trHeight w:val="360"/>
        </w:trPr>
        <w:tc>
          <w:tcPr>
            <w:tcW w:w="1229" w:type="dxa"/>
          </w:tcPr>
          <w:p w14:paraId="6DEDE6FE" w14:textId="77777777" w:rsidR="00A25A9C" w:rsidRPr="00A25A9C" w:rsidRDefault="00A25A9C" w:rsidP="00A25A9C"/>
        </w:tc>
        <w:tc>
          <w:tcPr>
            <w:tcW w:w="916" w:type="dxa"/>
          </w:tcPr>
          <w:p w14:paraId="5AC397BB" w14:textId="77777777" w:rsidR="00A25A9C" w:rsidRPr="00A25A9C" w:rsidRDefault="00A25A9C" w:rsidP="00A25A9C"/>
        </w:tc>
        <w:tc>
          <w:tcPr>
            <w:tcW w:w="5540" w:type="dxa"/>
          </w:tcPr>
          <w:p w14:paraId="1CA0CBB5" w14:textId="77777777" w:rsidR="00A25A9C" w:rsidRPr="00A25A9C" w:rsidRDefault="00A25A9C" w:rsidP="00A25A9C">
            <w:r w:rsidRPr="00A25A9C">
              <w:rPr>
                <w:b/>
                <w:bCs/>
              </w:rPr>
              <w:t>Conduct Regular Self Reviews.</w:t>
            </w:r>
            <w:r w:rsidRPr="00A25A9C">
              <w:t xml:space="preserve">  Perform on-going internal vulnerability assessments and conduct on-going penetration testing (pen testing).  Additionally, periodic testing should be performed by a trusted outside entity.  </w:t>
            </w:r>
          </w:p>
        </w:tc>
        <w:tc>
          <w:tcPr>
            <w:tcW w:w="3100" w:type="dxa"/>
          </w:tcPr>
          <w:p w14:paraId="5FB3B25F" w14:textId="77777777" w:rsidR="00A25A9C" w:rsidRPr="00A25A9C" w:rsidRDefault="00A25A9C" w:rsidP="00A25A9C">
            <w:r w:rsidRPr="00A25A9C">
              <w:t>Technology Supervisor</w:t>
            </w:r>
          </w:p>
        </w:tc>
      </w:tr>
      <w:tr w:rsidR="00A25A9C" w:rsidRPr="00A25A9C" w14:paraId="29994245" w14:textId="77777777" w:rsidTr="00A25A9C">
        <w:trPr>
          <w:trHeight w:val="360"/>
        </w:trPr>
        <w:tc>
          <w:tcPr>
            <w:tcW w:w="1229" w:type="dxa"/>
            <w:shd w:val="clear" w:color="auto" w:fill="F5750B"/>
          </w:tcPr>
          <w:p w14:paraId="19CC5F4C" w14:textId="77777777" w:rsidR="00A25A9C" w:rsidRPr="00A25A9C" w:rsidRDefault="00A25A9C" w:rsidP="00A25A9C">
            <w:r w:rsidRPr="00A25A9C">
              <w:t>DATE</w:t>
            </w:r>
          </w:p>
        </w:tc>
        <w:tc>
          <w:tcPr>
            <w:tcW w:w="916" w:type="dxa"/>
            <w:shd w:val="clear" w:color="auto" w:fill="F5750B"/>
          </w:tcPr>
          <w:p w14:paraId="507095BD" w14:textId="77777777" w:rsidR="00A25A9C" w:rsidRPr="00A25A9C" w:rsidRDefault="00A25A9C" w:rsidP="00A25A9C">
            <w:r w:rsidRPr="00A25A9C">
              <w:t>TIME</w:t>
            </w:r>
          </w:p>
        </w:tc>
        <w:tc>
          <w:tcPr>
            <w:tcW w:w="5540" w:type="dxa"/>
            <w:shd w:val="clear" w:color="auto" w:fill="F5750B"/>
          </w:tcPr>
          <w:p w14:paraId="0A2D572B" w14:textId="77777777" w:rsidR="00A25A9C" w:rsidRPr="00A25A9C" w:rsidRDefault="00A25A9C" w:rsidP="00A25A9C">
            <w:r w:rsidRPr="00A25A9C">
              <w:t>RESPONSE TASKS</w:t>
            </w:r>
          </w:p>
        </w:tc>
        <w:tc>
          <w:tcPr>
            <w:tcW w:w="3100" w:type="dxa"/>
            <w:shd w:val="clear" w:color="auto" w:fill="F5750B"/>
          </w:tcPr>
          <w:p w14:paraId="0875C87E" w14:textId="77777777" w:rsidR="00A25A9C" w:rsidRPr="00A25A9C" w:rsidRDefault="00A25A9C" w:rsidP="00A25A9C">
            <w:r w:rsidRPr="00A25A9C">
              <w:t>RESPONSIBLE PARTY</w:t>
            </w:r>
          </w:p>
        </w:tc>
      </w:tr>
      <w:tr w:rsidR="00A25A9C" w:rsidRPr="00A25A9C" w14:paraId="3D7B0BDB" w14:textId="77777777" w:rsidTr="00A25A9C">
        <w:trPr>
          <w:trHeight w:val="360"/>
        </w:trPr>
        <w:tc>
          <w:tcPr>
            <w:tcW w:w="1229" w:type="dxa"/>
          </w:tcPr>
          <w:p w14:paraId="77902941" w14:textId="77777777" w:rsidR="00A25A9C" w:rsidRPr="00A25A9C" w:rsidRDefault="00A25A9C" w:rsidP="00A25A9C"/>
        </w:tc>
        <w:tc>
          <w:tcPr>
            <w:tcW w:w="916" w:type="dxa"/>
          </w:tcPr>
          <w:p w14:paraId="708B9ACC" w14:textId="77777777" w:rsidR="00A25A9C" w:rsidRPr="00A25A9C" w:rsidRDefault="00A25A9C" w:rsidP="00A25A9C"/>
        </w:tc>
        <w:tc>
          <w:tcPr>
            <w:tcW w:w="5540" w:type="dxa"/>
          </w:tcPr>
          <w:p w14:paraId="36BE6B70" w14:textId="77777777" w:rsidR="00A25A9C" w:rsidRPr="00A25A9C" w:rsidRDefault="00A25A9C" w:rsidP="00A25A9C">
            <w:r w:rsidRPr="00A25A9C">
              <w:rPr>
                <w:b/>
                <w:bCs/>
              </w:rPr>
              <w:t>Internal Communication.</w:t>
            </w:r>
            <w:r w:rsidRPr="00A25A9C">
              <w:t xml:space="preserve">  If a cybersecurity threat or incident is suspect, notify IT designated contacts immediately. In addition, school administration should brief the director of schools.</w:t>
            </w:r>
          </w:p>
        </w:tc>
        <w:tc>
          <w:tcPr>
            <w:tcW w:w="3100" w:type="dxa"/>
          </w:tcPr>
          <w:p w14:paraId="422C6DBF" w14:textId="77777777" w:rsidR="00A25A9C" w:rsidRPr="00A25A9C" w:rsidRDefault="00A25A9C" w:rsidP="00A25A9C"/>
        </w:tc>
      </w:tr>
      <w:tr w:rsidR="00A25A9C" w:rsidRPr="00A25A9C" w14:paraId="3D2635A7" w14:textId="77777777" w:rsidTr="00A25A9C">
        <w:trPr>
          <w:trHeight w:val="360"/>
        </w:trPr>
        <w:tc>
          <w:tcPr>
            <w:tcW w:w="1229" w:type="dxa"/>
          </w:tcPr>
          <w:p w14:paraId="3482B7BC" w14:textId="77777777" w:rsidR="00A25A9C" w:rsidRPr="00A25A9C" w:rsidRDefault="00A25A9C" w:rsidP="00A25A9C"/>
        </w:tc>
        <w:tc>
          <w:tcPr>
            <w:tcW w:w="916" w:type="dxa"/>
          </w:tcPr>
          <w:p w14:paraId="15CF85B6" w14:textId="77777777" w:rsidR="00A25A9C" w:rsidRPr="00A25A9C" w:rsidRDefault="00A25A9C" w:rsidP="00A25A9C"/>
        </w:tc>
        <w:tc>
          <w:tcPr>
            <w:tcW w:w="5540" w:type="dxa"/>
          </w:tcPr>
          <w:p w14:paraId="5549457F" w14:textId="77777777" w:rsidR="00A25A9C" w:rsidRPr="00A25A9C" w:rsidRDefault="00A25A9C" w:rsidP="00A25A9C">
            <w:r w:rsidRPr="00A25A9C">
              <w:rPr>
                <w:b/>
                <w:bCs/>
              </w:rPr>
              <w:t>Survey the Damage.</w:t>
            </w:r>
            <w:r w:rsidRPr="00A25A9C">
              <w:t xml:space="preserve">  Perform an internal investigation to determine the impact, identify the attacker, discover the vulnerability, and determine improvements. IT should identify the type of cybersecurity incident and notify the school administration of mitigating actions that should be followed.</w:t>
            </w:r>
          </w:p>
        </w:tc>
        <w:tc>
          <w:tcPr>
            <w:tcW w:w="3100" w:type="dxa"/>
          </w:tcPr>
          <w:p w14:paraId="76FC03AF" w14:textId="77777777" w:rsidR="00A25A9C" w:rsidRPr="00A25A9C" w:rsidRDefault="00A25A9C" w:rsidP="00A25A9C"/>
        </w:tc>
      </w:tr>
      <w:tr w:rsidR="00A25A9C" w:rsidRPr="00A25A9C" w14:paraId="316F1C79" w14:textId="77777777" w:rsidTr="00A25A9C">
        <w:trPr>
          <w:trHeight w:val="360"/>
        </w:trPr>
        <w:tc>
          <w:tcPr>
            <w:tcW w:w="1229" w:type="dxa"/>
          </w:tcPr>
          <w:p w14:paraId="7DE522DA" w14:textId="77777777" w:rsidR="00A25A9C" w:rsidRPr="00A25A9C" w:rsidRDefault="00A25A9C" w:rsidP="00A25A9C"/>
        </w:tc>
        <w:tc>
          <w:tcPr>
            <w:tcW w:w="916" w:type="dxa"/>
          </w:tcPr>
          <w:p w14:paraId="5A770792" w14:textId="77777777" w:rsidR="00A25A9C" w:rsidRPr="00A25A9C" w:rsidRDefault="00A25A9C" w:rsidP="00A25A9C"/>
        </w:tc>
        <w:tc>
          <w:tcPr>
            <w:tcW w:w="5540" w:type="dxa"/>
          </w:tcPr>
          <w:p w14:paraId="236A47FA" w14:textId="77777777" w:rsidR="00A25A9C" w:rsidRPr="00A25A9C" w:rsidRDefault="00A25A9C" w:rsidP="00A25A9C">
            <w:r w:rsidRPr="00A25A9C">
              <w:rPr>
                <w:b/>
                <w:bCs/>
              </w:rPr>
              <w:t>Limit Additional Damage.</w:t>
            </w:r>
            <w:r w:rsidRPr="00A25A9C">
              <w:t xml:space="preserve">  Strategies include re-routing network traffic, filtering/blocking traffic, and isolating all or parts of the compromised network.  </w:t>
            </w:r>
          </w:p>
        </w:tc>
        <w:tc>
          <w:tcPr>
            <w:tcW w:w="3100" w:type="dxa"/>
          </w:tcPr>
          <w:p w14:paraId="3F5816CA" w14:textId="77777777" w:rsidR="00A25A9C" w:rsidRPr="00A25A9C" w:rsidRDefault="00A25A9C" w:rsidP="00A25A9C"/>
        </w:tc>
      </w:tr>
      <w:tr w:rsidR="00A25A9C" w:rsidRPr="00A25A9C" w14:paraId="3C6F41B6" w14:textId="77777777" w:rsidTr="00A25A9C">
        <w:trPr>
          <w:trHeight w:val="360"/>
        </w:trPr>
        <w:tc>
          <w:tcPr>
            <w:tcW w:w="1229" w:type="dxa"/>
          </w:tcPr>
          <w:p w14:paraId="0EA426AD" w14:textId="77777777" w:rsidR="00A25A9C" w:rsidRPr="00A25A9C" w:rsidRDefault="00A25A9C" w:rsidP="00A25A9C"/>
        </w:tc>
        <w:tc>
          <w:tcPr>
            <w:tcW w:w="916" w:type="dxa"/>
          </w:tcPr>
          <w:p w14:paraId="4A6C70B9" w14:textId="77777777" w:rsidR="00A25A9C" w:rsidRPr="00A25A9C" w:rsidRDefault="00A25A9C" w:rsidP="00A25A9C"/>
        </w:tc>
        <w:tc>
          <w:tcPr>
            <w:tcW w:w="5540" w:type="dxa"/>
          </w:tcPr>
          <w:p w14:paraId="3D2D33B0" w14:textId="77777777" w:rsidR="00A25A9C" w:rsidRPr="00A25A9C" w:rsidRDefault="00A25A9C" w:rsidP="00A25A9C">
            <w:r w:rsidRPr="00A25A9C">
              <w:rPr>
                <w:b/>
                <w:bCs/>
              </w:rPr>
              <w:t>Notify those Affected.</w:t>
            </w:r>
            <w:r w:rsidRPr="00A25A9C">
              <w:t xml:space="preserve">  When a breach puts individual’s data at risk, identify effected parties and follow the </w:t>
            </w:r>
            <w:r w:rsidRPr="00A25A9C">
              <w:lastRenderedPageBreak/>
              <w:t xml:space="preserve">incident response communication plan for notifying those individuals. </w:t>
            </w:r>
          </w:p>
        </w:tc>
        <w:tc>
          <w:tcPr>
            <w:tcW w:w="3100" w:type="dxa"/>
          </w:tcPr>
          <w:p w14:paraId="0A24AF8C" w14:textId="77777777" w:rsidR="00A25A9C" w:rsidRPr="00A25A9C" w:rsidRDefault="00A25A9C" w:rsidP="00A25A9C"/>
        </w:tc>
      </w:tr>
      <w:tr w:rsidR="00A25A9C" w:rsidRPr="00A25A9C" w14:paraId="2CC9F39F" w14:textId="77777777" w:rsidTr="00A25A9C">
        <w:trPr>
          <w:trHeight w:val="360"/>
        </w:trPr>
        <w:tc>
          <w:tcPr>
            <w:tcW w:w="1229" w:type="dxa"/>
          </w:tcPr>
          <w:p w14:paraId="1338B145" w14:textId="77777777" w:rsidR="00A25A9C" w:rsidRPr="00A25A9C" w:rsidRDefault="00A25A9C" w:rsidP="00A25A9C"/>
        </w:tc>
        <w:tc>
          <w:tcPr>
            <w:tcW w:w="916" w:type="dxa"/>
          </w:tcPr>
          <w:p w14:paraId="00F568DB" w14:textId="77777777" w:rsidR="00A25A9C" w:rsidRPr="00A25A9C" w:rsidRDefault="00A25A9C" w:rsidP="00A25A9C"/>
        </w:tc>
        <w:tc>
          <w:tcPr>
            <w:tcW w:w="5540" w:type="dxa"/>
          </w:tcPr>
          <w:p w14:paraId="61C4434B" w14:textId="77777777" w:rsidR="00A25A9C" w:rsidRPr="00A25A9C" w:rsidRDefault="00A25A9C" w:rsidP="00A25A9C">
            <w:r w:rsidRPr="00A25A9C">
              <w:rPr>
                <w:b/>
                <w:bCs/>
              </w:rPr>
              <w:t>Engage Law Enforcement.</w:t>
            </w:r>
            <w:r w:rsidRPr="00A25A9C">
              <w:t xml:space="preserve">  Notify law enforcement of the incident.  Agencies to contact include the FBI, Secret Service, ICE, local district attorney, and state/local law enforcement. </w:t>
            </w:r>
          </w:p>
        </w:tc>
        <w:tc>
          <w:tcPr>
            <w:tcW w:w="3100" w:type="dxa"/>
          </w:tcPr>
          <w:p w14:paraId="415674C1" w14:textId="77777777" w:rsidR="00A25A9C" w:rsidRPr="00A25A9C" w:rsidRDefault="00A25A9C" w:rsidP="00A25A9C"/>
        </w:tc>
      </w:tr>
      <w:tr w:rsidR="00A25A9C" w:rsidRPr="00A25A9C" w14:paraId="0F7B52B3" w14:textId="77777777" w:rsidTr="00A25A9C">
        <w:trPr>
          <w:trHeight w:val="360"/>
        </w:trPr>
        <w:tc>
          <w:tcPr>
            <w:tcW w:w="1229" w:type="dxa"/>
          </w:tcPr>
          <w:p w14:paraId="5A93D6A1" w14:textId="77777777" w:rsidR="00A25A9C" w:rsidRPr="00A25A9C" w:rsidRDefault="00A25A9C" w:rsidP="00A25A9C"/>
        </w:tc>
        <w:tc>
          <w:tcPr>
            <w:tcW w:w="916" w:type="dxa"/>
          </w:tcPr>
          <w:p w14:paraId="749DBD58" w14:textId="77777777" w:rsidR="00A25A9C" w:rsidRPr="00A25A9C" w:rsidRDefault="00A25A9C" w:rsidP="00A25A9C"/>
        </w:tc>
        <w:tc>
          <w:tcPr>
            <w:tcW w:w="5540" w:type="dxa"/>
          </w:tcPr>
          <w:p w14:paraId="6275D785" w14:textId="77777777" w:rsidR="00A25A9C" w:rsidRPr="00A25A9C" w:rsidRDefault="00A25A9C" w:rsidP="00A25A9C">
            <w:pPr>
              <w:rPr>
                <w:b/>
                <w:bCs/>
              </w:rPr>
            </w:pPr>
            <w:r w:rsidRPr="00A25A9C">
              <w:rPr>
                <w:b/>
                <w:bCs/>
              </w:rPr>
              <w:t>Get Support from TDOE.</w:t>
            </w:r>
            <w:r w:rsidRPr="00A25A9C">
              <w:t xml:space="preserve"> Notify </w:t>
            </w:r>
            <w:hyperlink r:id="rId40" w:history="1">
              <w:r w:rsidRPr="00A25A9C">
                <w:rPr>
                  <w:rStyle w:val="Hyperlink"/>
                </w:rPr>
                <w:t>district.technology@tn.gov</w:t>
              </w:r>
            </w:hyperlink>
            <w:r w:rsidRPr="00A25A9C">
              <w:t> to engage with the Tennessee Department of Education’s district technology team if additional support or guidance is needed. </w:t>
            </w:r>
          </w:p>
        </w:tc>
        <w:tc>
          <w:tcPr>
            <w:tcW w:w="3100" w:type="dxa"/>
          </w:tcPr>
          <w:p w14:paraId="5DDA0193" w14:textId="77777777" w:rsidR="00A25A9C" w:rsidRPr="00A25A9C" w:rsidRDefault="00A25A9C" w:rsidP="00A25A9C"/>
        </w:tc>
      </w:tr>
      <w:tr w:rsidR="00A25A9C" w:rsidRPr="00A25A9C" w14:paraId="755B75DC" w14:textId="77777777" w:rsidTr="00A25A9C">
        <w:trPr>
          <w:trHeight w:val="360"/>
        </w:trPr>
        <w:tc>
          <w:tcPr>
            <w:tcW w:w="1229" w:type="dxa"/>
          </w:tcPr>
          <w:p w14:paraId="09205EE5" w14:textId="77777777" w:rsidR="00A25A9C" w:rsidRPr="00A25A9C" w:rsidRDefault="00A25A9C" w:rsidP="00A25A9C"/>
        </w:tc>
        <w:tc>
          <w:tcPr>
            <w:tcW w:w="916" w:type="dxa"/>
          </w:tcPr>
          <w:p w14:paraId="39E51DB5" w14:textId="77777777" w:rsidR="00A25A9C" w:rsidRPr="00A25A9C" w:rsidRDefault="00A25A9C" w:rsidP="00A25A9C"/>
        </w:tc>
        <w:tc>
          <w:tcPr>
            <w:tcW w:w="5540" w:type="dxa"/>
          </w:tcPr>
          <w:p w14:paraId="25B16A2B" w14:textId="77777777" w:rsidR="00A25A9C" w:rsidRPr="00A25A9C" w:rsidRDefault="00A25A9C" w:rsidP="00A25A9C">
            <w:r w:rsidRPr="00A25A9C">
              <w:rPr>
                <w:b/>
                <w:bCs/>
              </w:rPr>
              <w:t>Proactive Monitoring</w:t>
            </w:r>
            <w:r w:rsidRPr="00A25A9C">
              <w:t>.  Thoroughly check all monitoring systems for accuracy to ensure a comprehensive understanding of the threat.</w:t>
            </w:r>
          </w:p>
        </w:tc>
        <w:tc>
          <w:tcPr>
            <w:tcW w:w="3100" w:type="dxa"/>
          </w:tcPr>
          <w:p w14:paraId="2242BD0E" w14:textId="77777777" w:rsidR="00A25A9C" w:rsidRPr="00A25A9C" w:rsidRDefault="00A25A9C" w:rsidP="00A25A9C"/>
        </w:tc>
      </w:tr>
      <w:tr w:rsidR="00A25A9C" w:rsidRPr="00A25A9C" w14:paraId="4D6F3759" w14:textId="77777777" w:rsidTr="00A25A9C">
        <w:trPr>
          <w:trHeight w:val="360"/>
        </w:trPr>
        <w:tc>
          <w:tcPr>
            <w:tcW w:w="1229" w:type="dxa"/>
            <w:shd w:val="clear" w:color="auto" w:fill="244061"/>
          </w:tcPr>
          <w:p w14:paraId="50C56677" w14:textId="77777777" w:rsidR="00A25A9C" w:rsidRPr="00A25A9C" w:rsidRDefault="00A25A9C" w:rsidP="00A25A9C">
            <w:r w:rsidRPr="00A25A9C">
              <w:t>DATE</w:t>
            </w:r>
          </w:p>
        </w:tc>
        <w:tc>
          <w:tcPr>
            <w:tcW w:w="916" w:type="dxa"/>
            <w:shd w:val="clear" w:color="auto" w:fill="244061"/>
          </w:tcPr>
          <w:p w14:paraId="3FF8D2A6" w14:textId="77777777" w:rsidR="00A25A9C" w:rsidRPr="00A25A9C" w:rsidRDefault="00A25A9C" w:rsidP="00A25A9C">
            <w:r w:rsidRPr="00A25A9C">
              <w:t>TIME</w:t>
            </w:r>
          </w:p>
        </w:tc>
        <w:tc>
          <w:tcPr>
            <w:tcW w:w="5540" w:type="dxa"/>
            <w:shd w:val="clear" w:color="auto" w:fill="244061"/>
          </w:tcPr>
          <w:p w14:paraId="47B607F7" w14:textId="77777777" w:rsidR="00A25A9C" w:rsidRPr="00A25A9C" w:rsidRDefault="00A25A9C" w:rsidP="00A25A9C">
            <w:r w:rsidRPr="00A25A9C">
              <w:t>RECOVERY TASKS</w:t>
            </w:r>
          </w:p>
        </w:tc>
        <w:tc>
          <w:tcPr>
            <w:tcW w:w="3100" w:type="dxa"/>
            <w:shd w:val="clear" w:color="auto" w:fill="244061"/>
          </w:tcPr>
          <w:p w14:paraId="2D5C6A85" w14:textId="77777777" w:rsidR="00A25A9C" w:rsidRPr="00A25A9C" w:rsidRDefault="00A25A9C" w:rsidP="00A25A9C">
            <w:r w:rsidRPr="00A25A9C">
              <w:t>RESPONSIBLE PARTY</w:t>
            </w:r>
          </w:p>
        </w:tc>
      </w:tr>
      <w:tr w:rsidR="00A25A9C" w:rsidRPr="00A25A9C" w14:paraId="5AC56285" w14:textId="77777777" w:rsidTr="00A25A9C">
        <w:trPr>
          <w:trHeight w:val="360"/>
        </w:trPr>
        <w:tc>
          <w:tcPr>
            <w:tcW w:w="1229" w:type="dxa"/>
          </w:tcPr>
          <w:p w14:paraId="3EAB32AA" w14:textId="77777777" w:rsidR="00A25A9C" w:rsidRPr="00A25A9C" w:rsidRDefault="00A25A9C" w:rsidP="00A25A9C"/>
        </w:tc>
        <w:tc>
          <w:tcPr>
            <w:tcW w:w="916" w:type="dxa"/>
          </w:tcPr>
          <w:p w14:paraId="48C37BB9" w14:textId="77777777" w:rsidR="00A25A9C" w:rsidRPr="00A25A9C" w:rsidRDefault="00A25A9C" w:rsidP="00A25A9C"/>
        </w:tc>
        <w:tc>
          <w:tcPr>
            <w:tcW w:w="5540" w:type="dxa"/>
          </w:tcPr>
          <w:p w14:paraId="0E6E4B7E" w14:textId="77777777" w:rsidR="00A25A9C" w:rsidRPr="00A25A9C" w:rsidRDefault="00A25A9C" w:rsidP="00A25A9C">
            <w:r w:rsidRPr="00A25A9C">
              <w:rPr>
                <w:b/>
                <w:bCs/>
              </w:rPr>
              <w:t>Record Details.</w:t>
            </w:r>
            <w:r w:rsidRPr="00A25A9C">
              <w:t xml:space="preserve">  Log actions taken to respond to the breach, including affected systems, compromised accounts, disrupted services, affected data/networks, and amount/type of damage.</w:t>
            </w:r>
          </w:p>
        </w:tc>
        <w:tc>
          <w:tcPr>
            <w:tcW w:w="3100" w:type="dxa"/>
          </w:tcPr>
          <w:p w14:paraId="3852C7BD" w14:textId="77777777" w:rsidR="00A25A9C" w:rsidRPr="00A25A9C" w:rsidRDefault="00A25A9C" w:rsidP="00A25A9C"/>
        </w:tc>
      </w:tr>
      <w:tr w:rsidR="00A25A9C" w:rsidRPr="00A25A9C" w14:paraId="731468B3" w14:textId="77777777" w:rsidTr="00A25A9C">
        <w:trPr>
          <w:trHeight w:val="360"/>
        </w:trPr>
        <w:tc>
          <w:tcPr>
            <w:tcW w:w="1229" w:type="dxa"/>
          </w:tcPr>
          <w:p w14:paraId="61615F62" w14:textId="77777777" w:rsidR="00A25A9C" w:rsidRPr="00A25A9C" w:rsidRDefault="00A25A9C" w:rsidP="00A25A9C"/>
        </w:tc>
        <w:tc>
          <w:tcPr>
            <w:tcW w:w="916" w:type="dxa"/>
          </w:tcPr>
          <w:p w14:paraId="6F950EFC" w14:textId="77777777" w:rsidR="00A25A9C" w:rsidRPr="00A25A9C" w:rsidRDefault="00A25A9C" w:rsidP="00A25A9C"/>
        </w:tc>
        <w:tc>
          <w:tcPr>
            <w:tcW w:w="5540" w:type="dxa"/>
          </w:tcPr>
          <w:p w14:paraId="446CD853" w14:textId="77777777" w:rsidR="00A25A9C" w:rsidRPr="00A25A9C" w:rsidRDefault="00A25A9C" w:rsidP="00A25A9C">
            <w:r w:rsidRPr="00A25A9C">
              <w:rPr>
                <w:b/>
                <w:bCs/>
              </w:rPr>
              <w:t>Network Monitoring.</w:t>
            </w:r>
            <w:r w:rsidRPr="00A25A9C">
              <w:t xml:space="preserve">  Conduct post-breach review of networks for any abnormal activity and verify intruders have been inhibited thoroughly. </w:t>
            </w:r>
          </w:p>
        </w:tc>
        <w:tc>
          <w:tcPr>
            <w:tcW w:w="3100" w:type="dxa"/>
          </w:tcPr>
          <w:p w14:paraId="1EB3CEE2" w14:textId="77777777" w:rsidR="00A25A9C" w:rsidRPr="00A25A9C" w:rsidRDefault="00A25A9C" w:rsidP="00A25A9C"/>
        </w:tc>
      </w:tr>
      <w:tr w:rsidR="00A25A9C" w:rsidRPr="00A25A9C" w14:paraId="0D792EB7" w14:textId="77777777" w:rsidTr="00A25A9C">
        <w:trPr>
          <w:trHeight w:val="360"/>
        </w:trPr>
        <w:tc>
          <w:tcPr>
            <w:tcW w:w="1229" w:type="dxa"/>
          </w:tcPr>
          <w:p w14:paraId="7101887F" w14:textId="77777777" w:rsidR="00A25A9C" w:rsidRPr="00A25A9C" w:rsidRDefault="00A25A9C" w:rsidP="00A25A9C"/>
        </w:tc>
        <w:tc>
          <w:tcPr>
            <w:tcW w:w="916" w:type="dxa"/>
          </w:tcPr>
          <w:p w14:paraId="62DE5883" w14:textId="77777777" w:rsidR="00A25A9C" w:rsidRPr="00A25A9C" w:rsidRDefault="00A25A9C" w:rsidP="00A25A9C"/>
        </w:tc>
        <w:tc>
          <w:tcPr>
            <w:tcW w:w="5540" w:type="dxa"/>
          </w:tcPr>
          <w:p w14:paraId="06F6747B" w14:textId="77777777" w:rsidR="00A25A9C" w:rsidRPr="00A25A9C" w:rsidRDefault="00A25A9C" w:rsidP="00A25A9C">
            <w:r w:rsidRPr="00A25A9C">
              <w:rPr>
                <w:b/>
                <w:bCs/>
              </w:rPr>
              <w:t>Conduct Post-Incident Review.</w:t>
            </w:r>
            <w:r w:rsidRPr="00A25A9C">
              <w:t xml:space="preserve">  Perform a review to identify planning shortfalls and evaluate the execution of the incident response plan Develop processes to learn from a breach, such as document mistakes, assess how mistakes could have been avoided, and ensure training programs include lessons learnt.  Identify areas of improvement for protective and mitigating measures.  In addition, update policies and procedures to reflect improvements.  Train staff on any changes to policies and procedures.  Provide school and district administration with a final report with the cause of the cybersecurity incident.</w:t>
            </w:r>
          </w:p>
        </w:tc>
        <w:tc>
          <w:tcPr>
            <w:tcW w:w="3100" w:type="dxa"/>
          </w:tcPr>
          <w:p w14:paraId="37DF52D3" w14:textId="77777777" w:rsidR="00A25A9C" w:rsidRPr="00A25A9C" w:rsidRDefault="00A25A9C" w:rsidP="00A25A9C"/>
        </w:tc>
      </w:tr>
    </w:tbl>
    <w:p w14:paraId="2096DA9A" w14:textId="06653355" w:rsidR="00A25A9C" w:rsidRDefault="00A25A9C" w:rsidP="00A25A9C"/>
    <w:p w14:paraId="1C0F916D"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736EED89" w14:textId="3C8DFDB0" w:rsidR="009A006B" w:rsidRDefault="009A006B" w:rsidP="00A25A9C"/>
    <w:p w14:paraId="2E4A1D02" w14:textId="28DC41E0" w:rsidR="009A006B" w:rsidRDefault="009A006B" w:rsidP="00A25A9C"/>
    <w:p w14:paraId="24D7FCC1" w14:textId="35896DA7" w:rsidR="009A006B" w:rsidRDefault="009A006B" w:rsidP="00A25A9C"/>
    <w:p w14:paraId="74406D24" w14:textId="1856598E" w:rsidR="009A006B" w:rsidRDefault="009A006B" w:rsidP="00A25A9C"/>
    <w:p w14:paraId="43B669D6"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A25A9C" w:rsidRPr="00A25A9C" w14:paraId="3C00A462" w14:textId="77777777" w:rsidTr="00A25A9C">
        <w:trPr>
          <w:trHeight w:val="990"/>
        </w:trPr>
        <w:tc>
          <w:tcPr>
            <w:tcW w:w="7635" w:type="dxa"/>
            <w:gridSpan w:val="3"/>
            <w:shd w:val="clear" w:color="auto" w:fill="000000" w:themeFill="text1"/>
            <w:vAlign w:val="center"/>
          </w:tcPr>
          <w:p w14:paraId="790CE6D2" w14:textId="77777777" w:rsidR="00A25A9C" w:rsidRPr="00A25A9C" w:rsidRDefault="00A25A9C" w:rsidP="000E18A8">
            <w:pPr>
              <w:pStyle w:val="Heading4"/>
            </w:pPr>
            <w:bookmarkStart w:id="88" w:name="_EARTHQUAKE"/>
            <w:bookmarkStart w:id="89" w:name="_Toc104301577"/>
            <w:bookmarkEnd w:id="88"/>
            <w:r w:rsidRPr="00A25A9C">
              <w:lastRenderedPageBreak/>
              <w:t>EARTHQUAKE</w:t>
            </w:r>
            <w:bookmarkEnd w:id="89"/>
          </w:p>
        </w:tc>
        <w:tc>
          <w:tcPr>
            <w:tcW w:w="3150" w:type="dxa"/>
            <w:vAlign w:val="center"/>
          </w:tcPr>
          <w:p w14:paraId="7EFFF255" w14:textId="77777777" w:rsidR="00A25A9C" w:rsidRPr="00A25A9C" w:rsidRDefault="00A25A9C" w:rsidP="009A006B">
            <w:pPr>
              <w:jc w:val="center"/>
              <w:rPr>
                <w:color w:val="C00000"/>
              </w:rPr>
            </w:pPr>
            <w:r w:rsidRPr="00A25A9C">
              <w:rPr>
                <w:color w:val="C00000"/>
              </w:rPr>
              <w:t>“Drop, Cover, and Hold”</w:t>
            </w:r>
          </w:p>
        </w:tc>
      </w:tr>
      <w:tr w:rsidR="00A25A9C" w:rsidRPr="00A25A9C" w14:paraId="7D79392A" w14:textId="77777777" w:rsidTr="00A25A9C">
        <w:trPr>
          <w:trHeight w:val="615"/>
        </w:trPr>
        <w:tc>
          <w:tcPr>
            <w:tcW w:w="10785" w:type="dxa"/>
            <w:gridSpan w:val="4"/>
          </w:tcPr>
          <w:p w14:paraId="7FAF2707" w14:textId="77777777" w:rsidR="00A25A9C" w:rsidRPr="00A25A9C" w:rsidRDefault="00A25A9C" w:rsidP="00A25A9C">
            <w:r w:rsidRPr="00A25A9C">
              <w:t>An Earthquake is the result of a sudden release of energy in the Earth’s crust that creates seismic waves.  The energy originates from a subsurface fault.  Earthquakes strike suddenly and without warning, occur at any time of the year, and at any time of the day.</w:t>
            </w:r>
          </w:p>
        </w:tc>
      </w:tr>
      <w:tr w:rsidR="00A25A9C" w:rsidRPr="00A25A9C" w14:paraId="5E7BCB11" w14:textId="77777777" w:rsidTr="00A25A9C">
        <w:trPr>
          <w:trHeight w:val="360"/>
        </w:trPr>
        <w:tc>
          <w:tcPr>
            <w:tcW w:w="1245" w:type="dxa"/>
            <w:shd w:val="clear" w:color="auto" w:fill="993366"/>
          </w:tcPr>
          <w:p w14:paraId="2E9309C1" w14:textId="77777777" w:rsidR="00A25A9C" w:rsidRPr="00A25A9C" w:rsidRDefault="00A25A9C" w:rsidP="00A25A9C">
            <w:r w:rsidRPr="00A25A9C">
              <w:t>DATE</w:t>
            </w:r>
          </w:p>
        </w:tc>
        <w:tc>
          <w:tcPr>
            <w:tcW w:w="884" w:type="dxa"/>
            <w:shd w:val="clear" w:color="auto" w:fill="993366"/>
          </w:tcPr>
          <w:p w14:paraId="59E9F094" w14:textId="77777777" w:rsidR="00A25A9C" w:rsidRPr="00A25A9C" w:rsidRDefault="00A25A9C" w:rsidP="00A25A9C">
            <w:r w:rsidRPr="00A25A9C">
              <w:t>TIME</w:t>
            </w:r>
          </w:p>
        </w:tc>
        <w:tc>
          <w:tcPr>
            <w:tcW w:w="5506" w:type="dxa"/>
            <w:shd w:val="clear" w:color="auto" w:fill="993366"/>
          </w:tcPr>
          <w:p w14:paraId="7EBF31D5" w14:textId="77777777" w:rsidR="00A25A9C" w:rsidRPr="00A25A9C" w:rsidRDefault="00A25A9C" w:rsidP="00A25A9C">
            <w:r w:rsidRPr="00A25A9C">
              <w:t>PREPAREDNESS MEASURES</w:t>
            </w:r>
          </w:p>
        </w:tc>
        <w:tc>
          <w:tcPr>
            <w:tcW w:w="3150" w:type="dxa"/>
            <w:shd w:val="clear" w:color="auto" w:fill="993366"/>
          </w:tcPr>
          <w:p w14:paraId="07E7B0F1" w14:textId="77777777" w:rsidR="00A25A9C" w:rsidRPr="00A25A9C" w:rsidRDefault="00A25A9C" w:rsidP="00A25A9C">
            <w:r w:rsidRPr="00A25A9C">
              <w:t>RESPONSIBLE PARTY</w:t>
            </w:r>
          </w:p>
        </w:tc>
      </w:tr>
      <w:tr w:rsidR="00A25A9C" w:rsidRPr="00A25A9C" w14:paraId="16F7D1F3" w14:textId="77777777" w:rsidTr="00A25A9C">
        <w:trPr>
          <w:trHeight w:val="360"/>
        </w:trPr>
        <w:tc>
          <w:tcPr>
            <w:tcW w:w="1245" w:type="dxa"/>
          </w:tcPr>
          <w:p w14:paraId="4E2A29E2" w14:textId="77777777" w:rsidR="00A25A9C" w:rsidRPr="00A25A9C" w:rsidRDefault="00A25A9C" w:rsidP="00A25A9C"/>
        </w:tc>
        <w:tc>
          <w:tcPr>
            <w:tcW w:w="884" w:type="dxa"/>
          </w:tcPr>
          <w:p w14:paraId="4295B3B8" w14:textId="77777777" w:rsidR="00A25A9C" w:rsidRPr="00A25A9C" w:rsidRDefault="00A25A9C" w:rsidP="00A25A9C"/>
        </w:tc>
        <w:tc>
          <w:tcPr>
            <w:tcW w:w="5506" w:type="dxa"/>
          </w:tcPr>
          <w:p w14:paraId="041C73E9" w14:textId="77777777" w:rsidR="00A25A9C" w:rsidRPr="00A25A9C" w:rsidRDefault="00A25A9C" w:rsidP="00A25A9C">
            <w:r w:rsidRPr="00A25A9C">
              <w:t>Conduct building safety assessments to determine any structural risks.</w:t>
            </w:r>
          </w:p>
        </w:tc>
        <w:tc>
          <w:tcPr>
            <w:tcW w:w="3150" w:type="dxa"/>
          </w:tcPr>
          <w:p w14:paraId="529771DB" w14:textId="77777777" w:rsidR="00A25A9C" w:rsidRPr="00A25A9C" w:rsidRDefault="00A25A9C" w:rsidP="00A25A9C">
            <w:r w:rsidRPr="00A25A9C">
              <w:t>Facility Director</w:t>
            </w:r>
          </w:p>
        </w:tc>
      </w:tr>
      <w:tr w:rsidR="00A25A9C" w:rsidRPr="00A25A9C" w14:paraId="37A7B288" w14:textId="77777777" w:rsidTr="00A25A9C">
        <w:trPr>
          <w:trHeight w:val="360"/>
        </w:trPr>
        <w:tc>
          <w:tcPr>
            <w:tcW w:w="1245" w:type="dxa"/>
          </w:tcPr>
          <w:p w14:paraId="3C3E26A1" w14:textId="77777777" w:rsidR="00A25A9C" w:rsidRPr="00A25A9C" w:rsidRDefault="00A25A9C" w:rsidP="00A25A9C"/>
        </w:tc>
        <w:tc>
          <w:tcPr>
            <w:tcW w:w="884" w:type="dxa"/>
          </w:tcPr>
          <w:p w14:paraId="375CAFAD" w14:textId="77777777" w:rsidR="00A25A9C" w:rsidRPr="00A25A9C" w:rsidRDefault="00A25A9C" w:rsidP="00A25A9C"/>
        </w:tc>
        <w:tc>
          <w:tcPr>
            <w:tcW w:w="5506" w:type="dxa"/>
          </w:tcPr>
          <w:p w14:paraId="79CC5ABC" w14:textId="77777777" w:rsidR="00A25A9C" w:rsidRPr="00A25A9C" w:rsidRDefault="00A25A9C" w:rsidP="00A25A9C">
            <w:r w:rsidRPr="00A25A9C">
              <w:t>Conduct “Drop, Cover, and Hold” drills.</w:t>
            </w:r>
          </w:p>
        </w:tc>
        <w:tc>
          <w:tcPr>
            <w:tcW w:w="3150" w:type="dxa"/>
          </w:tcPr>
          <w:p w14:paraId="2FC1C4CD" w14:textId="77777777" w:rsidR="00A25A9C" w:rsidRPr="00A25A9C" w:rsidRDefault="00A25A9C" w:rsidP="00A25A9C">
            <w:r w:rsidRPr="00A25A9C">
              <w:t>Safety Director</w:t>
            </w:r>
          </w:p>
        </w:tc>
      </w:tr>
      <w:tr w:rsidR="00A25A9C" w:rsidRPr="00A25A9C" w14:paraId="0A3C4DC5" w14:textId="77777777" w:rsidTr="00A25A9C">
        <w:trPr>
          <w:trHeight w:val="360"/>
        </w:trPr>
        <w:tc>
          <w:tcPr>
            <w:tcW w:w="1245" w:type="dxa"/>
          </w:tcPr>
          <w:p w14:paraId="3778DEE1" w14:textId="77777777" w:rsidR="00A25A9C" w:rsidRPr="00A25A9C" w:rsidRDefault="00A25A9C" w:rsidP="00A25A9C"/>
        </w:tc>
        <w:tc>
          <w:tcPr>
            <w:tcW w:w="884" w:type="dxa"/>
          </w:tcPr>
          <w:p w14:paraId="330B1E8D" w14:textId="77777777" w:rsidR="00A25A9C" w:rsidRPr="00A25A9C" w:rsidRDefault="00A25A9C" w:rsidP="00A25A9C"/>
        </w:tc>
        <w:tc>
          <w:tcPr>
            <w:tcW w:w="5506" w:type="dxa"/>
          </w:tcPr>
          <w:p w14:paraId="4C9FE5A2" w14:textId="77777777" w:rsidR="00A25A9C" w:rsidRPr="00A25A9C" w:rsidRDefault="00A25A9C" w:rsidP="00A25A9C">
            <w:r w:rsidRPr="00A25A9C">
              <w:t>Conduct radio communication drill with local responders.</w:t>
            </w:r>
          </w:p>
        </w:tc>
        <w:tc>
          <w:tcPr>
            <w:tcW w:w="3150" w:type="dxa"/>
          </w:tcPr>
          <w:p w14:paraId="2D394C99" w14:textId="77777777" w:rsidR="00A25A9C" w:rsidRPr="00A25A9C" w:rsidRDefault="00A25A9C" w:rsidP="00A25A9C">
            <w:r w:rsidRPr="00A25A9C">
              <w:t>Safety Director</w:t>
            </w:r>
          </w:p>
        </w:tc>
      </w:tr>
      <w:tr w:rsidR="00A25A9C" w:rsidRPr="00A25A9C" w14:paraId="743DC82D" w14:textId="77777777" w:rsidTr="00A25A9C">
        <w:trPr>
          <w:trHeight w:val="360"/>
        </w:trPr>
        <w:tc>
          <w:tcPr>
            <w:tcW w:w="1245" w:type="dxa"/>
            <w:shd w:val="clear" w:color="auto" w:fill="F5750B"/>
          </w:tcPr>
          <w:p w14:paraId="46803D48" w14:textId="77777777" w:rsidR="00A25A9C" w:rsidRPr="00A25A9C" w:rsidRDefault="00A25A9C" w:rsidP="00A25A9C">
            <w:r w:rsidRPr="00A25A9C">
              <w:t>DATE</w:t>
            </w:r>
          </w:p>
        </w:tc>
        <w:tc>
          <w:tcPr>
            <w:tcW w:w="884" w:type="dxa"/>
            <w:shd w:val="clear" w:color="auto" w:fill="F5750B"/>
          </w:tcPr>
          <w:p w14:paraId="40BBCE45" w14:textId="77777777" w:rsidR="00A25A9C" w:rsidRPr="00A25A9C" w:rsidRDefault="00A25A9C" w:rsidP="00A25A9C">
            <w:r w:rsidRPr="00A25A9C">
              <w:t>TIME</w:t>
            </w:r>
          </w:p>
        </w:tc>
        <w:tc>
          <w:tcPr>
            <w:tcW w:w="5506" w:type="dxa"/>
            <w:shd w:val="clear" w:color="auto" w:fill="F5750B"/>
          </w:tcPr>
          <w:p w14:paraId="7FE5021B" w14:textId="77777777" w:rsidR="00A25A9C" w:rsidRPr="00A25A9C" w:rsidRDefault="00A25A9C" w:rsidP="00A25A9C">
            <w:r w:rsidRPr="00A25A9C">
              <w:t>RESPONSE PROCEDURES</w:t>
            </w:r>
          </w:p>
        </w:tc>
        <w:tc>
          <w:tcPr>
            <w:tcW w:w="3150" w:type="dxa"/>
            <w:shd w:val="clear" w:color="auto" w:fill="F5750B"/>
          </w:tcPr>
          <w:p w14:paraId="0F8ECC3C" w14:textId="77777777" w:rsidR="00A25A9C" w:rsidRPr="00A25A9C" w:rsidRDefault="00A25A9C" w:rsidP="00A25A9C">
            <w:r w:rsidRPr="00A25A9C">
              <w:t>RESPONSIBLE PARTY</w:t>
            </w:r>
          </w:p>
        </w:tc>
      </w:tr>
      <w:tr w:rsidR="00A25A9C" w:rsidRPr="00A25A9C" w14:paraId="760FEDBC" w14:textId="77777777" w:rsidTr="00A25A9C">
        <w:trPr>
          <w:trHeight w:val="360"/>
        </w:trPr>
        <w:tc>
          <w:tcPr>
            <w:tcW w:w="1245" w:type="dxa"/>
          </w:tcPr>
          <w:p w14:paraId="013550E6" w14:textId="77777777" w:rsidR="00A25A9C" w:rsidRPr="00A25A9C" w:rsidRDefault="00A25A9C" w:rsidP="00A25A9C"/>
        </w:tc>
        <w:tc>
          <w:tcPr>
            <w:tcW w:w="884" w:type="dxa"/>
          </w:tcPr>
          <w:p w14:paraId="756D466B" w14:textId="77777777" w:rsidR="00A25A9C" w:rsidRPr="00A25A9C" w:rsidRDefault="00A25A9C" w:rsidP="00A25A9C"/>
        </w:tc>
        <w:tc>
          <w:tcPr>
            <w:tcW w:w="5506" w:type="dxa"/>
          </w:tcPr>
          <w:p w14:paraId="7C335FEB" w14:textId="77777777" w:rsidR="00A25A9C" w:rsidRPr="00A25A9C" w:rsidRDefault="00A25A9C" w:rsidP="00A25A9C">
            <w:r w:rsidRPr="00A25A9C">
              <w:t xml:space="preserve">Upon shaking, </w:t>
            </w:r>
            <w:r w:rsidRPr="00A25A9C">
              <w:rPr>
                <w:b/>
              </w:rPr>
              <w:t>“DROP, COVER, and HOLD”.</w:t>
            </w:r>
          </w:p>
        </w:tc>
        <w:tc>
          <w:tcPr>
            <w:tcW w:w="3150" w:type="dxa"/>
          </w:tcPr>
          <w:p w14:paraId="59F3B913" w14:textId="77777777" w:rsidR="00A25A9C" w:rsidRPr="00A25A9C" w:rsidRDefault="00A25A9C" w:rsidP="00A25A9C"/>
        </w:tc>
      </w:tr>
      <w:tr w:rsidR="00A25A9C" w:rsidRPr="00A25A9C" w14:paraId="3FF690D4" w14:textId="77777777" w:rsidTr="00A25A9C">
        <w:trPr>
          <w:trHeight w:val="360"/>
        </w:trPr>
        <w:tc>
          <w:tcPr>
            <w:tcW w:w="1245" w:type="dxa"/>
          </w:tcPr>
          <w:p w14:paraId="5C202B59" w14:textId="77777777" w:rsidR="00A25A9C" w:rsidRPr="00A25A9C" w:rsidRDefault="00A25A9C" w:rsidP="00A25A9C"/>
        </w:tc>
        <w:tc>
          <w:tcPr>
            <w:tcW w:w="884" w:type="dxa"/>
          </w:tcPr>
          <w:p w14:paraId="592BDE75" w14:textId="77777777" w:rsidR="00A25A9C" w:rsidRPr="00A25A9C" w:rsidRDefault="00A25A9C" w:rsidP="00A25A9C"/>
        </w:tc>
        <w:tc>
          <w:tcPr>
            <w:tcW w:w="5506" w:type="dxa"/>
          </w:tcPr>
          <w:p w14:paraId="03020247" w14:textId="77777777" w:rsidR="00A25A9C" w:rsidRPr="00A25A9C" w:rsidRDefault="00A25A9C" w:rsidP="00A25A9C">
            <w:r w:rsidRPr="00A25A9C">
              <w:t>Assist students and school personnel with special needs.</w:t>
            </w:r>
          </w:p>
        </w:tc>
        <w:tc>
          <w:tcPr>
            <w:tcW w:w="3150" w:type="dxa"/>
          </w:tcPr>
          <w:p w14:paraId="7F1E141D" w14:textId="77777777" w:rsidR="00A25A9C" w:rsidRPr="00A25A9C" w:rsidRDefault="00A25A9C" w:rsidP="00A25A9C"/>
        </w:tc>
      </w:tr>
      <w:tr w:rsidR="00A25A9C" w:rsidRPr="00A25A9C" w14:paraId="13C83F70" w14:textId="77777777" w:rsidTr="00A25A9C">
        <w:trPr>
          <w:trHeight w:val="360"/>
        </w:trPr>
        <w:tc>
          <w:tcPr>
            <w:tcW w:w="1245" w:type="dxa"/>
          </w:tcPr>
          <w:p w14:paraId="711EDBF8" w14:textId="77777777" w:rsidR="00A25A9C" w:rsidRPr="00A25A9C" w:rsidRDefault="00A25A9C" w:rsidP="00A25A9C"/>
        </w:tc>
        <w:tc>
          <w:tcPr>
            <w:tcW w:w="884" w:type="dxa"/>
          </w:tcPr>
          <w:p w14:paraId="47E9B9D2" w14:textId="77777777" w:rsidR="00A25A9C" w:rsidRPr="00A25A9C" w:rsidRDefault="00A25A9C" w:rsidP="00A25A9C"/>
        </w:tc>
        <w:tc>
          <w:tcPr>
            <w:tcW w:w="5506" w:type="dxa"/>
          </w:tcPr>
          <w:p w14:paraId="6C8A8986" w14:textId="77777777" w:rsidR="00A25A9C" w:rsidRPr="00A25A9C" w:rsidRDefault="00A25A9C" w:rsidP="00A25A9C">
            <w:r w:rsidRPr="00A25A9C">
              <w:t>Shutdown appropriate utility and building systems.</w:t>
            </w:r>
          </w:p>
        </w:tc>
        <w:tc>
          <w:tcPr>
            <w:tcW w:w="3150" w:type="dxa"/>
          </w:tcPr>
          <w:p w14:paraId="19CACA86" w14:textId="77777777" w:rsidR="00A25A9C" w:rsidRPr="00A25A9C" w:rsidRDefault="00A25A9C" w:rsidP="00A25A9C"/>
        </w:tc>
      </w:tr>
      <w:tr w:rsidR="00A25A9C" w:rsidRPr="00A25A9C" w14:paraId="4D429577" w14:textId="77777777" w:rsidTr="00A25A9C">
        <w:trPr>
          <w:trHeight w:val="360"/>
        </w:trPr>
        <w:tc>
          <w:tcPr>
            <w:tcW w:w="1245" w:type="dxa"/>
          </w:tcPr>
          <w:p w14:paraId="04366D7B" w14:textId="77777777" w:rsidR="00A25A9C" w:rsidRPr="00A25A9C" w:rsidRDefault="00A25A9C" w:rsidP="00A25A9C"/>
        </w:tc>
        <w:tc>
          <w:tcPr>
            <w:tcW w:w="884" w:type="dxa"/>
          </w:tcPr>
          <w:p w14:paraId="3712A73B" w14:textId="77777777" w:rsidR="00A25A9C" w:rsidRPr="00A25A9C" w:rsidRDefault="00A25A9C" w:rsidP="00A25A9C"/>
        </w:tc>
        <w:tc>
          <w:tcPr>
            <w:tcW w:w="5506" w:type="dxa"/>
          </w:tcPr>
          <w:p w14:paraId="61A647F7" w14:textId="77777777" w:rsidR="00A25A9C" w:rsidRPr="00A25A9C" w:rsidRDefault="00A25A9C" w:rsidP="00A25A9C">
            <w:r w:rsidRPr="00A25A9C">
              <w:t>Evacuate to predesignated area, away from power lines and structures.</w:t>
            </w:r>
          </w:p>
        </w:tc>
        <w:tc>
          <w:tcPr>
            <w:tcW w:w="3150" w:type="dxa"/>
          </w:tcPr>
          <w:p w14:paraId="4323BE26" w14:textId="77777777" w:rsidR="00A25A9C" w:rsidRPr="00A25A9C" w:rsidRDefault="00A25A9C" w:rsidP="00A25A9C"/>
        </w:tc>
      </w:tr>
      <w:tr w:rsidR="00A25A9C" w:rsidRPr="00A25A9C" w14:paraId="167A2ADC" w14:textId="77777777" w:rsidTr="00A25A9C">
        <w:trPr>
          <w:trHeight w:val="360"/>
        </w:trPr>
        <w:tc>
          <w:tcPr>
            <w:tcW w:w="1245" w:type="dxa"/>
          </w:tcPr>
          <w:p w14:paraId="0E6CD205" w14:textId="77777777" w:rsidR="00A25A9C" w:rsidRPr="00A25A9C" w:rsidRDefault="00A25A9C" w:rsidP="00A25A9C"/>
        </w:tc>
        <w:tc>
          <w:tcPr>
            <w:tcW w:w="884" w:type="dxa"/>
          </w:tcPr>
          <w:p w14:paraId="7FC1D0D8" w14:textId="77777777" w:rsidR="00A25A9C" w:rsidRPr="00A25A9C" w:rsidRDefault="00A25A9C" w:rsidP="00A25A9C"/>
        </w:tc>
        <w:tc>
          <w:tcPr>
            <w:tcW w:w="5506" w:type="dxa"/>
          </w:tcPr>
          <w:p w14:paraId="4975F62A" w14:textId="77777777" w:rsidR="00A25A9C" w:rsidRPr="00A25A9C" w:rsidRDefault="00A25A9C" w:rsidP="00A25A9C">
            <w:r w:rsidRPr="00A25A9C">
              <w:t>Account for all students, visitors, and school personnel.</w:t>
            </w:r>
          </w:p>
        </w:tc>
        <w:tc>
          <w:tcPr>
            <w:tcW w:w="3150" w:type="dxa"/>
          </w:tcPr>
          <w:p w14:paraId="4D71814C" w14:textId="77777777" w:rsidR="00A25A9C" w:rsidRPr="00A25A9C" w:rsidRDefault="00A25A9C" w:rsidP="00A25A9C"/>
        </w:tc>
      </w:tr>
      <w:tr w:rsidR="00A25A9C" w:rsidRPr="00A25A9C" w14:paraId="747B01D9" w14:textId="77777777" w:rsidTr="00A25A9C">
        <w:trPr>
          <w:trHeight w:val="360"/>
        </w:trPr>
        <w:tc>
          <w:tcPr>
            <w:tcW w:w="1245" w:type="dxa"/>
            <w:shd w:val="clear" w:color="auto" w:fill="1F3864" w:themeFill="accent1" w:themeFillShade="80"/>
          </w:tcPr>
          <w:p w14:paraId="67CB0320" w14:textId="77777777" w:rsidR="00A25A9C" w:rsidRPr="00A25A9C" w:rsidRDefault="00A25A9C" w:rsidP="00A25A9C">
            <w:r w:rsidRPr="00A25A9C">
              <w:t>DATE</w:t>
            </w:r>
          </w:p>
        </w:tc>
        <w:tc>
          <w:tcPr>
            <w:tcW w:w="884" w:type="dxa"/>
            <w:shd w:val="clear" w:color="auto" w:fill="1F3864" w:themeFill="accent1" w:themeFillShade="80"/>
          </w:tcPr>
          <w:p w14:paraId="7243CE38" w14:textId="77777777" w:rsidR="00A25A9C" w:rsidRPr="00A25A9C" w:rsidRDefault="00A25A9C" w:rsidP="00A25A9C">
            <w:r w:rsidRPr="00A25A9C">
              <w:t>TIME</w:t>
            </w:r>
          </w:p>
        </w:tc>
        <w:tc>
          <w:tcPr>
            <w:tcW w:w="5506" w:type="dxa"/>
            <w:shd w:val="clear" w:color="auto" w:fill="1F3864" w:themeFill="accent1" w:themeFillShade="80"/>
          </w:tcPr>
          <w:p w14:paraId="2E4B3441" w14:textId="77777777" w:rsidR="00A25A9C" w:rsidRPr="00A25A9C" w:rsidRDefault="00A25A9C" w:rsidP="00A25A9C">
            <w:r w:rsidRPr="00A25A9C">
              <w:t>RECOVERY TASKS</w:t>
            </w:r>
          </w:p>
        </w:tc>
        <w:tc>
          <w:tcPr>
            <w:tcW w:w="3150" w:type="dxa"/>
            <w:shd w:val="clear" w:color="auto" w:fill="1F3864" w:themeFill="accent1" w:themeFillShade="80"/>
          </w:tcPr>
          <w:p w14:paraId="16206979" w14:textId="77777777" w:rsidR="00A25A9C" w:rsidRPr="00A25A9C" w:rsidRDefault="00A25A9C" w:rsidP="00A25A9C">
            <w:r w:rsidRPr="00A25A9C">
              <w:t>RESPONSIBLE PARTY</w:t>
            </w:r>
          </w:p>
        </w:tc>
      </w:tr>
      <w:tr w:rsidR="00A25A9C" w:rsidRPr="00A25A9C" w14:paraId="6C6981B4" w14:textId="77777777" w:rsidTr="00A25A9C">
        <w:trPr>
          <w:trHeight w:val="360"/>
        </w:trPr>
        <w:tc>
          <w:tcPr>
            <w:tcW w:w="1245" w:type="dxa"/>
          </w:tcPr>
          <w:p w14:paraId="2E02D932" w14:textId="77777777" w:rsidR="00A25A9C" w:rsidRPr="00A25A9C" w:rsidRDefault="00A25A9C" w:rsidP="00A25A9C"/>
        </w:tc>
        <w:tc>
          <w:tcPr>
            <w:tcW w:w="884" w:type="dxa"/>
          </w:tcPr>
          <w:p w14:paraId="3E531447" w14:textId="77777777" w:rsidR="00A25A9C" w:rsidRPr="00A25A9C" w:rsidRDefault="00A25A9C" w:rsidP="00A25A9C"/>
        </w:tc>
        <w:tc>
          <w:tcPr>
            <w:tcW w:w="5506" w:type="dxa"/>
          </w:tcPr>
          <w:p w14:paraId="143DBBB7" w14:textId="77777777" w:rsidR="00A25A9C" w:rsidRPr="00A25A9C" w:rsidRDefault="00A25A9C" w:rsidP="00A25A9C">
            <w:r w:rsidRPr="00A25A9C">
              <w:t>Report damage assessments to Facilities Manager.</w:t>
            </w:r>
          </w:p>
        </w:tc>
        <w:tc>
          <w:tcPr>
            <w:tcW w:w="3150" w:type="dxa"/>
          </w:tcPr>
          <w:p w14:paraId="1F571FBE" w14:textId="77777777" w:rsidR="00A25A9C" w:rsidRPr="00A25A9C" w:rsidRDefault="00A25A9C" w:rsidP="00A25A9C"/>
        </w:tc>
      </w:tr>
      <w:tr w:rsidR="00A25A9C" w:rsidRPr="00A25A9C" w14:paraId="2E3800F9" w14:textId="77777777" w:rsidTr="00A25A9C">
        <w:trPr>
          <w:trHeight w:val="360"/>
        </w:trPr>
        <w:tc>
          <w:tcPr>
            <w:tcW w:w="1245" w:type="dxa"/>
          </w:tcPr>
          <w:p w14:paraId="26A1D3BF" w14:textId="77777777" w:rsidR="00A25A9C" w:rsidRPr="00A25A9C" w:rsidRDefault="00A25A9C" w:rsidP="00A25A9C"/>
        </w:tc>
        <w:tc>
          <w:tcPr>
            <w:tcW w:w="884" w:type="dxa"/>
          </w:tcPr>
          <w:p w14:paraId="29451BE2" w14:textId="77777777" w:rsidR="00A25A9C" w:rsidRPr="00A25A9C" w:rsidRDefault="00A25A9C" w:rsidP="00A25A9C"/>
        </w:tc>
        <w:tc>
          <w:tcPr>
            <w:tcW w:w="5506" w:type="dxa"/>
          </w:tcPr>
          <w:p w14:paraId="5B4B6A3E" w14:textId="77777777" w:rsidR="00A25A9C" w:rsidRPr="00A25A9C" w:rsidRDefault="00A25A9C" w:rsidP="00A25A9C">
            <w:r w:rsidRPr="00A25A9C">
              <w:t>Provide counseling services if needed.</w:t>
            </w:r>
          </w:p>
        </w:tc>
        <w:tc>
          <w:tcPr>
            <w:tcW w:w="3150" w:type="dxa"/>
          </w:tcPr>
          <w:p w14:paraId="7737AEC0" w14:textId="77777777" w:rsidR="00A25A9C" w:rsidRPr="00A25A9C" w:rsidRDefault="00A25A9C" w:rsidP="00A25A9C"/>
        </w:tc>
      </w:tr>
    </w:tbl>
    <w:p w14:paraId="5450CBD4" w14:textId="583118BA" w:rsidR="00A25A9C" w:rsidRDefault="00A25A9C" w:rsidP="00A25A9C"/>
    <w:p w14:paraId="1F3BE641"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E8E809E" w14:textId="6BE92090" w:rsidR="009A006B" w:rsidRDefault="009A006B" w:rsidP="00A25A9C"/>
    <w:p w14:paraId="69931531" w14:textId="4AA0F3C2" w:rsidR="009A006B" w:rsidRDefault="009A006B" w:rsidP="00A25A9C"/>
    <w:p w14:paraId="1BB43617" w14:textId="6B8BD74F" w:rsidR="009A006B" w:rsidRDefault="009A006B" w:rsidP="00A25A9C"/>
    <w:p w14:paraId="6ECFF26C" w14:textId="3A941BD6" w:rsidR="009A006B" w:rsidRDefault="009A006B" w:rsidP="00A25A9C"/>
    <w:p w14:paraId="5EFCAB4B" w14:textId="1E445230" w:rsidR="009A006B" w:rsidRDefault="009A006B" w:rsidP="00A25A9C"/>
    <w:p w14:paraId="3E11AB2B" w14:textId="46E05F25" w:rsidR="009A006B" w:rsidRDefault="009A006B" w:rsidP="00A25A9C"/>
    <w:p w14:paraId="28AEF612" w14:textId="5B22CC08" w:rsidR="009A006B" w:rsidRDefault="009A006B" w:rsidP="00A25A9C"/>
    <w:p w14:paraId="60FA3149" w14:textId="7941AA50" w:rsidR="009A006B" w:rsidRDefault="009A006B" w:rsidP="00A25A9C"/>
    <w:p w14:paraId="672FB55F" w14:textId="2C4DF686" w:rsidR="009A006B" w:rsidRDefault="009A006B" w:rsidP="00A25A9C"/>
    <w:p w14:paraId="45F73391"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CD3779" w:rsidRPr="00CD3779" w14:paraId="36C0A879" w14:textId="77777777" w:rsidTr="009A006B">
        <w:trPr>
          <w:trHeight w:val="990"/>
        </w:trPr>
        <w:tc>
          <w:tcPr>
            <w:tcW w:w="7635" w:type="dxa"/>
            <w:gridSpan w:val="3"/>
            <w:shd w:val="clear" w:color="auto" w:fill="000000" w:themeFill="text1"/>
            <w:vAlign w:val="center"/>
          </w:tcPr>
          <w:p w14:paraId="6DB9E149" w14:textId="77777777" w:rsidR="00CD3779" w:rsidRPr="00CD3779" w:rsidRDefault="00CD3779" w:rsidP="000E18A8">
            <w:pPr>
              <w:pStyle w:val="Heading4"/>
            </w:pPr>
            <w:bookmarkStart w:id="90" w:name="_FIRE/EXPLOSION"/>
            <w:bookmarkEnd w:id="90"/>
            <w:r w:rsidRPr="00CD3779">
              <w:lastRenderedPageBreak/>
              <w:t>FIRE/EXPLOSION</w:t>
            </w:r>
          </w:p>
        </w:tc>
        <w:tc>
          <w:tcPr>
            <w:tcW w:w="3150" w:type="dxa"/>
            <w:vAlign w:val="center"/>
          </w:tcPr>
          <w:p w14:paraId="5D378A47" w14:textId="079AC981" w:rsidR="00CD3779" w:rsidRPr="00CD3779" w:rsidRDefault="00CD3779" w:rsidP="009A006B">
            <w:pPr>
              <w:jc w:val="center"/>
              <w:rPr>
                <w:color w:val="C00000"/>
              </w:rPr>
            </w:pPr>
            <w:r w:rsidRPr="00CD3779">
              <w:rPr>
                <w:color w:val="C00000"/>
              </w:rPr>
              <w:t>“Evacuation”</w:t>
            </w:r>
          </w:p>
        </w:tc>
      </w:tr>
      <w:tr w:rsidR="00CD3779" w:rsidRPr="00CD3779" w14:paraId="213F4C2B" w14:textId="77777777" w:rsidTr="00CD3779">
        <w:trPr>
          <w:trHeight w:val="615"/>
        </w:trPr>
        <w:tc>
          <w:tcPr>
            <w:tcW w:w="10785" w:type="dxa"/>
            <w:gridSpan w:val="4"/>
          </w:tcPr>
          <w:p w14:paraId="180C0C44" w14:textId="77777777" w:rsidR="00CD3779" w:rsidRPr="00CD3779" w:rsidRDefault="00CD3779" w:rsidP="00CD3779">
            <w:pPr>
              <w:rPr>
                <w:lang w:val="en"/>
              </w:rPr>
            </w:pPr>
            <w:r w:rsidRPr="00CD3779">
              <w:rPr>
                <w:lang w:val="en"/>
              </w:rPr>
              <w:t>Burning of materials that result in flames, smoke, and violent bursts.</w:t>
            </w:r>
          </w:p>
        </w:tc>
      </w:tr>
      <w:tr w:rsidR="00CD3779" w:rsidRPr="00CD3779" w14:paraId="2539F8A0" w14:textId="77777777" w:rsidTr="00CD3779">
        <w:trPr>
          <w:trHeight w:val="360"/>
        </w:trPr>
        <w:tc>
          <w:tcPr>
            <w:tcW w:w="1245" w:type="dxa"/>
            <w:shd w:val="clear" w:color="auto" w:fill="993366"/>
          </w:tcPr>
          <w:p w14:paraId="1459E1B2" w14:textId="77777777" w:rsidR="00CD3779" w:rsidRPr="00CD3779" w:rsidRDefault="00CD3779" w:rsidP="00CD3779">
            <w:r w:rsidRPr="00CD3779">
              <w:t>DATE</w:t>
            </w:r>
          </w:p>
        </w:tc>
        <w:tc>
          <w:tcPr>
            <w:tcW w:w="884" w:type="dxa"/>
            <w:shd w:val="clear" w:color="auto" w:fill="993366"/>
          </w:tcPr>
          <w:p w14:paraId="5734157F" w14:textId="77777777" w:rsidR="00CD3779" w:rsidRPr="00CD3779" w:rsidRDefault="00CD3779" w:rsidP="00CD3779">
            <w:r w:rsidRPr="00CD3779">
              <w:t>TIME</w:t>
            </w:r>
          </w:p>
        </w:tc>
        <w:tc>
          <w:tcPr>
            <w:tcW w:w="5506" w:type="dxa"/>
            <w:shd w:val="clear" w:color="auto" w:fill="993366"/>
          </w:tcPr>
          <w:p w14:paraId="04298CF2" w14:textId="77777777" w:rsidR="00CD3779" w:rsidRPr="00CD3779" w:rsidRDefault="00CD3779" w:rsidP="00CD3779">
            <w:r w:rsidRPr="00CD3779">
              <w:t>PREPAREDNESS MEASURES</w:t>
            </w:r>
          </w:p>
        </w:tc>
        <w:tc>
          <w:tcPr>
            <w:tcW w:w="3150" w:type="dxa"/>
            <w:shd w:val="clear" w:color="auto" w:fill="993366"/>
          </w:tcPr>
          <w:p w14:paraId="4910D14B" w14:textId="77777777" w:rsidR="00CD3779" w:rsidRPr="00CD3779" w:rsidRDefault="00CD3779" w:rsidP="00CD3779">
            <w:r w:rsidRPr="00CD3779">
              <w:t>RESPONSIBLE PARTY</w:t>
            </w:r>
          </w:p>
        </w:tc>
      </w:tr>
      <w:tr w:rsidR="00CD3779" w:rsidRPr="00CD3779" w14:paraId="06EAC890" w14:textId="77777777" w:rsidTr="00CD3779">
        <w:trPr>
          <w:trHeight w:val="360"/>
        </w:trPr>
        <w:tc>
          <w:tcPr>
            <w:tcW w:w="1245" w:type="dxa"/>
          </w:tcPr>
          <w:p w14:paraId="3C03C574" w14:textId="77777777" w:rsidR="00CD3779" w:rsidRPr="00CD3779" w:rsidRDefault="00CD3779" w:rsidP="00CD3779"/>
        </w:tc>
        <w:tc>
          <w:tcPr>
            <w:tcW w:w="884" w:type="dxa"/>
          </w:tcPr>
          <w:p w14:paraId="77BAB6DF" w14:textId="77777777" w:rsidR="00CD3779" w:rsidRPr="00CD3779" w:rsidRDefault="00CD3779" w:rsidP="00CD3779"/>
        </w:tc>
        <w:tc>
          <w:tcPr>
            <w:tcW w:w="5506" w:type="dxa"/>
          </w:tcPr>
          <w:p w14:paraId="51069101" w14:textId="77777777" w:rsidR="00CD3779" w:rsidRPr="00CD3779" w:rsidRDefault="00CD3779" w:rsidP="00CD3779">
            <w:r w:rsidRPr="00CD3779">
              <w:t>Fire extinguishers are checked on a monthly basis and are easily accessible.</w:t>
            </w:r>
          </w:p>
        </w:tc>
        <w:tc>
          <w:tcPr>
            <w:tcW w:w="3150" w:type="dxa"/>
          </w:tcPr>
          <w:p w14:paraId="03F5C748" w14:textId="77777777" w:rsidR="00CD3779" w:rsidRPr="00CD3779" w:rsidRDefault="00CD3779" w:rsidP="00CD3779"/>
        </w:tc>
      </w:tr>
      <w:tr w:rsidR="00CD3779" w:rsidRPr="00CD3779" w14:paraId="67C46813" w14:textId="77777777" w:rsidTr="00CD3779">
        <w:trPr>
          <w:trHeight w:val="360"/>
        </w:trPr>
        <w:tc>
          <w:tcPr>
            <w:tcW w:w="1245" w:type="dxa"/>
          </w:tcPr>
          <w:p w14:paraId="781CE0A6" w14:textId="77777777" w:rsidR="00CD3779" w:rsidRPr="00CD3779" w:rsidRDefault="00CD3779" w:rsidP="00CD3779"/>
        </w:tc>
        <w:tc>
          <w:tcPr>
            <w:tcW w:w="884" w:type="dxa"/>
          </w:tcPr>
          <w:p w14:paraId="06E3442F" w14:textId="77777777" w:rsidR="00CD3779" w:rsidRPr="00CD3779" w:rsidRDefault="00CD3779" w:rsidP="00CD3779"/>
        </w:tc>
        <w:tc>
          <w:tcPr>
            <w:tcW w:w="5506" w:type="dxa"/>
          </w:tcPr>
          <w:p w14:paraId="57BB668F" w14:textId="77777777" w:rsidR="00CD3779" w:rsidRPr="00CD3779" w:rsidRDefault="00CD3779" w:rsidP="00CD3779">
            <w:r w:rsidRPr="00CD3779">
              <w:t>Curtains and other materials are treated with fire retardant substances.</w:t>
            </w:r>
          </w:p>
        </w:tc>
        <w:tc>
          <w:tcPr>
            <w:tcW w:w="3150" w:type="dxa"/>
          </w:tcPr>
          <w:p w14:paraId="4B5A7196" w14:textId="77777777" w:rsidR="00CD3779" w:rsidRPr="00CD3779" w:rsidRDefault="00CD3779" w:rsidP="00CD3779"/>
        </w:tc>
      </w:tr>
      <w:tr w:rsidR="00CD3779" w:rsidRPr="00CD3779" w14:paraId="44A46C2B" w14:textId="77777777" w:rsidTr="00CD3779">
        <w:trPr>
          <w:trHeight w:val="360"/>
        </w:trPr>
        <w:tc>
          <w:tcPr>
            <w:tcW w:w="1245" w:type="dxa"/>
          </w:tcPr>
          <w:p w14:paraId="74D97FE9" w14:textId="77777777" w:rsidR="00CD3779" w:rsidRPr="00CD3779" w:rsidRDefault="00CD3779" w:rsidP="00CD3779"/>
        </w:tc>
        <w:tc>
          <w:tcPr>
            <w:tcW w:w="884" w:type="dxa"/>
          </w:tcPr>
          <w:p w14:paraId="570CF3C5" w14:textId="77777777" w:rsidR="00CD3779" w:rsidRPr="00CD3779" w:rsidRDefault="00CD3779" w:rsidP="00CD3779"/>
        </w:tc>
        <w:tc>
          <w:tcPr>
            <w:tcW w:w="5506" w:type="dxa"/>
          </w:tcPr>
          <w:p w14:paraId="26F0BC96" w14:textId="77777777" w:rsidR="00CD3779" w:rsidRPr="00CD3779" w:rsidRDefault="00CD3779" w:rsidP="00CD3779">
            <w:r w:rsidRPr="00CD3779">
              <w:t>Unnecessary debris is removed from hallways, classrooms, and storage areas.</w:t>
            </w:r>
          </w:p>
        </w:tc>
        <w:tc>
          <w:tcPr>
            <w:tcW w:w="3150" w:type="dxa"/>
          </w:tcPr>
          <w:p w14:paraId="7C7F8F2B" w14:textId="77777777" w:rsidR="00CD3779" w:rsidRPr="00CD3779" w:rsidRDefault="00CD3779" w:rsidP="00CD3779"/>
        </w:tc>
      </w:tr>
      <w:tr w:rsidR="00CD3779" w:rsidRPr="00CD3779" w14:paraId="7BC8B48B" w14:textId="77777777" w:rsidTr="00CD3779">
        <w:trPr>
          <w:trHeight w:val="360"/>
        </w:trPr>
        <w:tc>
          <w:tcPr>
            <w:tcW w:w="1245" w:type="dxa"/>
          </w:tcPr>
          <w:p w14:paraId="72D677B9" w14:textId="77777777" w:rsidR="00CD3779" w:rsidRPr="00CD3779" w:rsidRDefault="00CD3779" w:rsidP="00CD3779"/>
        </w:tc>
        <w:tc>
          <w:tcPr>
            <w:tcW w:w="884" w:type="dxa"/>
          </w:tcPr>
          <w:p w14:paraId="28BBE6B3" w14:textId="77777777" w:rsidR="00CD3779" w:rsidRPr="00CD3779" w:rsidRDefault="00CD3779" w:rsidP="00CD3779"/>
        </w:tc>
        <w:tc>
          <w:tcPr>
            <w:tcW w:w="5506" w:type="dxa"/>
          </w:tcPr>
          <w:p w14:paraId="4B8E297C" w14:textId="77777777" w:rsidR="00CD3779" w:rsidRPr="00CD3779" w:rsidRDefault="00CD3779" w:rsidP="00CD3779">
            <w:r w:rsidRPr="00CD3779">
              <w:t>Incompatible chemicals are stored in separate areas.</w:t>
            </w:r>
          </w:p>
        </w:tc>
        <w:tc>
          <w:tcPr>
            <w:tcW w:w="3150" w:type="dxa"/>
          </w:tcPr>
          <w:p w14:paraId="27DA4653" w14:textId="77777777" w:rsidR="00CD3779" w:rsidRPr="00CD3779" w:rsidRDefault="00CD3779" w:rsidP="00CD3779"/>
        </w:tc>
      </w:tr>
      <w:tr w:rsidR="00CD3779" w:rsidRPr="00CD3779" w14:paraId="6790CD74" w14:textId="77777777" w:rsidTr="00CD3779">
        <w:trPr>
          <w:trHeight w:val="360"/>
        </w:trPr>
        <w:tc>
          <w:tcPr>
            <w:tcW w:w="1245" w:type="dxa"/>
          </w:tcPr>
          <w:p w14:paraId="5DC322E5" w14:textId="77777777" w:rsidR="00CD3779" w:rsidRPr="00CD3779" w:rsidRDefault="00CD3779" w:rsidP="00CD3779"/>
        </w:tc>
        <w:tc>
          <w:tcPr>
            <w:tcW w:w="884" w:type="dxa"/>
          </w:tcPr>
          <w:p w14:paraId="221E8256" w14:textId="77777777" w:rsidR="00CD3779" w:rsidRPr="00CD3779" w:rsidRDefault="00CD3779" w:rsidP="00CD3779"/>
        </w:tc>
        <w:tc>
          <w:tcPr>
            <w:tcW w:w="5506" w:type="dxa"/>
          </w:tcPr>
          <w:p w14:paraId="077ADA3D" w14:textId="77777777" w:rsidR="00CD3779" w:rsidRPr="00CD3779" w:rsidRDefault="00CD3779" w:rsidP="00CD3779">
            <w:r w:rsidRPr="00CD3779">
              <w:t>Evacuation drills are conducted as specified in TCA.</w:t>
            </w:r>
          </w:p>
        </w:tc>
        <w:tc>
          <w:tcPr>
            <w:tcW w:w="3150" w:type="dxa"/>
          </w:tcPr>
          <w:p w14:paraId="0F130418" w14:textId="77777777" w:rsidR="00CD3779" w:rsidRPr="00CD3779" w:rsidRDefault="00CD3779" w:rsidP="00CD3779"/>
        </w:tc>
      </w:tr>
      <w:tr w:rsidR="00CD3779" w:rsidRPr="00CD3779" w14:paraId="6E32DDBB" w14:textId="77777777" w:rsidTr="00CD3779">
        <w:trPr>
          <w:trHeight w:val="360"/>
        </w:trPr>
        <w:tc>
          <w:tcPr>
            <w:tcW w:w="1245" w:type="dxa"/>
            <w:shd w:val="clear" w:color="auto" w:fill="F5750B"/>
          </w:tcPr>
          <w:p w14:paraId="3926D8F2" w14:textId="77777777" w:rsidR="00CD3779" w:rsidRPr="00CD3779" w:rsidRDefault="00CD3779" w:rsidP="00CD3779">
            <w:r w:rsidRPr="00CD3779">
              <w:t>DATE</w:t>
            </w:r>
          </w:p>
        </w:tc>
        <w:tc>
          <w:tcPr>
            <w:tcW w:w="884" w:type="dxa"/>
            <w:shd w:val="clear" w:color="auto" w:fill="F5750B"/>
          </w:tcPr>
          <w:p w14:paraId="225D94C8" w14:textId="77777777" w:rsidR="00CD3779" w:rsidRPr="00CD3779" w:rsidRDefault="00CD3779" w:rsidP="00CD3779">
            <w:r w:rsidRPr="00CD3779">
              <w:t>TIME</w:t>
            </w:r>
          </w:p>
        </w:tc>
        <w:tc>
          <w:tcPr>
            <w:tcW w:w="5506" w:type="dxa"/>
            <w:shd w:val="clear" w:color="auto" w:fill="F5750B"/>
          </w:tcPr>
          <w:p w14:paraId="7B218077" w14:textId="77777777" w:rsidR="00CD3779" w:rsidRPr="00CD3779" w:rsidRDefault="00CD3779" w:rsidP="00CD3779">
            <w:r w:rsidRPr="00CD3779">
              <w:t>RESPONSE PROCEDURES</w:t>
            </w:r>
          </w:p>
        </w:tc>
        <w:tc>
          <w:tcPr>
            <w:tcW w:w="3150" w:type="dxa"/>
            <w:shd w:val="clear" w:color="auto" w:fill="F5750B"/>
          </w:tcPr>
          <w:p w14:paraId="4F4A3DD4" w14:textId="77777777" w:rsidR="00CD3779" w:rsidRPr="00CD3779" w:rsidRDefault="00CD3779" w:rsidP="00CD3779">
            <w:r w:rsidRPr="00CD3779">
              <w:t>RESPONSIBLE PARTY</w:t>
            </w:r>
          </w:p>
        </w:tc>
      </w:tr>
      <w:tr w:rsidR="00CD3779" w:rsidRPr="00CD3779" w14:paraId="3A3ABFD6" w14:textId="77777777" w:rsidTr="00CD3779">
        <w:trPr>
          <w:trHeight w:val="360"/>
        </w:trPr>
        <w:tc>
          <w:tcPr>
            <w:tcW w:w="1245" w:type="dxa"/>
          </w:tcPr>
          <w:p w14:paraId="30714878" w14:textId="77777777" w:rsidR="00CD3779" w:rsidRPr="00CD3779" w:rsidRDefault="00CD3779" w:rsidP="00CD3779"/>
        </w:tc>
        <w:tc>
          <w:tcPr>
            <w:tcW w:w="884" w:type="dxa"/>
          </w:tcPr>
          <w:p w14:paraId="04F5EF0D" w14:textId="77777777" w:rsidR="00CD3779" w:rsidRPr="00CD3779" w:rsidRDefault="00CD3779" w:rsidP="00CD3779"/>
        </w:tc>
        <w:tc>
          <w:tcPr>
            <w:tcW w:w="5506" w:type="dxa"/>
          </w:tcPr>
          <w:p w14:paraId="69E075D3" w14:textId="77777777" w:rsidR="00CD3779" w:rsidRPr="00CD3779" w:rsidRDefault="00CD3779" w:rsidP="00CD3779">
            <w:r w:rsidRPr="00CD3779">
              <w:t xml:space="preserve">Fire alarm notification indicates immediate </w:t>
            </w:r>
            <w:r w:rsidRPr="00CD3779">
              <w:rPr>
                <w:b/>
              </w:rPr>
              <w:t>EVACUATION</w:t>
            </w:r>
            <w:r w:rsidRPr="00CD3779">
              <w:t>.</w:t>
            </w:r>
          </w:p>
        </w:tc>
        <w:tc>
          <w:tcPr>
            <w:tcW w:w="3150" w:type="dxa"/>
          </w:tcPr>
          <w:p w14:paraId="63151104" w14:textId="77777777" w:rsidR="00CD3779" w:rsidRPr="00CD3779" w:rsidRDefault="00CD3779" w:rsidP="00CD3779"/>
        </w:tc>
      </w:tr>
      <w:tr w:rsidR="00CD3779" w:rsidRPr="00CD3779" w14:paraId="3E0C49D5" w14:textId="77777777" w:rsidTr="00CD3779">
        <w:trPr>
          <w:trHeight w:val="360"/>
        </w:trPr>
        <w:tc>
          <w:tcPr>
            <w:tcW w:w="1245" w:type="dxa"/>
          </w:tcPr>
          <w:p w14:paraId="7ADE5878" w14:textId="77777777" w:rsidR="00CD3779" w:rsidRPr="00CD3779" w:rsidRDefault="00CD3779" w:rsidP="00CD3779"/>
        </w:tc>
        <w:tc>
          <w:tcPr>
            <w:tcW w:w="884" w:type="dxa"/>
          </w:tcPr>
          <w:p w14:paraId="3EF4EABB" w14:textId="77777777" w:rsidR="00CD3779" w:rsidRPr="00CD3779" w:rsidRDefault="00CD3779" w:rsidP="00CD3779"/>
        </w:tc>
        <w:tc>
          <w:tcPr>
            <w:tcW w:w="5506" w:type="dxa"/>
          </w:tcPr>
          <w:p w14:paraId="54DDDA94" w14:textId="77777777" w:rsidR="00CD3779" w:rsidRPr="00CD3779" w:rsidRDefault="00CD3779" w:rsidP="00CD3779">
            <w:r w:rsidRPr="00CD3779">
              <w:t>Notify 911 and Central Office.</w:t>
            </w:r>
          </w:p>
        </w:tc>
        <w:tc>
          <w:tcPr>
            <w:tcW w:w="3150" w:type="dxa"/>
          </w:tcPr>
          <w:p w14:paraId="5E174704" w14:textId="77777777" w:rsidR="00CD3779" w:rsidRPr="00CD3779" w:rsidRDefault="00CD3779" w:rsidP="00CD3779"/>
        </w:tc>
      </w:tr>
      <w:tr w:rsidR="00CD3779" w:rsidRPr="00CD3779" w14:paraId="2A355E13" w14:textId="77777777" w:rsidTr="00CD3779">
        <w:trPr>
          <w:trHeight w:val="360"/>
        </w:trPr>
        <w:tc>
          <w:tcPr>
            <w:tcW w:w="1245" w:type="dxa"/>
          </w:tcPr>
          <w:p w14:paraId="78794100" w14:textId="77777777" w:rsidR="00CD3779" w:rsidRPr="00CD3779" w:rsidRDefault="00CD3779" w:rsidP="00CD3779"/>
        </w:tc>
        <w:tc>
          <w:tcPr>
            <w:tcW w:w="884" w:type="dxa"/>
          </w:tcPr>
          <w:p w14:paraId="5EBF87EC" w14:textId="77777777" w:rsidR="00CD3779" w:rsidRPr="00CD3779" w:rsidRDefault="00CD3779" w:rsidP="00CD3779"/>
        </w:tc>
        <w:tc>
          <w:tcPr>
            <w:tcW w:w="5506" w:type="dxa"/>
          </w:tcPr>
          <w:p w14:paraId="74CE4A5D" w14:textId="77777777" w:rsidR="00CD3779" w:rsidRPr="00CD3779" w:rsidRDefault="00CD3779" w:rsidP="00CD3779">
            <w:r w:rsidRPr="00CD3779">
              <w:t>Assist movement of students and staff with special needs.</w:t>
            </w:r>
          </w:p>
        </w:tc>
        <w:tc>
          <w:tcPr>
            <w:tcW w:w="3150" w:type="dxa"/>
          </w:tcPr>
          <w:p w14:paraId="2907C5A0" w14:textId="77777777" w:rsidR="00CD3779" w:rsidRPr="00CD3779" w:rsidRDefault="00CD3779" w:rsidP="00CD3779"/>
        </w:tc>
      </w:tr>
      <w:tr w:rsidR="00CD3779" w:rsidRPr="00CD3779" w14:paraId="7911C65A" w14:textId="77777777" w:rsidTr="00CD3779">
        <w:trPr>
          <w:trHeight w:val="360"/>
        </w:trPr>
        <w:tc>
          <w:tcPr>
            <w:tcW w:w="1245" w:type="dxa"/>
          </w:tcPr>
          <w:p w14:paraId="5C66B54D" w14:textId="77777777" w:rsidR="00CD3779" w:rsidRPr="00CD3779" w:rsidRDefault="00CD3779" w:rsidP="00CD3779"/>
        </w:tc>
        <w:tc>
          <w:tcPr>
            <w:tcW w:w="884" w:type="dxa"/>
          </w:tcPr>
          <w:p w14:paraId="6B461FDD" w14:textId="77777777" w:rsidR="00CD3779" w:rsidRPr="00CD3779" w:rsidRDefault="00CD3779" w:rsidP="00CD3779"/>
        </w:tc>
        <w:tc>
          <w:tcPr>
            <w:tcW w:w="5506" w:type="dxa"/>
          </w:tcPr>
          <w:p w14:paraId="7C4159C4" w14:textId="77777777" w:rsidR="00CD3779" w:rsidRPr="00CD3779" w:rsidRDefault="00CD3779" w:rsidP="00CD3779">
            <w:r w:rsidRPr="00CD3779">
              <w:t>Shutdown appropriate utility and building systems.</w:t>
            </w:r>
          </w:p>
        </w:tc>
        <w:tc>
          <w:tcPr>
            <w:tcW w:w="3150" w:type="dxa"/>
          </w:tcPr>
          <w:p w14:paraId="721DB766" w14:textId="77777777" w:rsidR="00CD3779" w:rsidRPr="00CD3779" w:rsidRDefault="00CD3779" w:rsidP="00CD3779"/>
        </w:tc>
      </w:tr>
      <w:tr w:rsidR="00CD3779" w:rsidRPr="00CD3779" w14:paraId="1AE79710" w14:textId="77777777" w:rsidTr="00CD3779">
        <w:trPr>
          <w:trHeight w:val="360"/>
        </w:trPr>
        <w:tc>
          <w:tcPr>
            <w:tcW w:w="1245" w:type="dxa"/>
          </w:tcPr>
          <w:p w14:paraId="39F3661A" w14:textId="77777777" w:rsidR="00CD3779" w:rsidRPr="00CD3779" w:rsidRDefault="00CD3779" w:rsidP="00CD3779"/>
        </w:tc>
        <w:tc>
          <w:tcPr>
            <w:tcW w:w="884" w:type="dxa"/>
          </w:tcPr>
          <w:p w14:paraId="49A0D394" w14:textId="77777777" w:rsidR="00CD3779" w:rsidRPr="00CD3779" w:rsidRDefault="00CD3779" w:rsidP="00CD3779"/>
        </w:tc>
        <w:tc>
          <w:tcPr>
            <w:tcW w:w="5506" w:type="dxa"/>
          </w:tcPr>
          <w:p w14:paraId="39E1B054" w14:textId="77777777" w:rsidR="00CD3779" w:rsidRPr="00CD3779" w:rsidRDefault="00CD3779" w:rsidP="00CD3779">
            <w:r w:rsidRPr="00CD3779">
              <w:t>Account for all students, visitors, and school personnel.</w:t>
            </w:r>
          </w:p>
        </w:tc>
        <w:tc>
          <w:tcPr>
            <w:tcW w:w="3150" w:type="dxa"/>
          </w:tcPr>
          <w:p w14:paraId="22365F02" w14:textId="77777777" w:rsidR="00CD3779" w:rsidRPr="00CD3779" w:rsidRDefault="00CD3779" w:rsidP="00CD3779"/>
        </w:tc>
      </w:tr>
      <w:tr w:rsidR="00CD3779" w:rsidRPr="00CD3779" w14:paraId="1D40BE3A" w14:textId="77777777" w:rsidTr="00CD3779">
        <w:trPr>
          <w:trHeight w:val="360"/>
        </w:trPr>
        <w:tc>
          <w:tcPr>
            <w:tcW w:w="1245" w:type="dxa"/>
          </w:tcPr>
          <w:p w14:paraId="419AF14B" w14:textId="77777777" w:rsidR="00CD3779" w:rsidRPr="00CD3779" w:rsidRDefault="00CD3779" w:rsidP="00CD3779"/>
        </w:tc>
        <w:tc>
          <w:tcPr>
            <w:tcW w:w="884" w:type="dxa"/>
          </w:tcPr>
          <w:p w14:paraId="702791BA" w14:textId="77777777" w:rsidR="00CD3779" w:rsidRPr="00CD3779" w:rsidRDefault="00CD3779" w:rsidP="00CD3779"/>
        </w:tc>
        <w:tc>
          <w:tcPr>
            <w:tcW w:w="5506" w:type="dxa"/>
          </w:tcPr>
          <w:p w14:paraId="390E715A" w14:textId="77777777" w:rsidR="00CD3779" w:rsidRPr="00CD3779" w:rsidRDefault="00CD3779" w:rsidP="00CD3779">
            <w:r w:rsidRPr="00CD3779">
              <w:t>Activate off-site relocation plan if needed.</w:t>
            </w:r>
          </w:p>
        </w:tc>
        <w:tc>
          <w:tcPr>
            <w:tcW w:w="3150" w:type="dxa"/>
          </w:tcPr>
          <w:p w14:paraId="7A1F4902" w14:textId="77777777" w:rsidR="00CD3779" w:rsidRPr="00CD3779" w:rsidRDefault="00CD3779" w:rsidP="00CD3779"/>
        </w:tc>
      </w:tr>
      <w:tr w:rsidR="00CD3779" w:rsidRPr="00CD3779" w14:paraId="4B3D8659" w14:textId="77777777" w:rsidTr="00CD3779">
        <w:trPr>
          <w:trHeight w:val="360"/>
        </w:trPr>
        <w:tc>
          <w:tcPr>
            <w:tcW w:w="1245" w:type="dxa"/>
          </w:tcPr>
          <w:p w14:paraId="57CE6B25" w14:textId="77777777" w:rsidR="00CD3779" w:rsidRPr="00CD3779" w:rsidRDefault="00CD3779" w:rsidP="00CD3779"/>
        </w:tc>
        <w:tc>
          <w:tcPr>
            <w:tcW w:w="884" w:type="dxa"/>
          </w:tcPr>
          <w:p w14:paraId="24F14D80" w14:textId="77777777" w:rsidR="00CD3779" w:rsidRPr="00CD3779" w:rsidRDefault="00CD3779" w:rsidP="00CD3779"/>
        </w:tc>
        <w:tc>
          <w:tcPr>
            <w:tcW w:w="5506" w:type="dxa"/>
          </w:tcPr>
          <w:p w14:paraId="5836DFEB" w14:textId="77777777" w:rsidR="00CD3779" w:rsidRPr="00CD3779" w:rsidRDefault="00CD3779" w:rsidP="00CD3779">
            <w:r w:rsidRPr="00CD3779">
              <w:t>Activate reunification plan if needed.</w:t>
            </w:r>
          </w:p>
          <w:p w14:paraId="4C3931F5" w14:textId="77777777" w:rsidR="00CD3779" w:rsidRPr="00CD3779" w:rsidRDefault="00CD3779" w:rsidP="00CD3779"/>
          <w:p w14:paraId="493E59F2" w14:textId="77777777" w:rsidR="00CD3779" w:rsidRPr="00CD3779" w:rsidRDefault="00CD3779" w:rsidP="00CD3779"/>
          <w:p w14:paraId="780D7FDD" w14:textId="77777777" w:rsidR="00CD3779" w:rsidRPr="00CD3779" w:rsidRDefault="00CD3779" w:rsidP="00CD3779"/>
        </w:tc>
        <w:tc>
          <w:tcPr>
            <w:tcW w:w="3150" w:type="dxa"/>
          </w:tcPr>
          <w:p w14:paraId="38EF3127" w14:textId="77777777" w:rsidR="00CD3779" w:rsidRPr="00CD3779" w:rsidRDefault="00CD3779" w:rsidP="00CD3779"/>
        </w:tc>
      </w:tr>
      <w:tr w:rsidR="00CD3779" w:rsidRPr="00CD3779" w14:paraId="3B119EB0" w14:textId="77777777" w:rsidTr="00CD3779">
        <w:trPr>
          <w:trHeight w:val="360"/>
        </w:trPr>
        <w:tc>
          <w:tcPr>
            <w:tcW w:w="1245" w:type="dxa"/>
            <w:shd w:val="clear" w:color="auto" w:fill="1F3864" w:themeFill="accent1" w:themeFillShade="80"/>
          </w:tcPr>
          <w:p w14:paraId="1257F4BA" w14:textId="77777777" w:rsidR="00CD3779" w:rsidRPr="00CD3779" w:rsidRDefault="00CD3779" w:rsidP="00CD3779">
            <w:r w:rsidRPr="00CD3779">
              <w:t>DATE</w:t>
            </w:r>
          </w:p>
        </w:tc>
        <w:tc>
          <w:tcPr>
            <w:tcW w:w="884" w:type="dxa"/>
            <w:shd w:val="clear" w:color="auto" w:fill="1F3864" w:themeFill="accent1" w:themeFillShade="80"/>
          </w:tcPr>
          <w:p w14:paraId="535448BA" w14:textId="77777777" w:rsidR="00CD3779" w:rsidRPr="00CD3779" w:rsidRDefault="00CD3779" w:rsidP="00CD3779">
            <w:r w:rsidRPr="00CD3779">
              <w:t>TIME</w:t>
            </w:r>
          </w:p>
        </w:tc>
        <w:tc>
          <w:tcPr>
            <w:tcW w:w="5506" w:type="dxa"/>
            <w:shd w:val="clear" w:color="auto" w:fill="1F3864" w:themeFill="accent1" w:themeFillShade="80"/>
          </w:tcPr>
          <w:p w14:paraId="6376FA82" w14:textId="77777777" w:rsidR="00CD3779" w:rsidRPr="00CD3779" w:rsidRDefault="00CD3779" w:rsidP="00CD3779">
            <w:r w:rsidRPr="00CD3779">
              <w:t>RECOVERY TASKS</w:t>
            </w:r>
          </w:p>
        </w:tc>
        <w:tc>
          <w:tcPr>
            <w:tcW w:w="3150" w:type="dxa"/>
            <w:shd w:val="clear" w:color="auto" w:fill="1F3864" w:themeFill="accent1" w:themeFillShade="80"/>
          </w:tcPr>
          <w:p w14:paraId="66753F7D" w14:textId="77777777" w:rsidR="00CD3779" w:rsidRPr="00CD3779" w:rsidRDefault="00CD3779" w:rsidP="00CD3779">
            <w:r w:rsidRPr="00CD3779">
              <w:t>RESPONSIBLE PARTY</w:t>
            </w:r>
          </w:p>
        </w:tc>
      </w:tr>
      <w:tr w:rsidR="00CD3779" w:rsidRPr="00CD3779" w14:paraId="71435B42" w14:textId="77777777" w:rsidTr="00CD3779">
        <w:trPr>
          <w:trHeight w:val="360"/>
        </w:trPr>
        <w:tc>
          <w:tcPr>
            <w:tcW w:w="1245" w:type="dxa"/>
          </w:tcPr>
          <w:p w14:paraId="2E019E94" w14:textId="77777777" w:rsidR="00CD3779" w:rsidRPr="00CD3779" w:rsidRDefault="00CD3779" w:rsidP="00CD3779"/>
        </w:tc>
        <w:tc>
          <w:tcPr>
            <w:tcW w:w="884" w:type="dxa"/>
          </w:tcPr>
          <w:p w14:paraId="0F2D690A" w14:textId="77777777" w:rsidR="00CD3779" w:rsidRPr="00CD3779" w:rsidRDefault="00CD3779" w:rsidP="00CD3779"/>
        </w:tc>
        <w:tc>
          <w:tcPr>
            <w:tcW w:w="5506" w:type="dxa"/>
          </w:tcPr>
          <w:p w14:paraId="5C234CDE" w14:textId="77777777" w:rsidR="00CD3779" w:rsidRPr="00CD3779" w:rsidRDefault="00CD3779" w:rsidP="00CD3779">
            <w:r w:rsidRPr="00CD3779">
              <w:t>Report damage assessments.</w:t>
            </w:r>
          </w:p>
        </w:tc>
        <w:tc>
          <w:tcPr>
            <w:tcW w:w="3150" w:type="dxa"/>
          </w:tcPr>
          <w:p w14:paraId="5148CF3E" w14:textId="77777777" w:rsidR="00CD3779" w:rsidRPr="00CD3779" w:rsidRDefault="00CD3779" w:rsidP="00CD3779"/>
        </w:tc>
      </w:tr>
      <w:tr w:rsidR="00CD3779" w:rsidRPr="00CD3779" w14:paraId="667059A4" w14:textId="77777777" w:rsidTr="00CD3779">
        <w:trPr>
          <w:trHeight w:val="360"/>
        </w:trPr>
        <w:tc>
          <w:tcPr>
            <w:tcW w:w="1245" w:type="dxa"/>
          </w:tcPr>
          <w:p w14:paraId="4010D5BB" w14:textId="77777777" w:rsidR="00CD3779" w:rsidRPr="00CD3779" w:rsidRDefault="00CD3779" w:rsidP="00CD3779"/>
        </w:tc>
        <w:tc>
          <w:tcPr>
            <w:tcW w:w="884" w:type="dxa"/>
          </w:tcPr>
          <w:p w14:paraId="60E4505B" w14:textId="77777777" w:rsidR="00CD3779" w:rsidRPr="00CD3779" w:rsidRDefault="00CD3779" w:rsidP="00CD3779"/>
        </w:tc>
        <w:tc>
          <w:tcPr>
            <w:tcW w:w="5506" w:type="dxa"/>
          </w:tcPr>
          <w:p w14:paraId="31EBA2B4" w14:textId="77777777" w:rsidR="00CD3779" w:rsidRPr="00CD3779" w:rsidRDefault="00CD3779" w:rsidP="00CD3779">
            <w:r w:rsidRPr="00CD3779">
              <w:t>Provide counseling services if needed.</w:t>
            </w:r>
          </w:p>
        </w:tc>
        <w:tc>
          <w:tcPr>
            <w:tcW w:w="3150" w:type="dxa"/>
          </w:tcPr>
          <w:p w14:paraId="37CD9F98" w14:textId="77777777" w:rsidR="00CD3779" w:rsidRPr="00CD3779" w:rsidRDefault="00CD3779" w:rsidP="00CD3779"/>
        </w:tc>
      </w:tr>
    </w:tbl>
    <w:p w14:paraId="1C0D2A18" w14:textId="430511AA" w:rsidR="00A25A9C" w:rsidRDefault="00A25A9C" w:rsidP="00A25A9C"/>
    <w:p w14:paraId="45A8E1BD"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348382B2" w14:textId="3439BBA2" w:rsidR="009A006B" w:rsidRDefault="009A006B" w:rsidP="00A25A9C"/>
    <w:p w14:paraId="25E00EF1" w14:textId="1FAA0C45" w:rsidR="009A006B" w:rsidRDefault="009A006B" w:rsidP="00A25A9C"/>
    <w:p w14:paraId="59A568F0" w14:textId="39B7B008"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CD3779" w:rsidRPr="00CD3779" w14:paraId="44D50B42" w14:textId="77777777" w:rsidTr="009A006B">
        <w:trPr>
          <w:trHeight w:val="990"/>
        </w:trPr>
        <w:tc>
          <w:tcPr>
            <w:tcW w:w="7635" w:type="dxa"/>
            <w:gridSpan w:val="3"/>
            <w:shd w:val="clear" w:color="auto" w:fill="000000" w:themeFill="text1"/>
            <w:vAlign w:val="center"/>
          </w:tcPr>
          <w:p w14:paraId="3F924FA4" w14:textId="77777777" w:rsidR="00CD3779" w:rsidRPr="00CD3779" w:rsidRDefault="00CD3779" w:rsidP="000E18A8">
            <w:pPr>
              <w:pStyle w:val="Heading4"/>
            </w:pPr>
            <w:bookmarkStart w:id="91" w:name="_FLOODING"/>
            <w:bookmarkEnd w:id="91"/>
            <w:r w:rsidRPr="00CD3779">
              <w:lastRenderedPageBreak/>
              <w:t>FLOODING</w:t>
            </w:r>
          </w:p>
        </w:tc>
        <w:tc>
          <w:tcPr>
            <w:tcW w:w="3150" w:type="dxa"/>
            <w:vAlign w:val="center"/>
          </w:tcPr>
          <w:p w14:paraId="1131F6C8" w14:textId="4AE909DC" w:rsidR="00CD3779" w:rsidRPr="00CD3779" w:rsidRDefault="00CD3779" w:rsidP="009A006B">
            <w:pPr>
              <w:jc w:val="center"/>
              <w:rPr>
                <w:color w:val="C00000"/>
              </w:rPr>
            </w:pPr>
            <w:r w:rsidRPr="00CD3779">
              <w:rPr>
                <w:color w:val="C00000"/>
              </w:rPr>
              <w:t>“Evacuation</w:t>
            </w:r>
            <w:r w:rsidR="009A006B">
              <w:rPr>
                <w:color w:val="C00000"/>
              </w:rPr>
              <w:t>”</w:t>
            </w:r>
          </w:p>
        </w:tc>
      </w:tr>
      <w:tr w:rsidR="00CD3779" w:rsidRPr="00CD3779" w14:paraId="5912CFEE" w14:textId="77777777" w:rsidTr="00CD3779">
        <w:trPr>
          <w:trHeight w:val="615"/>
        </w:trPr>
        <w:tc>
          <w:tcPr>
            <w:tcW w:w="10785" w:type="dxa"/>
            <w:gridSpan w:val="4"/>
          </w:tcPr>
          <w:p w14:paraId="3C1DAA16" w14:textId="77777777" w:rsidR="00CD3779" w:rsidRPr="00CD3779" w:rsidRDefault="00CD3779" w:rsidP="00CD3779">
            <w:r w:rsidRPr="00CD3779">
              <w:t>A flood occurs when water, due to dam failures, rain, or melting snows, exceeds the absorptive capacity of the soil and the flow capacity of rivers, streams, or coastal areas.  Flooding can occur anytime, throughout the year, but is typically associated with the spring season.</w:t>
            </w:r>
          </w:p>
        </w:tc>
      </w:tr>
      <w:tr w:rsidR="00CD3779" w:rsidRPr="00CD3779" w14:paraId="267881EA" w14:textId="77777777" w:rsidTr="00CD3779">
        <w:trPr>
          <w:trHeight w:val="360"/>
        </w:trPr>
        <w:tc>
          <w:tcPr>
            <w:tcW w:w="1245" w:type="dxa"/>
            <w:shd w:val="clear" w:color="auto" w:fill="993366"/>
          </w:tcPr>
          <w:p w14:paraId="41BFB14E" w14:textId="77777777" w:rsidR="00CD3779" w:rsidRPr="00CD3779" w:rsidRDefault="00CD3779" w:rsidP="00CD3779">
            <w:r w:rsidRPr="00CD3779">
              <w:t>DATE</w:t>
            </w:r>
          </w:p>
        </w:tc>
        <w:tc>
          <w:tcPr>
            <w:tcW w:w="884" w:type="dxa"/>
            <w:shd w:val="clear" w:color="auto" w:fill="993366"/>
          </w:tcPr>
          <w:p w14:paraId="7201E0FD" w14:textId="77777777" w:rsidR="00CD3779" w:rsidRPr="00CD3779" w:rsidRDefault="00CD3779" w:rsidP="00CD3779">
            <w:r w:rsidRPr="00CD3779">
              <w:t>TIME</w:t>
            </w:r>
          </w:p>
        </w:tc>
        <w:tc>
          <w:tcPr>
            <w:tcW w:w="5506" w:type="dxa"/>
            <w:shd w:val="clear" w:color="auto" w:fill="993366"/>
          </w:tcPr>
          <w:p w14:paraId="4D213A14" w14:textId="77777777" w:rsidR="00CD3779" w:rsidRPr="00CD3779" w:rsidRDefault="00CD3779" w:rsidP="00CD3779">
            <w:r w:rsidRPr="00CD3779">
              <w:t>PREPAREDNESS MEASURES</w:t>
            </w:r>
          </w:p>
        </w:tc>
        <w:tc>
          <w:tcPr>
            <w:tcW w:w="3150" w:type="dxa"/>
            <w:shd w:val="clear" w:color="auto" w:fill="993366"/>
          </w:tcPr>
          <w:p w14:paraId="0EBDE7F6" w14:textId="77777777" w:rsidR="00CD3779" w:rsidRPr="00CD3779" w:rsidRDefault="00CD3779" w:rsidP="00CD3779">
            <w:r w:rsidRPr="00CD3779">
              <w:t>RESPONSIBLE PARTY</w:t>
            </w:r>
          </w:p>
        </w:tc>
      </w:tr>
      <w:tr w:rsidR="00CD3779" w:rsidRPr="00CD3779" w14:paraId="3F914990" w14:textId="77777777" w:rsidTr="00CD3779">
        <w:trPr>
          <w:trHeight w:val="360"/>
        </w:trPr>
        <w:tc>
          <w:tcPr>
            <w:tcW w:w="1245" w:type="dxa"/>
          </w:tcPr>
          <w:p w14:paraId="781CB4A9" w14:textId="77777777" w:rsidR="00CD3779" w:rsidRPr="00CD3779" w:rsidRDefault="00CD3779" w:rsidP="00CD3779"/>
        </w:tc>
        <w:tc>
          <w:tcPr>
            <w:tcW w:w="884" w:type="dxa"/>
          </w:tcPr>
          <w:p w14:paraId="004BC29E" w14:textId="77777777" w:rsidR="00CD3779" w:rsidRPr="00CD3779" w:rsidRDefault="00CD3779" w:rsidP="00CD3779"/>
        </w:tc>
        <w:tc>
          <w:tcPr>
            <w:tcW w:w="5506" w:type="dxa"/>
          </w:tcPr>
          <w:p w14:paraId="7575C764" w14:textId="77777777" w:rsidR="00CD3779" w:rsidRPr="00CD3779" w:rsidRDefault="00CD3779" w:rsidP="00CD3779">
            <w:r w:rsidRPr="00CD3779">
              <w:t>Weather radios are installed and maintained.</w:t>
            </w:r>
          </w:p>
        </w:tc>
        <w:tc>
          <w:tcPr>
            <w:tcW w:w="3150" w:type="dxa"/>
          </w:tcPr>
          <w:p w14:paraId="426F36AC" w14:textId="77777777" w:rsidR="00CD3779" w:rsidRPr="00CD3779" w:rsidRDefault="00CD3779" w:rsidP="00CD3779"/>
        </w:tc>
      </w:tr>
      <w:tr w:rsidR="00CD3779" w:rsidRPr="00CD3779" w14:paraId="3BECCFD0" w14:textId="77777777" w:rsidTr="00CD3779">
        <w:trPr>
          <w:trHeight w:val="360"/>
        </w:trPr>
        <w:tc>
          <w:tcPr>
            <w:tcW w:w="1245" w:type="dxa"/>
          </w:tcPr>
          <w:p w14:paraId="43BFF46D" w14:textId="77777777" w:rsidR="00CD3779" w:rsidRPr="00CD3779" w:rsidRDefault="00CD3779" w:rsidP="00CD3779"/>
        </w:tc>
        <w:tc>
          <w:tcPr>
            <w:tcW w:w="884" w:type="dxa"/>
          </w:tcPr>
          <w:p w14:paraId="3610CEA4" w14:textId="77777777" w:rsidR="00CD3779" w:rsidRPr="00CD3779" w:rsidRDefault="00CD3779" w:rsidP="00CD3779"/>
        </w:tc>
        <w:tc>
          <w:tcPr>
            <w:tcW w:w="5506" w:type="dxa"/>
          </w:tcPr>
          <w:p w14:paraId="3DD449A3" w14:textId="77777777" w:rsidR="00CD3779" w:rsidRPr="00CD3779" w:rsidRDefault="00CD3779" w:rsidP="00CD3779">
            <w:r w:rsidRPr="00CD3779">
              <w:t>Evacuation drills are conducted as specified in TCA.</w:t>
            </w:r>
          </w:p>
        </w:tc>
        <w:tc>
          <w:tcPr>
            <w:tcW w:w="3150" w:type="dxa"/>
          </w:tcPr>
          <w:p w14:paraId="1419C6D0" w14:textId="77777777" w:rsidR="00CD3779" w:rsidRPr="00CD3779" w:rsidRDefault="00CD3779" w:rsidP="00CD3779"/>
        </w:tc>
      </w:tr>
      <w:tr w:rsidR="00CD3779" w:rsidRPr="00CD3779" w14:paraId="1BBCCACE" w14:textId="77777777" w:rsidTr="00CD3779">
        <w:trPr>
          <w:trHeight w:val="360"/>
        </w:trPr>
        <w:tc>
          <w:tcPr>
            <w:tcW w:w="1245" w:type="dxa"/>
          </w:tcPr>
          <w:p w14:paraId="06ED2586" w14:textId="77777777" w:rsidR="00CD3779" w:rsidRPr="00CD3779" w:rsidRDefault="00CD3779" w:rsidP="00CD3779"/>
        </w:tc>
        <w:tc>
          <w:tcPr>
            <w:tcW w:w="884" w:type="dxa"/>
          </w:tcPr>
          <w:p w14:paraId="52C539AE" w14:textId="77777777" w:rsidR="00CD3779" w:rsidRPr="00CD3779" w:rsidRDefault="00CD3779" w:rsidP="00CD3779"/>
        </w:tc>
        <w:tc>
          <w:tcPr>
            <w:tcW w:w="5506" w:type="dxa"/>
          </w:tcPr>
          <w:p w14:paraId="7342A44C" w14:textId="77777777" w:rsidR="00CD3779" w:rsidRPr="00CD3779" w:rsidRDefault="00CD3779" w:rsidP="00CD3779">
            <w:r w:rsidRPr="00CD3779">
              <w:t>Participate in community weather briefings through local emergency manager.</w:t>
            </w:r>
          </w:p>
        </w:tc>
        <w:tc>
          <w:tcPr>
            <w:tcW w:w="3150" w:type="dxa"/>
          </w:tcPr>
          <w:p w14:paraId="5EA5DA83" w14:textId="77777777" w:rsidR="00CD3779" w:rsidRPr="00CD3779" w:rsidRDefault="00CD3779" w:rsidP="00CD3779"/>
        </w:tc>
      </w:tr>
      <w:tr w:rsidR="00CD3779" w:rsidRPr="00CD3779" w14:paraId="45BFBF3E" w14:textId="77777777" w:rsidTr="00CD3779">
        <w:trPr>
          <w:trHeight w:val="360"/>
        </w:trPr>
        <w:tc>
          <w:tcPr>
            <w:tcW w:w="1245" w:type="dxa"/>
            <w:shd w:val="clear" w:color="auto" w:fill="F5750B"/>
          </w:tcPr>
          <w:p w14:paraId="34BCF3F0" w14:textId="77777777" w:rsidR="00CD3779" w:rsidRPr="00CD3779" w:rsidRDefault="00CD3779" w:rsidP="00CD3779">
            <w:r w:rsidRPr="00CD3779">
              <w:t>DATE</w:t>
            </w:r>
          </w:p>
        </w:tc>
        <w:tc>
          <w:tcPr>
            <w:tcW w:w="884" w:type="dxa"/>
            <w:shd w:val="clear" w:color="auto" w:fill="F5750B"/>
          </w:tcPr>
          <w:p w14:paraId="4FE71361" w14:textId="77777777" w:rsidR="00CD3779" w:rsidRPr="00CD3779" w:rsidRDefault="00CD3779" w:rsidP="00CD3779">
            <w:r w:rsidRPr="00CD3779">
              <w:t>TIME</w:t>
            </w:r>
          </w:p>
        </w:tc>
        <w:tc>
          <w:tcPr>
            <w:tcW w:w="5506" w:type="dxa"/>
            <w:shd w:val="clear" w:color="auto" w:fill="F5750B"/>
          </w:tcPr>
          <w:p w14:paraId="6EDF5E3B" w14:textId="77777777" w:rsidR="00CD3779" w:rsidRPr="00CD3779" w:rsidRDefault="00CD3779" w:rsidP="00CD3779">
            <w:r w:rsidRPr="00CD3779">
              <w:t>RESPONSE PROCEDURES</w:t>
            </w:r>
          </w:p>
        </w:tc>
        <w:tc>
          <w:tcPr>
            <w:tcW w:w="3150" w:type="dxa"/>
            <w:shd w:val="clear" w:color="auto" w:fill="F5750B"/>
          </w:tcPr>
          <w:p w14:paraId="0A2EF027" w14:textId="77777777" w:rsidR="00CD3779" w:rsidRPr="00CD3779" w:rsidRDefault="00CD3779" w:rsidP="00CD3779">
            <w:r w:rsidRPr="00CD3779">
              <w:t>RESPONSIBLE PARTY</w:t>
            </w:r>
          </w:p>
        </w:tc>
      </w:tr>
      <w:tr w:rsidR="00CD3779" w:rsidRPr="00CD3779" w14:paraId="3FFC6445" w14:textId="77777777" w:rsidTr="00CD3779">
        <w:trPr>
          <w:trHeight w:val="360"/>
        </w:trPr>
        <w:tc>
          <w:tcPr>
            <w:tcW w:w="1245" w:type="dxa"/>
          </w:tcPr>
          <w:p w14:paraId="68187467" w14:textId="77777777" w:rsidR="00CD3779" w:rsidRPr="00CD3779" w:rsidRDefault="00CD3779" w:rsidP="00CD3779"/>
        </w:tc>
        <w:tc>
          <w:tcPr>
            <w:tcW w:w="884" w:type="dxa"/>
          </w:tcPr>
          <w:p w14:paraId="0D368D2E" w14:textId="77777777" w:rsidR="00CD3779" w:rsidRPr="00CD3779" w:rsidRDefault="00CD3779" w:rsidP="00CD3779"/>
        </w:tc>
        <w:tc>
          <w:tcPr>
            <w:tcW w:w="5506" w:type="dxa"/>
          </w:tcPr>
          <w:p w14:paraId="00D2D78F" w14:textId="77777777" w:rsidR="00CD3779" w:rsidRPr="00CD3779" w:rsidRDefault="00CD3779" w:rsidP="00CD3779">
            <w:r w:rsidRPr="00CD3779">
              <w:rPr>
                <w:b/>
              </w:rPr>
              <w:t>EVACUATE</w:t>
            </w:r>
            <w:r w:rsidRPr="00CD3779">
              <w:t xml:space="preserve"> the building when notified.</w:t>
            </w:r>
          </w:p>
        </w:tc>
        <w:tc>
          <w:tcPr>
            <w:tcW w:w="3150" w:type="dxa"/>
          </w:tcPr>
          <w:p w14:paraId="33A4451E" w14:textId="77777777" w:rsidR="00CD3779" w:rsidRPr="00CD3779" w:rsidRDefault="00CD3779" w:rsidP="00CD3779"/>
        </w:tc>
      </w:tr>
      <w:tr w:rsidR="00CD3779" w:rsidRPr="00CD3779" w14:paraId="6914DC32" w14:textId="77777777" w:rsidTr="00CD3779">
        <w:trPr>
          <w:trHeight w:val="360"/>
        </w:trPr>
        <w:tc>
          <w:tcPr>
            <w:tcW w:w="1245" w:type="dxa"/>
          </w:tcPr>
          <w:p w14:paraId="509F7E46" w14:textId="77777777" w:rsidR="00CD3779" w:rsidRPr="00CD3779" w:rsidRDefault="00CD3779" w:rsidP="00CD3779"/>
        </w:tc>
        <w:tc>
          <w:tcPr>
            <w:tcW w:w="884" w:type="dxa"/>
          </w:tcPr>
          <w:p w14:paraId="11BC2570" w14:textId="77777777" w:rsidR="00CD3779" w:rsidRPr="00CD3779" w:rsidRDefault="00CD3779" w:rsidP="00CD3779"/>
        </w:tc>
        <w:tc>
          <w:tcPr>
            <w:tcW w:w="5506" w:type="dxa"/>
          </w:tcPr>
          <w:p w14:paraId="79F503A3" w14:textId="77777777" w:rsidR="00CD3779" w:rsidRPr="00CD3779" w:rsidRDefault="00CD3779" w:rsidP="00CD3779">
            <w:r w:rsidRPr="00CD3779">
              <w:t>Assist in the movement of students and staff with special needs.</w:t>
            </w:r>
          </w:p>
        </w:tc>
        <w:tc>
          <w:tcPr>
            <w:tcW w:w="3150" w:type="dxa"/>
          </w:tcPr>
          <w:p w14:paraId="47998F22" w14:textId="77777777" w:rsidR="00CD3779" w:rsidRPr="00CD3779" w:rsidRDefault="00CD3779" w:rsidP="00CD3779"/>
        </w:tc>
      </w:tr>
      <w:tr w:rsidR="00CD3779" w:rsidRPr="00CD3779" w14:paraId="4662C298" w14:textId="77777777" w:rsidTr="00CD3779">
        <w:trPr>
          <w:trHeight w:val="360"/>
        </w:trPr>
        <w:tc>
          <w:tcPr>
            <w:tcW w:w="1245" w:type="dxa"/>
          </w:tcPr>
          <w:p w14:paraId="605069FD" w14:textId="77777777" w:rsidR="00CD3779" w:rsidRPr="00CD3779" w:rsidRDefault="00CD3779" w:rsidP="00CD3779"/>
        </w:tc>
        <w:tc>
          <w:tcPr>
            <w:tcW w:w="884" w:type="dxa"/>
          </w:tcPr>
          <w:p w14:paraId="07FF0A78" w14:textId="77777777" w:rsidR="00CD3779" w:rsidRPr="00CD3779" w:rsidRDefault="00CD3779" w:rsidP="00CD3779"/>
        </w:tc>
        <w:tc>
          <w:tcPr>
            <w:tcW w:w="5506" w:type="dxa"/>
          </w:tcPr>
          <w:p w14:paraId="5E416539" w14:textId="77777777" w:rsidR="00CD3779" w:rsidRPr="00CD3779" w:rsidRDefault="00CD3779" w:rsidP="00CD3779">
            <w:r w:rsidRPr="00CD3779">
              <w:t>Shutdown appropriate utility and building systems.</w:t>
            </w:r>
          </w:p>
        </w:tc>
        <w:tc>
          <w:tcPr>
            <w:tcW w:w="3150" w:type="dxa"/>
          </w:tcPr>
          <w:p w14:paraId="0DD52E6D" w14:textId="77777777" w:rsidR="00CD3779" w:rsidRPr="00CD3779" w:rsidRDefault="00CD3779" w:rsidP="00CD3779"/>
        </w:tc>
      </w:tr>
      <w:tr w:rsidR="00CD3779" w:rsidRPr="00CD3779" w14:paraId="07C91633" w14:textId="77777777" w:rsidTr="00CD3779">
        <w:trPr>
          <w:trHeight w:val="360"/>
        </w:trPr>
        <w:tc>
          <w:tcPr>
            <w:tcW w:w="1245" w:type="dxa"/>
          </w:tcPr>
          <w:p w14:paraId="55D0277F" w14:textId="77777777" w:rsidR="00CD3779" w:rsidRPr="00CD3779" w:rsidRDefault="00CD3779" w:rsidP="00CD3779"/>
        </w:tc>
        <w:tc>
          <w:tcPr>
            <w:tcW w:w="884" w:type="dxa"/>
          </w:tcPr>
          <w:p w14:paraId="2D880AA8" w14:textId="77777777" w:rsidR="00CD3779" w:rsidRPr="00CD3779" w:rsidRDefault="00CD3779" w:rsidP="00CD3779"/>
        </w:tc>
        <w:tc>
          <w:tcPr>
            <w:tcW w:w="5506" w:type="dxa"/>
          </w:tcPr>
          <w:p w14:paraId="570D8880" w14:textId="77777777" w:rsidR="00CD3779" w:rsidRPr="00CD3779" w:rsidRDefault="00CD3779" w:rsidP="00CD3779">
            <w:r w:rsidRPr="00CD3779">
              <w:t>Account for all students, visitors, and school personnel.</w:t>
            </w:r>
          </w:p>
        </w:tc>
        <w:tc>
          <w:tcPr>
            <w:tcW w:w="3150" w:type="dxa"/>
          </w:tcPr>
          <w:p w14:paraId="3D3A7C8E" w14:textId="77777777" w:rsidR="00CD3779" w:rsidRPr="00CD3779" w:rsidRDefault="00CD3779" w:rsidP="00CD3779"/>
        </w:tc>
      </w:tr>
      <w:tr w:rsidR="00CD3779" w:rsidRPr="00CD3779" w14:paraId="313DC9A9" w14:textId="77777777" w:rsidTr="00CD3779">
        <w:trPr>
          <w:trHeight w:val="360"/>
        </w:trPr>
        <w:tc>
          <w:tcPr>
            <w:tcW w:w="1245" w:type="dxa"/>
          </w:tcPr>
          <w:p w14:paraId="4865685C" w14:textId="77777777" w:rsidR="00CD3779" w:rsidRPr="00CD3779" w:rsidRDefault="00CD3779" w:rsidP="00CD3779"/>
        </w:tc>
        <w:tc>
          <w:tcPr>
            <w:tcW w:w="884" w:type="dxa"/>
          </w:tcPr>
          <w:p w14:paraId="75617659" w14:textId="77777777" w:rsidR="00CD3779" w:rsidRPr="00CD3779" w:rsidRDefault="00CD3779" w:rsidP="00CD3779"/>
        </w:tc>
        <w:tc>
          <w:tcPr>
            <w:tcW w:w="5506" w:type="dxa"/>
          </w:tcPr>
          <w:p w14:paraId="370627DF" w14:textId="77777777" w:rsidR="00CD3779" w:rsidRPr="00CD3779" w:rsidRDefault="00CD3779" w:rsidP="00CD3779">
            <w:r w:rsidRPr="00CD3779">
              <w:t>Activate relocation plan if needed.</w:t>
            </w:r>
          </w:p>
        </w:tc>
        <w:tc>
          <w:tcPr>
            <w:tcW w:w="3150" w:type="dxa"/>
          </w:tcPr>
          <w:p w14:paraId="02347374" w14:textId="77777777" w:rsidR="00CD3779" w:rsidRPr="00CD3779" w:rsidRDefault="00CD3779" w:rsidP="00CD3779"/>
        </w:tc>
      </w:tr>
      <w:tr w:rsidR="00CD3779" w:rsidRPr="00CD3779" w14:paraId="3C3C5F19" w14:textId="77777777" w:rsidTr="00CD3779">
        <w:trPr>
          <w:trHeight w:val="360"/>
        </w:trPr>
        <w:tc>
          <w:tcPr>
            <w:tcW w:w="1245" w:type="dxa"/>
          </w:tcPr>
          <w:p w14:paraId="2A6E2BCB" w14:textId="77777777" w:rsidR="00CD3779" w:rsidRPr="00CD3779" w:rsidRDefault="00CD3779" w:rsidP="00CD3779"/>
        </w:tc>
        <w:tc>
          <w:tcPr>
            <w:tcW w:w="884" w:type="dxa"/>
          </w:tcPr>
          <w:p w14:paraId="5F92DB98" w14:textId="77777777" w:rsidR="00CD3779" w:rsidRPr="00CD3779" w:rsidRDefault="00CD3779" w:rsidP="00CD3779"/>
        </w:tc>
        <w:tc>
          <w:tcPr>
            <w:tcW w:w="5506" w:type="dxa"/>
          </w:tcPr>
          <w:p w14:paraId="1FFF2FAF" w14:textId="77777777" w:rsidR="00CD3779" w:rsidRPr="00CD3779" w:rsidRDefault="00CD3779" w:rsidP="00CD3779">
            <w:r w:rsidRPr="00CD3779">
              <w:t>Activate reunification plan if needed.</w:t>
            </w:r>
          </w:p>
          <w:p w14:paraId="1BD521C5" w14:textId="77777777" w:rsidR="00CD3779" w:rsidRPr="00CD3779" w:rsidRDefault="00CD3779" w:rsidP="00CD3779"/>
          <w:p w14:paraId="5A7D4A32" w14:textId="77777777" w:rsidR="00CD3779" w:rsidRPr="00CD3779" w:rsidRDefault="00CD3779" w:rsidP="00CD3779"/>
        </w:tc>
        <w:tc>
          <w:tcPr>
            <w:tcW w:w="3150" w:type="dxa"/>
          </w:tcPr>
          <w:p w14:paraId="139452E2" w14:textId="77777777" w:rsidR="00CD3779" w:rsidRPr="00CD3779" w:rsidRDefault="00CD3779" w:rsidP="00CD3779"/>
        </w:tc>
      </w:tr>
      <w:tr w:rsidR="00CD3779" w:rsidRPr="00CD3779" w14:paraId="11DBB5A0" w14:textId="77777777" w:rsidTr="00CD3779">
        <w:trPr>
          <w:trHeight w:val="360"/>
        </w:trPr>
        <w:tc>
          <w:tcPr>
            <w:tcW w:w="1245" w:type="dxa"/>
            <w:shd w:val="clear" w:color="auto" w:fill="1F3864" w:themeFill="accent1" w:themeFillShade="80"/>
          </w:tcPr>
          <w:p w14:paraId="7319285B" w14:textId="77777777" w:rsidR="00CD3779" w:rsidRPr="00CD3779" w:rsidRDefault="00CD3779" w:rsidP="00CD3779">
            <w:r w:rsidRPr="00CD3779">
              <w:t>DATE</w:t>
            </w:r>
          </w:p>
        </w:tc>
        <w:tc>
          <w:tcPr>
            <w:tcW w:w="884" w:type="dxa"/>
            <w:shd w:val="clear" w:color="auto" w:fill="1F3864" w:themeFill="accent1" w:themeFillShade="80"/>
          </w:tcPr>
          <w:p w14:paraId="272E28F1" w14:textId="77777777" w:rsidR="00CD3779" w:rsidRPr="00CD3779" w:rsidRDefault="00CD3779" w:rsidP="00CD3779">
            <w:r w:rsidRPr="00CD3779">
              <w:t>TIME</w:t>
            </w:r>
          </w:p>
        </w:tc>
        <w:tc>
          <w:tcPr>
            <w:tcW w:w="5506" w:type="dxa"/>
            <w:shd w:val="clear" w:color="auto" w:fill="1F3864" w:themeFill="accent1" w:themeFillShade="80"/>
          </w:tcPr>
          <w:p w14:paraId="30E55F06" w14:textId="77777777" w:rsidR="00CD3779" w:rsidRPr="00CD3779" w:rsidRDefault="00CD3779" w:rsidP="00CD3779">
            <w:r w:rsidRPr="00CD3779">
              <w:t>RECOVERY TASKS</w:t>
            </w:r>
          </w:p>
        </w:tc>
        <w:tc>
          <w:tcPr>
            <w:tcW w:w="3150" w:type="dxa"/>
            <w:shd w:val="clear" w:color="auto" w:fill="1F3864" w:themeFill="accent1" w:themeFillShade="80"/>
          </w:tcPr>
          <w:p w14:paraId="6A7B28DE" w14:textId="77777777" w:rsidR="00CD3779" w:rsidRPr="00CD3779" w:rsidRDefault="00CD3779" w:rsidP="00CD3779">
            <w:r w:rsidRPr="00CD3779">
              <w:t>RESPONSIBLE PARTY</w:t>
            </w:r>
          </w:p>
        </w:tc>
      </w:tr>
      <w:tr w:rsidR="00CD3779" w:rsidRPr="00CD3779" w14:paraId="3A9FADE7" w14:textId="77777777" w:rsidTr="00CD3779">
        <w:trPr>
          <w:trHeight w:val="360"/>
        </w:trPr>
        <w:tc>
          <w:tcPr>
            <w:tcW w:w="1245" w:type="dxa"/>
          </w:tcPr>
          <w:p w14:paraId="34D380F6" w14:textId="77777777" w:rsidR="00CD3779" w:rsidRPr="00CD3779" w:rsidRDefault="00CD3779" w:rsidP="00CD3779"/>
        </w:tc>
        <w:tc>
          <w:tcPr>
            <w:tcW w:w="884" w:type="dxa"/>
          </w:tcPr>
          <w:p w14:paraId="31071BEF" w14:textId="77777777" w:rsidR="00CD3779" w:rsidRPr="00CD3779" w:rsidRDefault="00CD3779" w:rsidP="00CD3779"/>
        </w:tc>
        <w:tc>
          <w:tcPr>
            <w:tcW w:w="5506" w:type="dxa"/>
          </w:tcPr>
          <w:p w14:paraId="78C76CFF" w14:textId="77777777" w:rsidR="00CD3779" w:rsidRPr="00CD3779" w:rsidRDefault="00CD3779" w:rsidP="00CD3779">
            <w:r w:rsidRPr="00CD3779">
              <w:t>Report damage assessments.</w:t>
            </w:r>
          </w:p>
        </w:tc>
        <w:tc>
          <w:tcPr>
            <w:tcW w:w="3150" w:type="dxa"/>
          </w:tcPr>
          <w:p w14:paraId="15AD764A" w14:textId="77777777" w:rsidR="00CD3779" w:rsidRPr="00CD3779" w:rsidRDefault="00CD3779" w:rsidP="00CD3779"/>
        </w:tc>
      </w:tr>
      <w:tr w:rsidR="00CD3779" w:rsidRPr="00CD3779" w14:paraId="1AE5B941" w14:textId="77777777" w:rsidTr="00CD3779">
        <w:trPr>
          <w:trHeight w:val="360"/>
        </w:trPr>
        <w:tc>
          <w:tcPr>
            <w:tcW w:w="1245" w:type="dxa"/>
          </w:tcPr>
          <w:p w14:paraId="1ADF5987" w14:textId="77777777" w:rsidR="00CD3779" w:rsidRPr="00CD3779" w:rsidRDefault="00CD3779" w:rsidP="00CD3779"/>
        </w:tc>
        <w:tc>
          <w:tcPr>
            <w:tcW w:w="884" w:type="dxa"/>
          </w:tcPr>
          <w:p w14:paraId="057A4505" w14:textId="77777777" w:rsidR="00CD3779" w:rsidRPr="00CD3779" w:rsidRDefault="00CD3779" w:rsidP="00CD3779"/>
        </w:tc>
        <w:tc>
          <w:tcPr>
            <w:tcW w:w="5506" w:type="dxa"/>
          </w:tcPr>
          <w:p w14:paraId="3EB69467" w14:textId="77777777" w:rsidR="00CD3779" w:rsidRPr="00CD3779" w:rsidRDefault="00CD3779" w:rsidP="00CD3779">
            <w:r w:rsidRPr="00CD3779">
              <w:t>Provide counseling services if needed.</w:t>
            </w:r>
          </w:p>
        </w:tc>
        <w:tc>
          <w:tcPr>
            <w:tcW w:w="3150" w:type="dxa"/>
          </w:tcPr>
          <w:p w14:paraId="7D68071C" w14:textId="77777777" w:rsidR="00CD3779" w:rsidRPr="00CD3779" w:rsidRDefault="00CD3779" w:rsidP="00CD3779"/>
        </w:tc>
      </w:tr>
    </w:tbl>
    <w:p w14:paraId="333C4578" w14:textId="1150D8A7" w:rsidR="00CD3779" w:rsidRDefault="00CD3779" w:rsidP="00A25A9C"/>
    <w:p w14:paraId="69007DF4"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5944972" w14:textId="04D27EE6" w:rsidR="009A006B" w:rsidRDefault="009A006B" w:rsidP="00A25A9C"/>
    <w:p w14:paraId="1A5AE0EC" w14:textId="2B738D62" w:rsidR="009A006B" w:rsidRDefault="009A006B" w:rsidP="00A25A9C"/>
    <w:p w14:paraId="0B03C5AB" w14:textId="2AC2D52A" w:rsidR="009A006B" w:rsidRDefault="009A006B" w:rsidP="00A25A9C"/>
    <w:p w14:paraId="0F786DE6" w14:textId="1A1CC887" w:rsidR="009A006B" w:rsidRDefault="009A006B" w:rsidP="00A25A9C"/>
    <w:p w14:paraId="5D45B0D1" w14:textId="3782270E" w:rsidR="009A006B" w:rsidRDefault="009A006B" w:rsidP="00A25A9C"/>
    <w:p w14:paraId="172114B6" w14:textId="77777777" w:rsidR="009A006B" w:rsidRDefault="009A006B" w:rsidP="00A25A9C"/>
    <w:p w14:paraId="0A5E1BED"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9A006B" w:rsidRPr="00CD3779" w14:paraId="4B723BF5" w14:textId="77777777" w:rsidTr="00F734ED">
        <w:trPr>
          <w:trHeight w:val="990"/>
        </w:trPr>
        <w:tc>
          <w:tcPr>
            <w:tcW w:w="10785" w:type="dxa"/>
            <w:gridSpan w:val="4"/>
            <w:shd w:val="clear" w:color="auto" w:fill="000000" w:themeFill="text1"/>
            <w:vAlign w:val="center"/>
          </w:tcPr>
          <w:p w14:paraId="7CD32653" w14:textId="23C9D72F" w:rsidR="009A006B" w:rsidRPr="00CD3779" w:rsidRDefault="009A006B" w:rsidP="000E18A8">
            <w:pPr>
              <w:pStyle w:val="Heading4"/>
            </w:pPr>
            <w:bookmarkStart w:id="92" w:name="_FOODBORNE_OUTBREAK"/>
            <w:bookmarkEnd w:id="92"/>
            <w:r w:rsidRPr="00CD3779">
              <w:lastRenderedPageBreak/>
              <w:t>FOODBORNE OUTBREAK</w:t>
            </w:r>
          </w:p>
        </w:tc>
      </w:tr>
      <w:tr w:rsidR="00CD3779" w:rsidRPr="00CD3779" w14:paraId="6EAB54B1" w14:textId="77777777" w:rsidTr="00CD3779">
        <w:trPr>
          <w:trHeight w:val="615"/>
        </w:trPr>
        <w:tc>
          <w:tcPr>
            <w:tcW w:w="10785" w:type="dxa"/>
            <w:gridSpan w:val="4"/>
          </w:tcPr>
          <w:p w14:paraId="7872FEF1" w14:textId="77777777" w:rsidR="00CD3779" w:rsidRPr="00CD3779" w:rsidRDefault="00CD3779" w:rsidP="00CD3779">
            <w:pPr>
              <w:rPr>
                <w:lang w:val="en"/>
              </w:rPr>
            </w:pPr>
            <w:r w:rsidRPr="00CD3779">
              <w:rPr>
                <w:lang w:val="en"/>
              </w:rPr>
              <w:t>When two or more people get the same illness from the same contaminated food or drink</w:t>
            </w:r>
            <w:r w:rsidRPr="00CD3779">
              <w:t xml:space="preserve">. </w:t>
            </w:r>
          </w:p>
        </w:tc>
      </w:tr>
      <w:tr w:rsidR="00CD3779" w:rsidRPr="00CD3779" w14:paraId="35BA8181" w14:textId="77777777" w:rsidTr="00CD3779">
        <w:trPr>
          <w:trHeight w:val="360"/>
        </w:trPr>
        <w:tc>
          <w:tcPr>
            <w:tcW w:w="1245" w:type="dxa"/>
            <w:shd w:val="clear" w:color="auto" w:fill="993366"/>
          </w:tcPr>
          <w:p w14:paraId="3DDCEEEE" w14:textId="77777777" w:rsidR="00CD3779" w:rsidRPr="00CD3779" w:rsidRDefault="00CD3779" w:rsidP="00CD3779">
            <w:r w:rsidRPr="00CD3779">
              <w:t>DATE</w:t>
            </w:r>
          </w:p>
        </w:tc>
        <w:tc>
          <w:tcPr>
            <w:tcW w:w="884" w:type="dxa"/>
            <w:shd w:val="clear" w:color="auto" w:fill="993366"/>
          </w:tcPr>
          <w:p w14:paraId="5FC6F833" w14:textId="77777777" w:rsidR="00CD3779" w:rsidRPr="00CD3779" w:rsidRDefault="00CD3779" w:rsidP="00CD3779">
            <w:r w:rsidRPr="00CD3779">
              <w:t>TIME</w:t>
            </w:r>
          </w:p>
        </w:tc>
        <w:tc>
          <w:tcPr>
            <w:tcW w:w="5506" w:type="dxa"/>
            <w:shd w:val="clear" w:color="auto" w:fill="993366"/>
          </w:tcPr>
          <w:p w14:paraId="6F2CB143" w14:textId="77777777" w:rsidR="00CD3779" w:rsidRPr="00CD3779" w:rsidRDefault="00CD3779" w:rsidP="00CD3779">
            <w:r w:rsidRPr="00CD3779">
              <w:t>PREPAREDNESS MEASURES</w:t>
            </w:r>
          </w:p>
        </w:tc>
        <w:tc>
          <w:tcPr>
            <w:tcW w:w="3150" w:type="dxa"/>
            <w:shd w:val="clear" w:color="auto" w:fill="993366"/>
          </w:tcPr>
          <w:p w14:paraId="20995765" w14:textId="77777777" w:rsidR="00CD3779" w:rsidRPr="00CD3779" w:rsidRDefault="00CD3779" w:rsidP="00CD3779">
            <w:r w:rsidRPr="00CD3779">
              <w:t>RESPONSIBLE PARTY</w:t>
            </w:r>
          </w:p>
        </w:tc>
      </w:tr>
      <w:tr w:rsidR="00CD3779" w:rsidRPr="00CD3779" w14:paraId="0361476C" w14:textId="77777777" w:rsidTr="00CD3779">
        <w:trPr>
          <w:trHeight w:val="360"/>
        </w:trPr>
        <w:tc>
          <w:tcPr>
            <w:tcW w:w="1245" w:type="dxa"/>
          </w:tcPr>
          <w:p w14:paraId="4F06F419" w14:textId="77777777" w:rsidR="00CD3779" w:rsidRPr="00CD3779" w:rsidRDefault="00CD3779" w:rsidP="00CD3779"/>
        </w:tc>
        <w:tc>
          <w:tcPr>
            <w:tcW w:w="884" w:type="dxa"/>
          </w:tcPr>
          <w:p w14:paraId="58CF52CD" w14:textId="77777777" w:rsidR="00CD3779" w:rsidRPr="00CD3779" w:rsidRDefault="00CD3779" w:rsidP="00CD3779"/>
        </w:tc>
        <w:tc>
          <w:tcPr>
            <w:tcW w:w="5506" w:type="dxa"/>
          </w:tcPr>
          <w:p w14:paraId="24A855A5" w14:textId="77777777" w:rsidR="00CD3779" w:rsidRPr="00CD3779" w:rsidRDefault="00CD3779" w:rsidP="00CD3779">
            <w:r w:rsidRPr="00CD3779">
              <w:t>Maintain appropriate sanitation requirements.</w:t>
            </w:r>
          </w:p>
        </w:tc>
        <w:tc>
          <w:tcPr>
            <w:tcW w:w="3150" w:type="dxa"/>
          </w:tcPr>
          <w:p w14:paraId="68EA663E" w14:textId="77777777" w:rsidR="00CD3779" w:rsidRPr="00CD3779" w:rsidRDefault="00CD3779" w:rsidP="00CD3779"/>
        </w:tc>
      </w:tr>
      <w:tr w:rsidR="00CD3779" w:rsidRPr="00CD3779" w14:paraId="2FC951D0" w14:textId="77777777" w:rsidTr="00CD3779">
        <w:trPr>
          <w:trHeight w:val="360"/>
        </w:trPr>
        <w:tc>
          <w:tcPr>
            <w:tcW w:w="1245" w:type="dxa"/>
          </w:tcPr>
          <w:p w14:paraId="45FDA71E" w14:textId="77777777" w:rsidR="00CD3779" w:rsidRPr="00CD3779" w:rsidRDefault="00CD3779" w:rsidP="00CD3779"/>
        </w:tc>
        <w:tc>
          <w:tcPr>
            <w:tcW w:w="884" w:type="dxa"/>
          </w:tcPr>
          <w:p w14:paraId="2F00FC2C" w14:textId="77777777" w:rsidR="00CD3779" w:rsidRPr="00CD3779" w:rsidRDefault="00CD3779" w:rsidP="00CD3779"/>
        </w:tc>
        <w:tc>
          <w:tcPr>
            <w:tcW w:w="5506" w:type="dxa"/>
          </w:tcPr>
          <w:p w14:paraId="53D6E865" w14:textId="77777777" w:rsidR="00CD3779" w:rsidRPr="00CD3779" w:rsidRDefault="00CD3779" w:rsidP="00CD3779">
            <w:r w:rsidRPr="00CD3779">
              <w:t>Dispose of outdated food and milk.</w:t>
            </w:r>
          </w:p>
        </w:tc>
        <w:tc>
          <w:tcPr>
            <w:tcW w:w="3150" w:type="dxa"/>
          </w:tcPr>
          <w:p w14:paraId="769E3E4F" w14:textId="77777777" w:rsidR="00CD3779" w:rsidRPr="00CD3779" w:rsidRDefault="00CD3779" w:rsidP="00CD3779"/>
        </w:tc>
      </w:tr>
      <w:tr w:rsidR="00CD3779" w:rsidRPr="00CD3779" w14:paraId="7284C413" w14:textId="77777777" w:rsidTr="00CD3779">
        <w:trPr>
          <w:trHeight w:val="360"/>
        </w:trPr>
        <w:tc>
          <w:tcPr>
            <w:tcW w:w="1245" w:type="dxa"/>
            <w:shd w:val="clear" w:color="auto" w:fill="F5750B"/>
          </w:tcPr>
          <w:p w14:paraId="59546ECE" w14:textId="77777777" w:rsidR="00CD3779" w:rsidRPr="00CD3779" w:rsidRDefault="00CD3779" w:rsidP="00CD3779">
            <w:r w:rsidRPr="00CD3779">
              <w:t>DATE</w:t>
            </w:r>
          </w:p>
        </w:tc>
        <w:tc>
          <w:tcPr>
            <w:tcW w:w="884" w:type="dxa"/>
            <w:shd w:val="clear" w:color="auto" w:fill="F5750B"/>
          </w:tcPr>
          <w:p w14:paraId="172BB14D" w14:textId="77777777" w:rsidR="00CD3779" w:rsidRPr="00CD3779" w:rsidRDefault="00CD3779" w:rsidP="00CD3779">
            <w:r w:rsidRPr="00CD3779">
              <w:t>TIME</w:t>
            </w:r>
          </w:p>
        </w:tc>
        <w:tc>
          <w:tcPr>
            <w:tcW w:w="5506" w:type="dxa"/>
            <w:shd w:val="clear" w:color="auto" w:fill="F5750B"/>
          </w:tcPr>
          <w:p w14:paraId="023D8FFF" w14:textId="77777777" w:rsidR="00CD3779" w:rsidRPr="00CD3779" w:rsidRDefault="00CD3779" w:rsidP="00CD3779">
            <w:r w:rsidRPr="00CD3779">
              <w:t>RESPONSE PROCEDURES</w:t>
            </w:r>
          </w:p>
        </w:tc>
        <w:tc>
          <w:tcPr>
            <w:tcW w:w="3150" w:type="dxa"/>
            <w:shd w:val="clear" w:color="auto" w:fill="F5750B"/>
          </w:tcPr>
          <w:p w14:paraId="0EC9E5E2" w14:textId="77777777" w:rsidR="00CD3779" w:rsidRPr="00CD3779" w:rsidRDefault="00CD3779" w:rsidP="00CD3779">
            <w:r w:rsidRPr="00CD3779">
              <w:t>RESPONSIBLE PARTY</w:t>
            </w:r>
          </w:p>
        </w:tc>
      </w:tr>
      <w:tr w:rsidR="00CD3779" w:rsidRPr="00CD3779" w14:paraId="53EC98A2" w14:textId="77777777" w:rsidTr="00CD3779">
        <w:trPr>
          <w:trHeight w:val="360"/>
        </w:trPr>
        <w:tc>
          <w:tcPr>
            <w:tcW w:w="1245" w:type="dxa"/>
          </w:tcPr>
          <w:p w14:paraId="6A630DDA" w14:textId="77777777" w:rsidR="00CD3779" w:rsidRPr="00CD3779" w:rsidRDefault="00CD3779" w:rsidP="00CD3779"/>
        </w:tc>
        <w:tc>
          <w:tcPr>
            <w:tcW w:w="884" w:type="dxa"/>
          </w:tcPr>
          <w:p w14:paraId="75175542" w14:textId="77777777" w:rsidR="00CD3779" w:rsidRPr="00CD3779" w:rsidRDefault="00CD3779" w:rsidP="00CD3779"/>
        </w:tc>
        <w:tc>
          <w:tcPr>
            <w:tcW w:w="5506" w:type="dxa"/>
          </w:tcPr>
          <w:p w14:paraId="1B2EC8DA" w14:textId="77777777" w:rsidR="00CD3779" w:rsidRPr="00CD3779" w:rsidRDefault="00CD3779" w:rsidP="00CD3779">
            <w:r w:rsidRPr="00CD3779">
              <w:t>Make appropriate notifications: Food Nutrition Supervisor, 911 (if necessary), parents (if necessary)</w:t>
            </w:r>
          </w:p>
        </w:tc>
        <w:tc>
          <w:tcPr>
            <w:tcW w:w="3150" w:type="dxa"/>
          </w:tcPr>
          <w:p w14:paraId="6CDC210B" w14:textId="77777777" w:rsidR="00CD3779" w:rsidRPr="00CD3779" w:rsidRDefault="00CD3779" w:rsidP="00CD3779"/>
        </w:tc>
      </w:tr>
      <w:tr w:rsidR="00CD3779" w:rsidRPr="00CD3779" w14:paraId="63E43405" w14:textId="77777777" w:rsidTr="00CD3779">
        <w:trPr>
          <w:trHeight w:val="360"/>
        </w:trPr>
        <w:tc>
          <w:tcPr>
            <w:tcW w:w="1245" w:type="dxa"/>
          </w:tcPr>
          <w:p w14:paraId="36A85F96" w14:textId="77777777" w:rsidR="00CD3779" w:rsidRPr="00CD3779" w:rsidRDefault="00CD3779" w:rsidP="00CD3779"/>
        </w:tc>
        <w:tc>
          <w:tcPr>
            <w:tcW w:w="884" w:type="dxa"/>
          </w:tcPr>
          <w:p w14:paraId="7467C412" w14:textId="77777777" w:rsidR="00CD3779" w:rsidRPr="00CD3779" w:rsidRDefault="00CD3779" w:rsidP="00CD3779"/>
        </w:tc>
        <w:tc>
          <w:tcPr>
            <w:tcW w:w="5506" w:type="dxa"/>
          </w:tcPr>
          <w:p w14:paraId="4BD9EAC9" w14:textId="77777777" w:rsidR="00CD3779" w:rsidRPr="00CD3779" w:rsidRDefault="00CD3779" w:rsidP="00CD3779">
            <w:r w:rsidRPr="00CD3779">
              <w:t>Close cafeteria until contamination can be identified and required inspections have been completed.</w:t>
            </w:r>
          </w:p>
        </w:tc>
        <w:tc>
          <w:tcPr>
            <w:tcW w:w="3150" w:type="dxa"/>
          </w:tcPr>
          <w:p w14:paraId="021111CA" w14:textId="77777777" w:rsidR="00CD3779" w:rsidRPr="00CD3779" w:rsidRDefault="00CD3779" w:rsidP="00CD3779"/>
        </w:tc>
      </w:tr>
      <w:tr w:rsidR="00CD3779" w:rsidRPr="00CD3779" w14:paraId="62EC2551" w14:textId="77777777" w:rsidTr="00CD3779">
        <w:trPr>
          <w:trHeight w:val="360"/>
        </w:trPr>
        <w:tc>
          <w:tcPr>
            <w:tcW w:w="1245" w:type="dxa"/>
          </w:tcPr>
          <w:p w14:paraId="44AC8227" w14:textId="77777777" w:rsidR="00CD3779" w:rsidRPr="00CD3779" w:rsidRDefault="00CD3779" w:rsidP="00CD3779"/>
        </w:tc>
        <w:tc>
          <w:tcPr>
            <w:tcW w:w="884" w:type="dxa"/>
          </w:tcPr>
          <w:p w14:paraId="2909F6F3" w14:textId="77777777" w:rsidR="00CD3779" w:rsidRPr="00CD3779" w:rsidRDefault="00CD3779" w:rsidP="00CD3779"/>
        </w:tc>
        <w:tc>
          <w:tcPr>
            <w:tcW w:w="5506" w:type="dxa"/>
          </w:tcPr>
          <w:p w14:paraId="7E538783" w14:textId="77777777" w:rsidR="00CD3779" w:rsidRPr="00CD3779" w:rsidRDefault="00CD3779" w:rsidP="00CD3779">
            <w:r w:rsidRPr="00CD3779">
              <w:t>Maintain record of affected students.</w:t>
            </w:r>
          </w:p>
        </w:tc>
        <w:tc>
          <w:tcPr>
            <w:tcW w:w="3150" w:type="dxa"/>
          </w:tcPr>
          <w:p w14:paraId="6582B87B" w14:textId="77777777" w:rsidR="00CD3779" w:rsidRPr="00CD3779" w:rsidRDefault="00CD3779" w:rsidP="00CD3779"/>
        </w:tc>
      </w:tr>
      <w:tr w:rsidR="00CD3779" w:rsidRPr="00CD3779" w14:paraId="147D3313" w14:textId="77777777" w:rsidTr="00CD3779">
        <w:trPr>
          <w:trHeight w:val="360"/>
        </w:trPr>
        <w:tc>
          <w:tcPr>
            <w:tcW w:w="1245" w:type="dxa"/>
            <w:shd w:val="clear" w:color="auto" w:fill="1F3864" w:themeFill="accent1" w:themeFillShade="80"/>
          </w:tcPr>
          <w:p w14:paraId="18607E14" w14:textId="77777777" w:rsidR="00CD3779" w:rsidRPr="00CD3779" w:rsidRDefault="00CD3779" w:rsidP="00CD3779">
            <w:r w:rsidRPr="00CD3779">
              <w:t>DATE</w:t>
            </w:r>
          </w:p>
        </w:tc>
        <w:tc>
          <w:tcPr>
            <w:tcW w:w="884" w:type="dxa"/>
            <w:shd w:val="clear" w:color="auto" w:fill="1F3864" w:themeFill="accent1" w:themeFillShade="80"/>
          </w:tcPr>
          <w:p w14:paraId="48D17D16" w14:textId="77777777" w:rsidR="00CD3779" w:rsidRPr="00CD3779" w:rsidRDefault="00CD3779" w:rsidP="00CD3779">
            <w:r w:rsidRPr="00CD3779">
              <w:t>TIME</w:t>
            </w:r>
          </w:p>
        </w:tc>
        <w:tc>
          <w:tcPr>
            <w:tcW w:w="5506" w:type="dxa"/>
            <w:shd w:val="clear" w:color="auto" w:fill="1F3864" w:themeFill="accent1" w:themeFillShade="80"/>
          </w:tcPr>
          <w:p w14:paraId="27B89B32" w14:textId="77777777" w:rsidR="00CD3779" w:rsidRPr="00CD3779" w:rsidRDefault="00CD3779" w:rsidP="00CD3779">
            <w:r w:rsidRPr="00CD3779">
              <w:t>RECOVERY TASKS</w:t>
            </w:r>
          </w:p>
        </w:tc>
        <w:tc>
          <w:tcPr>
            <w:tcW w:w="3150" w:type="dxa"/>
            <w:shd w:val="clear" w:color="auto" w:fill="1F3864" w:themeFill="accent1" w:themeFillShade="80"/>
          </w:tcPr>
          <w:p w14:paraId="70269DB6" w14:textId="77777777" w:rsidR="00CD3779" w:rsidRPr="00CD3779" w:rsidRDefault="00CD3779" w:rsidP="00CD3779">
            <w:r w:rsidRPr="00CD3779">
              <w:t>RESPONSIBLE PARTY</w:t>
            </w:r>
          </w:p>
        </w:tc>
      </w:tr>
      <w:tr w:rsidR="00CD3779" w:rsidRPr="00CD3779" w14:paraId="0603C2EF" w14:textId="77777777" w:rsidTr="00CD3779">
        <w:trPr>
          <w:trHeight w:val="360"/>
        </w:trPr>
        <w:tc>
          <w:tcPr>
            <w:tcW w:w="1245" w:type="dxa"/>
          </w:tcPr>
          <w:p w14:paraId="221D1F5E" w14:textId="77777777" w:rsidR="00CD3779" w:rsidRPr="00CD3779" w:rsidRDefault="00CD3779" w:rsidP="00CD3779"/>
        </w:tc>
        <w:tc>
          <w:tcPr>
            <w:tcW w:w="884" w:type="dxa"/>
          </w:tcPr>
          <w:p w14:paraId="52492D38" w14:textId="77777777" w:rsidR="00CD3779" w:rsidRPr="00CD3779" w:rsidRDefault="00CD3779" w:rsidP="00CD3779"/>
        </w:tc>
        <w:tc>
          <w:tcPr>
            <w:tcW w:w="5506" w:type="dxa"/>
          </w:tcPr>
          <w:p w14:paraId="5C588F8A" w14:textId="77777777" w:rsidR="00CD3779" w:rsidRPr="00CD3779" w:rsidRDefault="00CD3779" w:rsidP="00CD3779">
            <w:r w:rsidRPr="00CD3779">
              <w:t>Conduct decontamination process.</w:t>
            </w:r>
          </w:p>
        </w:tc>
        <w:tc>
          <w:tcPr>
            <w:tcW w:w="3150" w:type="dxa"/>
          </w:tcPr>
          <w:p w14:paraId="4C8784F0" w14:textId="77777777" w:rsidR="00CD3779" w:rsidRPr="00CD3779" w:rsidRDefault="00CD3779" w:rsidP="00CD3779"/>
        </w:tc>
      </w:tr>
      <w:tr w:rsidR="00CD3779" w:rsidRPr="00CD3779" w14:paraId="7A1D2F1A" w14:textId="77777777" w:rsidTr="00CD3779">
        <w:trPr>
          <w:trHeight w:val="360"/>
        </w:trPr>
        <w:tc>
          <w:tcPr>
            <w:tcW w:w="1245" w:type="dxa"/>
          </w:tcPr>
          <w:p w14:paraId="5959F2D6" w14:textId="77777777" w:rsidR="00CD3779" w:rsidRPr="00CD3779" w:rsidRDefault="00CD3779" w:rsidP="00CD3779"/>
        </w:tc>
        <w:tc>
          <w:tcPr>
            <w:tcW w:w="884" w:type="dxa"/>
          </w:tcPr>
          <w:p w14:paraId="6AC5D56E" w14:textId="77777777" w:rsidR="00CD3779" w:rsidRPr="00CD3779" w:rsidRDefault="00CD3779" w:rsidP="00CD3779"/>
        </w:tc>
        <w:tc>
          <w:tcPr>
            <w:tcW w:w="5506" w:type="dxa"/>
          </w:tcPr>
          <w:p w14:paraId="4299C70F" w14:textId="77777777" w:rsidR="00CD3779" w:rsidRPr="00CD3779" w:rsidRDefault="00CD3779" w:rsidP="00CD3779">
            <w:r w:rsidRPr="00CD3779">
              <w:t>Provide counseling services if needed</w:t>
            </w:r>
          </w:p>
        </w:tc>
        <w:tc>
          <w:tcPr>
            <w:tcW w:w="3150" w:type="dxa"/>
          </w:tcPr>
          <w:p w14:paraId="20766C15" w14:textId="77777777" w:rsidR="00CD3779" w:rsidRPr="00CD3779" w:rsidRDefault="00CD3779" w:rsidP="00CD3779"/>
        </w:tc>
      </w:tr>
    </w:tbl>
    <w:p w14:paraId="5E8ED727" w14:textId="57620B5E" w:rsidR="00CD3779" w:rsidRDefault="00CD3779" w:rsidP="00A25A9C"/>
    <w:p w14:paraId="01E29FB4"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75AFECC" w14:textId="28EDB64C" w:rsidR="009A006B" w:rsidRDefault="009A006B" w:rsidP="00A25A9C"/>
    <w:p w14:paraId="42774173" w14:textId="7416A953" w:rsidR="009A006B" w:rsidRDefault="009A006B" w:rsidP="00A25A9C"/>
    <w:p w14:paraId="246AB91C" w14:textId="2D4C26A3" w:rsidR="009A006B" w:rsidRDefault="009A006B" w:rsidP="00A25A9C"/>
    <w:p w14:paraId="5D730F48" w14:textId="221E35B8" w:rsidR="009A006B" w:rsidRDefault="009A006B" w:rsidP="00A25A9C"/>
    <w:p w14:paraId="7BFF9148" w14:textId="16757543" w:rsidR="009A006B" w:rsidRDefault="009A006B" w:rsidP="00A25A9C"/>
    <w:p w14:paraId="332059CA" w14:textId="7B217B09" w:rsidR="009A006B" w:rsidRDefault="009A006B" w:rsidP="00A25A9C"/>
    <w:p w14:paraId="4E7A149C" w14:textId="3C7586C1" w:rsidR="009A006B" w:rsidRDefault="009A006B" w:rsidP="00A25A9C"/>
    <w:p w14:paraId="03BF6B0A" w14:textId="617A18B3" w:rsidR="009A006B" w:rsidRDefault="009A006B" w:rsidP="00A25A9C"/>
    <w:p w14:paraId="24128277" w14:textId="7523D73C" w:rsidR="009A006B" w:rsidRDefault="009A006B" w:rsidP="00A25A9C"/>
    <w:p w14:paraId="7B0507FD" w14:textId="0B106408" w:rsidR="009A006B" w:rsidRDefault="009A006B" w:rsidP="00A25A9C"/>
    <w:p w14:paraId="0EDA48C6" w14:textId="67267A71" w:rsidR="009A006B" w:rsidRDefault="009A006B" w:rsidP="00A25A9C"/>
    <w:p w14:paraId="4A3428D3" w14:textId="4E0F1672" w:rsidR="009A006B" w:rsidRDefault="009A006B" w:rsidP="00A25A9C"/>
    <w:p w14:paraId="33DCED8E" w14:textId="3D9227C5" w:rsidR="009A006B" w:rsidRDefault="009A006B" w:rsidP="00A25A9C"/>
    <w:p w14:paraId="2B0C7979" w14:textId="77777777" w:rsidR="009A006B" w:rsidRDefault="009A006B" w:rsidP="00A25A9C"/>
    <w:tbl>
      <w:tblPr>
        <w:tblW w:w="107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150"/>
      </w:tblGrid>
      <w:tr w:rsidR="00CD3779" w:rsidRPr="00CD3779" w14:paraId="07147D18" w14:textId="77777777" w:rsidTr="009A006B">
        <w:trPr>
          <w:trHeight w:val="990"/>
        </w:trPr>
        <w:tc>
          <w:tcPr>
            <w:tcW w:w="7635" w:type="dxa"/>
            <w:gridSpan w:val="3"/>
            <w:shd w:val="clear" w:color="auto" w:fill="000000" w:themeFill="text1"/>
            <w:vAlign w:val="center"/>
          </w:tcPr>
          <w:p w14:paraId="7C4DD2A8" w14:textId="77777777" w:rsidR="00CD3779" w:rsidRPr="00CD3779" w:rsidRDefault="00CD3779" w:rsidP="000E18A8">
            <w:pPr>
              <w:pStyle w:val="Heading4"/>
            </w:pPr>
            <w:bookmarkStart w:id="93" w:name="_HAZARDOUS_MATERIALS_RELEASE"/>
            <w:bookmarkEnd w:id="93"/>
            <w:r w:rsidRPr="00CD3779">
              <w:lastRenderedPageBreak/>
              <w:t>HAZARDOUS MATERIALS RELEASE</w:t>
            </w:r>
          </w:p>
        </w:tc>
        <w:tc>
          <w:tcPr>
            <w:tcW w:w="3150" w:type="dxa"/>
            <w:vAlign w:val="center"/>
          </w:tcPr>
          <w:p w14:paraId="50978445" w14:textId="77777777" w:rsidR="00CD3779" w:rsidRPr="00CD3779" w:rsidRDefault="00CD3779" w:rsidP="009A006B">
            <w:pPr>
              <w:jc w:val="center"/>
              <w:rPr>
                <w:color w:val="C00000"/>
              </w:rPr>
            </w:pPr>
            <w:r w:rsidRPr="00CD3779">
              <w:rPr>
                <w:color w:val="C00000"/>
              </w:rPr>
              <w:t>“Shelter in Place”</w:t>
            </w:r>
          </w:p>
          <w:p w14:paraId="5FBA340A" w14:textId="189CE6AF" w:rsidR="00CD3779" w:rsidRPr="00CD3779" w:rsidRDefault="00CD3779" w:rsidP="009A006B">
            <w:pPr>
              <w:jc w:val="center"/>
              <w:rPr>
                <w:color w:val="C00000"/>
              </w:rPr>
            </w:pPr>
            <w:r w:rsidRPr="00CD3779">
              <w:rPr>
                <w:color w:val="C00000"/>
              </w:rPr>
              <w:t>“Reverse Evacuation”</w:t>
            </w:r>
          </w:p>
          <w:p w14:paraId="00E25CF3" w14:textId="03E661CF" w:rsidR="00CD3779" w:rsidRPr="00CD3779" w:rsidRDefault="00CD3779" w:rsidP="009A006B">
            <w:pPr>
              <w:jc w:val="center"/>
              <w:rPr>
                <w:color w:val="C00000"/>
              </w:rPr>
            </w:pPr>
            <w:r w:rsidRPr="00CD3779">
              <w:rPr>
                <w:color w:val="C00000"/>
              </w:rPr>
              <w:t>“Evacuation”</w:t>
            </w:r>
          </w:p>
        </w:tc>
      </w:tr>
      <w:tr w:rsidR="00CD3779" w:rsidRPr="00CD3779" w14:paraId="4E2B5663" w14:textId="77777777" w:rsidTr="00CD3779">
        <w:trPr>
          <w:trHeight w:val="615"/>
        </w:trPr>
        <w:tc>
          <w:tcPr>
            <w:tcW w:w="10785" w:type="dxa"/>
            <w:gridSpan w:val="4"/>
          </w:tcPr>
          <w:p w14:paraId="380FB8A5" w14:textId="77777777" w:rsidR="00CD3779" w:rsidRPr="00CD3779" w:rsidRDefault="00CD3779" w:rsidP="00CD3779">
            <w:r w:rsidRPr="00CD3779">
              <w:t>Hazardous materials are any substances that pose a risk to health, life, or property when released.  A release of a hazardous material can be caused by a spill, leak, transportation accident, or by human action.</w:t>
            </w:r>
          </w:p>
        </w:tc>
      </w:tr>
      <w:tr w:rsidR="00CD3779" w:rsidRPr="00CD3779" w14:paraId="558FFD94" w14:textId="77777777" w:rsidTr="00CD3779">
        <w:trPr>
          <w:trHeight w:val="360"/>
        </w:trPr>
        <w:tc>
          <w:tcPr>
            <w:tcW w:w="1245" w:type="dxa"/>
            <w:shd w:val="clear" w:color="auto" w:fill="993366"/>
          </w:tcPr>
          <w:p w14:paraId="6F9DFE36" w14:textId="77777777" w:rsidR="00CD3779" w:rsidRPr="00CD3779" w:rsidRDefault="00CD3779" w:rsidP="00CD3779">
            <w:r w:rsidRPr="00CD3779">
              <w:t>DATE</w:t>
            </w:r>
          </w:p>
        </w:tc>
        <w:tc>
          <w:tcPr>
            <w:tcW w:w="884" w:type="dxa"/>
            <w:shd w:val="clear" w:color="auto" w:fill="993366"/>
          </w:tcPr>
          <w:p w14:paraId="1B2E4D30" w14:textId="77777777" w:rsidR="00CD3779" w:rsidRPr="00CD3779" w:rsidRDefault="00CD3779" w:rsidP="00CD3779">
            <w:r w:rsidRPr="00CD3779">
              <w:t>TIME</w:t>
            </w:r>
          </w:p>
        </w:tc>
        <w:tc>
          <w:tcPr>
            <w:tcW w:w="5506" w:type="dxa"/>
            <w:shd w:val="clear" w:color="auto" w:fill="993366"/>
          </w:tcPr>
          <w:p w14:paraId="5A53EFBF" w14:textId="77777777" w:rsidR="00CD3779" w:rsidRPr="00CD3779" w:rsidRDefault="00CD3779" w:rsidP="00CD3779">
            <w:r w:rsidRPr="00CD3779">
              <w:t>PREPAREDNESS MEASURES</w:t>
            </w:r>
          </w:p>
        </w:tc>
        <w:tc>
          <w:tcPr>
            <w:tcW w:w="3150" w:type="dxa"/>
            <w:shd w:val="clear" w:color="auto" w:fill="993366"/>
          </w:tcPr>
          <w:p w14:paraId="61214CE6" w14:textId="77777777" w:rsidR="00CD3779" w:rsidRPr="00CD3779" w:rsidRDefault="00CD3779" w:rsidP="00CD3779">
            <w:r w:rsidRPr="00CD3779">
              <w:t>RESPONSIBLE PARTY</w:t>
            </w:r>
          </w:p>
        </w:tc>
      </w:tr>
      <w:tr w:rsidR="00CD3779" w:rsidRPr="00CD3779" w14:paraId="5BDF5B4C" w14:textId="77777777" w:rsidTr="00CD3779">
        <w:trPr>
          <w:trHeight w:val="360"/>
        </w:trPr>
        <w:tc>
          <w:tcPr>
            <w:tcW w:w="1245" w:type="dxa"/>
          </w:tcPr>
          <w:p w14:paraId="0FFFF16F" w14:textId="77777777" w:rsidR="00CD3779" w:rsidRPr="00CD3779" w:rsidRDefault="00CD3779" w:rsidP="00CD3779"/>
        </w:tc>
        <w:tc>
          <w:tcPr>
            <w:tcW w:w="884" w:type="dxa"/>
          </w:tcPr>
          <w:p w14:paraId="68DDDA8E" w14:textId="77777777" w:rsidR="00CD3779" w:rsidRPr="00CD3779" w:rsidRDefault="00CD3779" w:rsidP="00CD3779"/>
        </w:tc>
        <w:tc>
          <w:tcPr>
            <w:tcW w:w="5506" w:type="dxa"/>
          </w:tcPr>
          <w:p w14:paraId="2216725F" w14:textId="77777777" w:rsidR="00CD3779" w:rsidRPr="00CD3779" w:rsidRDefault="00CD3779" w:rsidP="00CD3779">
            <w:r w:rsidRPr="00CD3779">
              <w:t>Maintain list of chemicals in the building.</w:t>
            </w:r>
          </w:p>
        </w:tc>
        <w:tc>
          <w:tcPr>
            <w:tcW w:w="3150" w:type="dxa"/>
          </w:tcPr>
          <w:p w14:paraId="522E78DB" w14:textId="77777777" w:rsidR="00CD3779" w:rsidRPr="00CD3779" w:rsidRDefault="00CD3779" w:rsidP="00CD3779"/>
        </w:tc>
      </w:tr>
      <w:tr w:rsidR="00CD3779" w:rsidRPr="00CD3779" w14:paraId="4D508189" w14:textId="77777777" w:rsidTr="00CD3779">
        <w:trPr>
          <w:trHeight w:val="360"/>
        </w:trPr>
        <w:tc>
          <w:tcPr>
            <w:tcW w:w="1245" w:type="dxa"/>
          </w:tcPr>
          <w:p w14:paraId="22BE6879" w14:textId="77777777" w:rsidR="00CD3779" w:rsidRPr="00CD3779" w:rsidRDefault="00CD3779" w:rsidP="00CD3779"/>
        </w:tc>
        <w:tc>
          <w:tcPr>
            <w:tcW w:w="884" w:type="dxa"/>
          </w:tcPr>
          <w:p w14:paraId="7DBAB914" w14:textId="77777777" w:rsidR="00CD3779" w:rsidRPr="00CD3779" w:rsidRDefault="00CD3779" w:rsidP="00CD3779"/>
        </w:tc>
        <w:tc>
          <w:tcPr>
            <w:tcW w:w="5506" w:type="dxa"/>
          </w:tcPr>
          <w:p w14:paraId="7F5B2D45" w14:textId="77777777" w:rsidR="00CD3779" w:rsidRPr="00CD3779" w:rsidRDefault="00CD3779" w:rsidP="00CD3779">
            <w:r w:rsidRPr="00CD3779">
              <w:t>Incompatible chemicals are stored in separate areas.</w:t>
            </w:r>
          </w:p>
        </w:tc>
        <w:tc>
          <w:tcPr>
            <w:tcW w:w="3150" w:type="dxa"/>
          </w:tcPr>
          <w:p w14:paraId="67E4BDC1" w14:textId="77777777" w:rsidR="00CD3779" w:rsidRPr="00CD3779" w:rsidRDefault="00CD3779" w:rsidP="00CD3779"/>
        </w:tc>
      </w:tr>
      <w:tr w:rsidR="00CD3779" w:rsidRPr="00CD3779" w14:paraId="0336ADB2" w14:textId="77777777" w:rsidTr="00CD3779">
        <w:trPr>
          <w:trHeight w:val="360"/>
        </w:trPr>
        <w:tc>
          <w:tcPr>
            <w:tcW w:w="1245" w:type="dxa"/>
          </w:tcPr>
          <w:p w14:paraId="2486383E" w14:textId="77777777" w:rsidR="00CD3779" w:rsidRPr="00CD3779" w:rsidRDefault="00CD3779" w:rsidP="00CD3779"/>
        </w:tc>
        <w:tc>
          <w:tcPr>
            <w:tcW w:w="884" w:type="dxa"/>
          </w:tcPr>
          <w:p w14:paraId="4C286356" w14:textId="77777777" w:rsidR="00CD3779" w:rsidRPr="00CD3779" w:rsidRDefault="00CD3779" w:rsidP="00CD3779"/>
        </w:tc>
        <w:tc>
          <w:tcPr>
            <w:tcW w:w="5506" w:type="dxa"/>
          </w:tcPr>
          <w:p w14:paraId="4477B8A7" w14:textId="77777777" w:rsidR="00CD3779" w:rsidRPr="00CD3779" w:rsidRDefault="00CD3779" w:rsidP="00CD3779">
            <w:r w:rsidRPr="00CD3779">
              <w:t>Conduct shelter-in-place, evacuation, and reverse evacuation drills.</w:t>
            </w:r>
          </w:p>
        </w:tc>
        <w:tc>
          <w:tcPr>
            <w:tcW w:w="3150" w:type="dxa"/>
          </w:tcPr>
          <w:p w14:paraId="3FF3B36A" w14:textId="77777777" w:rsidR="00CD3779" w:rsidRPr="00CD3779" w:rsidRDefault="00CD3779" w:rsidP="00CD3779"/>
        </w:tc>
      </w:tr>
      <w:tr w:rsidR="00CD3779" w:rsidRPr="00CD3779" w14:paraId="71019EDE" w14:textId="77777777" w:rsidTr="00CD3779">
        <w:trPr>
          <w:trHeight w:val="360"/>
        </w:trPr>
        <w:tc>
          <w:tcPr>
            <w:tcW w:w="1245" w:type="dxa"/>
            <w:shd w:val="clear" w:color="auto" w:fill="F5750B"/>
          </w:tcPr>
          <w:p w14:paraId="63B24461" w14:textId="77777777" w:rsidR="00CD3779" w:rsidRPr="00CD3779" w:rsidRDefault="00CD3779" w:rsidP="00CD3779">
            <w:r w:rsidRPr="00CD3779">
              <w:t>DATE</w:t>
            </w:r>
          </w:p>
        </w:tc>
        <w:tc>
          <w:tcPr>
            <w:tcW w:w="884" w:type="dxa"/>
            <w:shd w:val="clear" w:color="auto" w:fill="F5750B"/>
          </w:tcPr>
          <w:p w14:paraId="48F6185A" w14:textId="77777777" w:rsidR="00CD3779" w:rsidRPr="00CD3779" w:rsidRDefault="00CD3779" w:rsidP="00CD3779">
            <w:r w:rsidRPr="00CD3779">
              <w:t>TIME</w:t>
            </w:r>
          </w:p>
        </w:tc>
        <w:tc>
          <w:tcPr>
            <w:tcW w:w="5506" w:type="dxa"/>
            <w:shd w:val="clear" w:color="auto" w:fill="F5750B"/>
          </w:tcPr>
          <w:p w14:paraId="241120BE" w14:textId="77777777" w:rsidR="00CD3779" w:rsidRPr="00CD3779" w:rsidRDefault="00CD3779" w:rsidP="00CD3779">
            <w:r w:rsidRPr="00CD3779">
              <w:t>RESPONSE PROCEDURES</w:t>
            </w:r>
          </w:p>
        </w:tc>
        <w:tc>
          <w:tcPr>
            <w:tcW w:w="3150" w:type="dxa"/>
            <w:shd w:val="clear" w:color="auto" w:fill="F5750B"/>
          </w:tcPr>
          <w:p w14:paraId="4021F004" w14:textId="77777777" w:rsidR="00CD3779" w:rsidRPr="00CD3779" w:rsidRDefault="00CD3779" w:rsidP="00CD3779">
            <w:r w:rsidRPr="00CD3779">
              <w:t>RESPONSIBLE PARTY</w:t>
            </w:r>
          </w:p>
        </w:tc>
      </w:tr>
      <w:tr w:rsidR="00CD3779" w:rsidRPr="00CD3779" w14:paraId="0B801A2A" w14:textId="77777777" w:rsidTr="00CD3779">
        <w:trPr>
          <w:trHeight w:val="360"/>
        </w:trPr>
        <w:tc>
          <w:tcPr>
            <w:tcW w:w="1245" w:type="dxa"/>
          </w:tcPr>
          <w:p w14:paraId="6638AD8C" w14:textId="77777777" w:rsidR="00CD3779" w:rsidRPr="00CD3779" w:rsidRDefault="00CD3779" w:rsidP="00CD3779"/>
        </w:tc>
        <w:tc>
          <w:tcPr>
            <w:tcW w:w="884" w:type="dxa"/>
          </w:tcPr>
          <w:p w14:paraId="2766BA4A" w14:textId="77777777" w:rsidR="00CD3779" w:rsidRPr="00CD3779" w:rsidRDefault="00CD3779" w:rsidP="00CD3779"/>
        </w:tc>
        <w:tc>
          <w:tcPr>
            <w:tcW w:w="5506" w:type="dxa"/>
          </w:tcPr>
          <w:p w14:paraId="2B0567F9" w14:textId="77777777" w:rsidR="00CD3779" w:rsidRPr="00CD3779" w:rsidRDefault="00CD3779" w:rsidP="00CD3779">
            <w:r w:rsidRPr="00CD3779">
              <w:t xml:space="preserve">Determine which action is most appropriate for the situation: </w:t>
            </w:r>
            <w:r w:rsidRPr="00CD3779">
              <w:rPr>
                <w:b/>
              </w:rPr>
              <w:t>SHELTER-IN-PLACE or EVACUATION</w:t>
            </w:r>
            <w:r w:rsidRPr="00CD3779">
              <w:t>.</w:t>
            </w:r>
          </w:p>
        </w:tc>
        <w:tc>
          <w:tcPr>
            <w:tcW w:w="3150" w:type="dxa"/>
          </w:tcPr>
          <w:p w14:paraId="0972930D" w14:textId="77777777" w:rsidR="00CD3779" w:rsidRPr="00CD3779" w:rsidRDefault="00CD3779" w:rsidP="00CD3779"/>
        </w:tc>
      </w:tr>
      <w:tr w:rsidR="00CD3779" w:rsidRPr="00CD3779" w14:paraId="655ED808" w14:textId="77777777" w:rsidTr="00CD3779">
        <w:trPr>
          <w:trHeight w:val="360"/>
        </w:trPr>
        <w:tc>
          <w:tcPr>
            <w:tcW w:w="1245" w:type="dxa"/>
          </w:tcPr>
          <w:p w14:paraId="4C7878D3" w14:textId="77777777" w:rsidR="00CD3779" w:rsidRPr="00CD3779" w:rsidRDefault="00CD3779" w:rsidP="00CD3779"/>
        </w:tc>
        <w:tc>
          <w:tcPr>
            <w:tcW w:w="884" w:type="dxa"/>
          </w:tcPr>
          <w:p w14:paraId="44C02000" w14:textId="77777777" w:rsidR="00CD3779" w:rsidRPr="00CD3779" w:rsidRDefault="00CD3779" w:rsidP="00CD3779"/>
        </w:tc>
        <w:tc>
          <w:tcPr>
            <w:tcW w:w="5506" w:type="dxa"/>
          </w:tcPr>
          <w:p w14:paraId="199888AD" w14:textId="77777777" w:rsidR="00CD3779" w:rsidRPr="00CD3779" w:rsidRDefault="00CD3779" w:rsidP="00CD3779">
            <w:r w:rsidRPr="00CD3779">
              <w:rPr>
                <w:b/>
              </w:rPr>
              <w:t>If EVACUATION</w:t>
            </w:r>
            <w:r w:rsidRPr="00CD3779">
              <w:t>: move students in the opposite direction of the wind and at least 500 ft. away from hazardous source.</w:t>
            </w:r>
          </w:p>
        </w:tc>
        <w:tc>
          <w:tcPr>
            <w:tcW w:w="3150" w:type="dxa"/>
          </w:tcPr>
          <w:p w14:paraId="0BC0252D" w14:textId="77777777" w:rsidR="00CD3779" w:rsidRPr="00CD3779" w:rsidRDefault="00CD3779" w:rsidP="00CD3779"/>
        </w:tc>
      </w:tr>
      <w:tr w:rsidR="00CD3779" w:rsidRPr="00CD3779" w14:paraId="6D1DBC43" w14:textId="77777777" w:rsidTr="00CD3779">
        <w:trPr>
          <w:trHeight w:val="360"/>
        </w:trPr>
        <w:tc>
          <w:tcPr>
            <w:tcW w:w="1245" w:type="dxa"/>
          </w:tcPr>
          <w:p w14:paraId="02929CF4" w14:textId="77777777" w:rsidR="00CD3779" w:rsidRPr="00CD3779" w:rsidRDefault="00CD3779" w:rsidP="00CD3779"/>
        </w:tc>
        <w:tc>
          <w:tcPr>
            <w:tcW w:w="884" w:type="dxa"/>
          </w:tcPr>
          <w:p w14:paraId="4D9BDB49" w14:textId="77777777" w:rsidR="00CD3779" w:rsidRPr="00CD3779" w:rsidRDefault="00CD3779" w:rsidP="00CD3779"/>
        </w:tc>
        <w:tc>
          <w:tcPr>
            <w:tcW w:w="5506" w:type="dxa"/>
          </w:tcPr>
          <w:p w14:paraId="6F386486" w14:textId="77777777" w:rsidR="00CD3779" w:rsidRPr="00CD3779" w:rsidRDefault="00CD3779" w:rsidP="00CD3779">
            <w:r w:rsidRPr="00CD3779">
              <w:rPr>
                <w:b/>
              </w:rPr>
              <w:t>If EVACUATION</w:t>
            </w:r>
            <w:r w:rsidRPr="00CD3779">
              <w:t>: Assist in the movement of students and staff with special needs.</w:t>
            </w:r>
          </w:p>
        </w:tc>
        <w:tc>
          <w:tcPr>
            <w:tcW w:w="3150" w:type="dxa"/>
          </w:tcPr>
          <w:p w14:paraId="617553D3" w14:textId="77777777" w:rsidR="00CD3779" w:rsidRPr="00CD3779" w:rsidRDefault="00CD3779" w:rsidP="00CD3779"/>
        </w:tc>
      </w:tr>
      <w:tr w:rsidR="00CD3779" w:rsidRPr="00CD3779" w14:paraId="288A2135" w14:textId="77777777" w:rsidTr="00CD3779">
        <w:trPr>
          <w:trHeight w:val="360"/>
        </w:trPr>
        <w:tc>
          <w:tcPr>
            <w:tcW w:w="1245" w:type="dxa"/>
          </w:tcPr>
          <w:p w14:paraId="28CC44C9" w14:textId="77777777" w:rsidR="00CD3779" w:rsidRPr="00CD3779" w:rsidRDefault="00CD3779" w:rsidP="00CD3779"/>
        </w:tc>
        <w:tc>
          <w:tcPr>
            <w:tcW w:w="884" w:type="dxa"/>
          </w:tcPr>
          <w:p w14:paraId="3F77A2F8" w14:textId="77777777" w:rsidR="00CD3779" w:rsidRPr="00CD3779" w:rsidRDefault="00CD3779" w:rsidP="00CD3779"/>
        </w:tc>
        <w:tc>
          <w:tcPr>
            <w:tcW w:w="5506" w:type="dxa"/>
          </w:tcPr>
          <w:p w14:paraId="6BB3D6AA" w14:textId="77777777" w:rsidR="00CD3779" w:rsidRPr="00CD3779" w:rsidRDefault="00CD3779" w:rsidP="00CD3779">
            <w:r w:rsidRPr="00CD3779">
              <w:rPr>
                <w:b/>
              </w:rPr>
              <w:t>If SHELTER-IN-PLACE</w:t>
            </w:r>
            <w:r w:rsidRPr="00CD3779">
              <w:t>: Shutdown appropriate utility and building systems.</w:t>
            </w:r>
          </w:p>
        </w:tc>
        <w:tc>
          <w:tcPr>
            <w:tcW w:w="3150" w:type="dxa"/>
          </w:tcPr>
          <w:p w14:paraId="6D3F180A" w14:textId="77777777" w:rsidR="00CD3779" w:rsidRPr="00CD3779" w:rsidRDefault="00CD3779" w:rsidP="00CD3779"/>
        </w:tc>
      </w:tr>
      <w:tr w:rsidR="00CD3779" w:rsidRPr="00CD3779" w14:paraId="4DC7979E" w14:textId="77777777" w:rsidTr="00CD3779">
        <w:trPr>
          <w:trHeight w:val="360"/>
        </w:trPr>
        <w:tc>
          <w:tcPr>
            <w:tcW w:w="1245" w:type="dxa"/>
          </w:tcPr>
          <w:p w14:paraId="5628C58B" w14:textId="77777777" w:rsidR="00CD3779" w:rsidRPr="00CD3779" w:rsidRDefault="00CD3779" w:rsidP="00CD3779"/>
        </w:tc>
        <w:tc>
          <w:tcPr>
            <w:tcW w:w="884" w:type="dxa"/>
          </w:tcPr>
          <w:p w14:paraId="752F56C9" w14:textId="77777777" w:rsidR="00CD3779" w:rsidRPr="00CD3779" w:rsidRDefault="00CD3779" w:rsidP="00CD3779"/>
        </w:tc>
        <w:tc>
          <w:tcPr>
            <w:tcW w:w="5506" w:type="dxa"/>
          </w:tcPr>
          <w:p w14:paraId="34214F70" w14:textId="77777777" w:rsidR="00CD3779" w:rsidRPr="00CD3779" w:rsidRDefault="00CD3779" w:rsidP="00CD3779">
            <w:r w:rsidRPr="00CD3779">
              <w:rPr>
                <w:b/>
              </w:rPr>
              <w:t>If SHELTER-IN-PLACE</w:t>
            </w:r>
            <w:r w:rsidRPr="00CD3779">
              <w:t>: close classroom windows and seal gaps under doorways.</w:t>
            </w:r>
          </w:p>
        </w:tc>
        <w:tc>
          <w:tcPr>
            <w:tcW w:w="3150" w:type="dxa"/>
          </w:tcPr>
          <w:p w14:paraId="7CF13D3F" w14:textId="77777777" w:rsidR="00CD3779" w:rsidRPr="00CD3779" w:rsidRDefault="00CD3779" w:rsidP="00CD3779"/>
        </w:tc>
      </w:tr>
      <w:tr w:rsidR="00CD3779" w:rsidRPr="00CD3779" w14:paraId="1B9342C7" w14:textId="77777777" w:rsidTr="00CD3779">
        <w:trPr>
          <w:trHeight w:val="360"/>
        </w:trPr>
        <w:tc>
          <w:tcPr>
            <w:tcW w:w="1245" w:type="dxa"/>
          </w:tcPr>
          <w:p w14:paraId="7D105A71" w14:textId="77777777" w:rsidR="00CD3779" w:rsidRPr="00CD3779" w:rsidRDefault="00CD3779" w:rsidP="00CD3779"/>
        </w:tc>
        <w:tc>
          <w:tcPr>
            <w:tcW w:w="884" w:type="dxa"/>
          </w:tcPr>
          <w:p w14:paraId="776A9D47" w14:textId="77777777" w:rsidR="00CD3779" w:rsidRPr="00CD3779" w:rsidRDefault="00CD3779" w:rsidP="00CD3779"/>
        </w:tc>
        <w:tc>
          <w:tcPr>
            <w:tcW w:w="5506" w:type="dxa"/>
          </w:tcPr>
          <w:p w14:paraId="5020B34A" w14:textId="77777777" w:rsidR="00CD3779" w:rsidRPr="00CD3779" w:rsidRDefault="00CD3779" w:rsidP="00CD3779">
            <w:r w:rsidRPr="00CD3779">
              <w:t>Account for all students, visitors, and school personnel.</w:t>
            </w:r>
          </w:p>
        </w:tc>
        <w:tc>
          <w:tcPr>
            <w:tcW w:w="3150" w:type="dxa"/>
          </w:tcPr>
          <w:p w14:paraId="118AF986" w14:textId="77777777" w:rsidR="00CD3779" w:rsidRPr="00CD3779" w:rsidRDefault="00CD3779" w:rsidP="00CD3779"/>
        </w:tc>
      </w:tr>
      <w:tr w:rsidR="00CD3779" w:rsidRPr="00CD3779" w14:paraId="74BA8D04" w14:textId="77777777" w:rsidTr="00CD3779">
        <w:trPr>
          <w:trHeight w:val="360"/>
        </w:trPr>
        <w:tc>
          <w:tcPr>
            <w:tcW w:w="1245" w:type="dxa"/>
          </w:tcPr>
          <w:p w14:paraId="7B758F80" w14:textId="77777777" w:rsidR="00CD3779" w:rsidRPr="00CD3779" w:rsidRDefault="00CD3779" w:rsidP="00CD3779"/>
        </w:tc>
        <w:tc>
          <w:tcPr>
            <w:tcW w:w="884" w:type="dxa"/>
          </w:tcPr>
          <w:p w14:paraId="680F1F14" w14:textId="77777777" w:rsidR="00CD3779" w:rsidRPr="00CD3779" w:rsidRDefault="00CD3779" w:rsidP="00CD3779"/>
        </w:tc>
        <w:tc>
          <w:tcPr>
            <w:tcW w:w="5506" w:type="dxa"/>
          </w:tcPr>
          <w:p w14:paraId="27282C97" w14:textId="77777777" w:rsidR="00CD3779" w:rsidRPr="00CD3779" w:rsidRDefault="00CD3779" w:rsidP="00CD3779">
            <w:r w:rsidRPr="00CD3779">
              <w:t xml:space="preserve">Monitor individuals for medical distress and report immediately. </w:t>
            </w:r>
          </w:p>
        </w:tc>
        <w:tc>
          <w:tcPr>
            <w:tcW w:w="3150" w:type="dxa"/>
          </w:tcPr>
          <w:p w14:paraId="4B436D07" w14:textId="77777777" w:rsidR="00CD3779" w:rsidRPr="00CD3779" w:rsidRDefault="00CD3779" w:rsidP="00CD3779"/>
        </w:tc>
      </w:tr>
      <w:tr w:rsidR="00CD3779" w:rsidRPr="00CD3779" w14:paraId="52DF6BB4" w14:textId="77777777" w:rsidTr="00CD3779">
        <w:trPr>
          <w:trHeight w:val="360"/>
        </w:trPr>
        <w:tc>
          <w:tcPr>
            <w:tcW w:w="1245" w:type="dxa"/>
            <w:shd w:val="clear" w:color="auto" w:fill="1F3864" w:themeFill="accent1" w:themeFillShade="80"/>
          </w:tcPr>
          <w:p w14:paraId="33C0CCBD" w14:textId="77777777" w:rsidR="00CD3779" w:rsidRPr="00CD3779" w:rsidRDefault="00CD3779" w:rsidP="00CD3779">
            <w:r w:rsidRPr="00CD3779">
              <w:t>DATE</w:t>
            </w:r>
          </w:p>
        </w:tc>
        <w:tc>
          <w:tcPr>
            <w:tcW w:w="884" w:type="dxa"/>
            <w:shd w:val="clear" w:color="auto" w:fill="1F3864" w:themeFill="accent1" w:themeFillShade="80"/>
          </w:tcPr>
          <w:p w14:paraId="067B32EC" w14:textId="77777777" w:rsidR="00CD3779" w:rsidRPr="00CD3779" w:rsidRDefault="00CD3779" w:rsidP="00CD3779">
            <w:r w:rsidRPr="00CD3779">
              <w:t>TIME</w:t>
            </w:r>
          </w:p>
        </w:tc>
        <w:tc>
          <w:tcPr>
            <w:tcW w:w="5506" w:type="dxa"/>
            <w:shd w:val="clear" w:color="auto" w:fill="1F3864" w:themeFill="accent1" w:themeFillShade="80"/>
          </w:tcPr>
          <w:p w14:paraId="3F5D4D6B" w14:textId="77777777" w:rsidR="00CD3779" w:rsidRPr="00CD3779" w:rsidRDefault="00CD3779" w:rsidP="00CD3779">
            <w:r w:rsidRPr="00CD3779">
              <w:t>RECOVERY TASKS</w:t>
            </w:r>
          </w:p>
        </w:tc>
        <w:tc>
          <w:tcPr>
            <w:tcW w:w="3150" w:type="dxa"/>
            <w:shd w:val="clear" w:color="auto" w:fill="1F3864" w:themeFill="accent1" w:themeFillShade="80"/>
          </w:tcPr>
          <w:p w14:paraId="796FD8DC" w14:textId="77777777" w:rsidR="00CD3779" w:rsidRPr="00CD3779" w:rsidRDefault="00CD3779" w:rsidP="00CD3779">
            <w:r w:rsidRPr="00CD3779">
              <w:t>RESPONSIBLE PARTY</w:t>
            </w:r>
          </w:p>
        </w:tc>
      </w:tr>
      <w:tr w:rsidR="00CD3779" w:rsidRPr="00CD3779" w14:paraId="52BCD726" w14:textId="77777777" w:rsidTr="00CD3779">
        <w:trPr>
          <w:trHeight w:val="360"/>
        </w:trPr>
        <w:tc>
          <w:tcPr>
            <w:tcW w:w="1245" w:type="dxa"/>
          </w:tcPr>
          <w:p w14:paraId="6033B4ED" w14:textId="77777777" w:rsidR="00CD3779" w:rsidRPr="00CD3779" w:rsidRDefault="00CD3779" w:rsidP="00CD3779"/>
        </w:tc>
        <w:tc>
          <w:tcPr>
            <w:tcW w:w="884" w:type="dxa"/>
          </w:tcPr>
          <w:p w14:paraId="3AB0CE73" w14:textId="77777777" w:rsidR="00CD3779" w:rsidRPr="00CD3779" w:rsidRDefault="00CD3779" w:rsidP="00CD3779"/>
        </w:tc>
        <w:tc>
          <w:tcPr>
            <w:tcW w:w="5506" w:type="dxa"/>
          </w:tcPr>
          <w:p w14:paraId="2BECF043" w14:textId="77777777" w:rsidR="00CD3779" w:rsidRPr="00CD3779" w:rsidRDefault="00CD3779" w:rsidP="00CD3779">
            <w:r w:rsidRPr="00CD3779">
              <w:t>Provide counseling if needed.</w:t>
            </w:r>
          </w:p>
        </w:tc>
        <w:tc>
          <w:tcPr>
            <w:tcW w:w="3150" w:type="dxa"/>
          </w:tcPr>
          <w:p w14:paraId="3BCA160D" w14:textId="77777777" w:rsidR="00CD3779" w:rsidRPr="00CD3779" w:rsidRDefault="00CD3779" w:rsidP="00CD3779"/>
        </w:tc>
      </w:tr>
    </w:tbl>
    <w:p w14:paraId="7F0CFCCD" w14:textId="6B244EAD" w:rsidR="00CD3779" w:rsidRDefault="00CD3779" w:rsidP="00A25A9C"/>
    <w:p w14:paraId="736B8C27"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6AEB2467" w14:textId="59E07070" w:rsidR="009A006B" w:rsidRDefault="009A006B" w:rsidP="00A25A9C"/>
    <w:p w14:paraId="12465D9E" w14:textId="6369AE3F" w:rsidR="009A006B" w:rsidRDefault="009A006B" w:rsidP="00A25A9C"/>
    <w:p w14:paraId="684E8286" w14:textId="54BC9419" w:rsidR="009A006B" w:rsidRDefault="009A006B" w:rsidP="00A25A9C"/>
    <w:p w14:paraId="618A6D67"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507E5D1A" w14:textId="77777777" w:rsidTr="00CD3779">
        <w:trPr>
          <w:trHeight w:val="990"/>
        </w:trPr>
        <w:tc>
          <w:tcPr>
            <w:tcW w:w="7635" w:type="dxa"/>
            <w:gridSpan w:val="3"/>
            <w:shd w:val="clear" w:color="auto" w:fill="000000" w:themeFill="text1"/>
            <w:vAlign w:val="center"/>
          </w:tcPr>
          <w:p w14:paraId="7B439AF3" w14:textId="77777777" w:rsidR="00CD3779" w:rsidRPr="00CD3779" w:rsidRDefault="00CD3779" w:rsidP="000E18A8">
            <w:pPr>
              <w:pStyle w:val="Heading4"/>
            </w:pPr>
            <w:bookmarkStart w:id="94" w:name="_HOSTAGE"/>
            <w:bookmarkStart w:id="95" w:name="_Toc104301582"/>
            <w:bookmarkEnd w:id="94"/>
            <w:r w:rsidRPr="00CD3779">
              <w:lastRenderedPageBreak/>
              <w:t>HOSTAGE</w:t>
            </w:r>
            <w:bookmarkEnd w:id="95"/>
          </w:p>
        </w:tc>
        <w:tc>
          <w:tcPr>
            <w:tcW w:w="3060" w:type="dxa"/>
            <w:vAlign w:val="center"/>
          </w:tcPr>
          <w:p w14:paraId="6B9C4B8B" w14:textId="77777777" w:rsidR="00CD3779" w:rsidRPr="00CD3779" w:rsidRDefault="00CD3779" w:rsidP="009A006B">
            <w:pPr>
              <w:jc w:val="center"/>
              <w:rPr>
                <w:color w:val="C00000"/>
              </w:rPr>
            </w:pPr>
            <w:r w:rsidRPr="00CD3779">
              <w:rPr>
                <w:color w:val="C00000"/>
              </w:rPr>
              <w:t>“Lockdown”</w:t>
            </w:r>
          </w:p>
          <w:p w14:paraId="660B09A8" w14:textId="77777777" w:rsidR="00CD3779" w:rsidRPr="00CD3779" w:rsidRDefault="00CD3779" w:rsidP="009A006B">
            <w:pPr>
              <w:jc w:val="center"/>
            </w:pPr>
            <w:r w:rsidRPr="00CD3779">
              <w:rPr>
                <w:color w:val="C00000"/>
              </w:rPr>
              <w:t>“Evacuation”</w:t>
            </w:r>
          </w:p>
        </w:tc>
      </w:tr>
      <w:tr w:rsidR="00CD3779" w:rsidRPr="00CD3779" w14:paraId="0747FD98" w14:textId="77777777" w:rsidTr="00CD3779">
        <w:trPr>
          <w:trHeight w:val="615"/>
        </w:trPr>
        <w:tc>
          <w:tcPr>
            <w:tcW w:w="10695" w:type="dxa"/>
            <w:gridSpan w:val="4"/>
          </w:tcPr>
          <w:p w14:paraId="1AC69DF1" w14:textId="77777777" w:rsidR="00CD3779" w:rsidRPr="00CD3779" w:rsidRDefault="00CD3779" w:rsidP="00CD3779">
            <w:pPr>
              <w:rPr>
                <w:lang w:val="en"/>
              </w:rPr>
            </w:pPr>
            <w:r w:rsidRPr="00CD3779">
              <w:rPr>
                <w:lang w:val="en"/>
              </w:rPr>
              <w:t>A person who has been seized or is being held as security for the fulfillment of a condition.</w:t>
            </w:r>
          </w:p>
          <w:p w14:paraId="50A5E4D1" w14:textId="77777777" w:rsidR="00CD3779" w:rsidRPr="00CD3779" w:rsidRDefault="00CD3779" w:rsidP="00CD3779"/>
        </w:tc>
      </w:tr>
      <w:tr w:rsidR="00CD3779" w:rsidRPr="00CD3779" w14:paraId="627A192B" w14:textId="77777777" w:rsidTr="00CD3779">
        <w:trPr>
          <w:trHeight w:val="360"/>
        </w:trPr>
        <w:tc>
          <w:tcPr>
            <w:tcW w:w="1245" w:type="dxa"/>
            <w:shd w:val="clear" w:color="auto" w:fill="993366"/>
          </w:tcPr>
          <w:p w14:paraId="6FD8779F" w14:textId="77777777" w:rsidR="00CD3779" w:rsidRPr="00CD3779" w:rsidRDefault="00CD3779" w:rsidP="00CD3779">
            <w:r w:rsidRPr="00CD3779">
              <w:t>DATE</w:t>
            </w:r>
          </w:p>
        </w:tc>
        <w:tc>
          <w:tcPr>
            <w:tcW w:w="884" w:type="dxa"/>
            <w:shd w:val="clear" w:color="auto" w:fill="993366"/>
          </w:tcPr>
          <w:p w14:paraId="5E7212EF" w14:textId="77777777" w:rsidR="00CD3779" w:rsidRPr="00CD3779" w:rsidRDefault="00CD3779" w:rsidP="00CD3779">
            <w:r w:rsidRPr="00CD3779">
              <w:t>TIME</w:t>
            </w:r>
          </w:p>
        </w:tc>
        <w:tc>
          <w:tcPr>
            <w:tcW w:w="5506" w:type="dxa"/>
            <w:shd w:val="clear" w:color="auto" w:fill="993366"/>
          </w:tcPr>
          <w:p w14:paraId="594D448C" w14:textId="77777777" w:rsidR="00CD3779" w:rsidRPr="00CD3779" w:rsidRDefault="00CD3779" w:rsidP="00CD3779">
            <w:r w:rsidRPr="00CD3779">
              <w:t>PREPAREDNESS MEASURES</w:t>
            </w:r>
          </w:p>
        </w:tc>
        <w:tc>
          <w:tcPr>
            <w:tcW w:w="3060" w:type="dxa"/>
            <w:shd w:val="clear" w:color="auto" w:fill="993366"/>
          </w:tcPr>
          <w:p w14:paraId="044B9404" w14:textId="77777777" w:rsidR="00CD3779" w:rsidRPr="00CD3779" w:rsidRDefault="00CD3779" w:rsidP="00CD3779">
            <w:r w:rsidRPr="00CD3779">
              <w:t>RESPONSIBLE PARTY</w:t>
            </w:r>
          </w:p>
        </w:tc>
      </w:tr>
      <w:tr w:rsidR="00CD3779" w:rsidRPr="00CD3779" w14:paraId="3A3BD522" w14:textId="77777777" w:rsidTr="00CD3779">
        <w:trPr>
          <w:trHeight w:val="360"/>
        </w:trPr>
        <w:tc>
          <w:tcPr>
            <w:tcW w:w="1245" w:type="dxa"/>
          </w:tcPr>
          <w:p w14:paraId="01247DE9" w14:textId="77777777" w:rsidR="00CD3779" w:rsidRPr="00CD3779" w:rsidRDefault="00CD3779" w:rsidP="00CD3779"/>
        </w:tc>
        <w:tc>
          <w:tcPr>
            <w:tcW w:w="884" w:type="dxa"/>
          </w:tcPr>
          <w:p w14:paraId="6FFF0DB6" w14:textId="77777777" w:rsidR="00CD3779" w:rsidRPr="00CD3779" w:rsidRDefault="00CD3779" w:rsidP="00CD3779"/>
        </w:tc>
        <w:tc>
          <w:tcPr>
            <w:tcW w:w="5506" w:type="dxa"/>
          </w:tcPr>
          <w:p w14:paraId="26BDF68E" w14:textId="77777777" w:rsidR="00CD3779" w:rsidRPr="00CD3779" w:rsidRDefault="00CD3779" w:rsidP="00CD3779">
            <w:r w:rsidRPr="00CD3779">
              <w:t>Maintain control access through methods identified in physical protection section of plan.</w:t>
            </w:r>
          </w:p>
        </w:tc>
        <w:tc>
          <w:tcPr>
            <w:tcW w:w="3060" w:type="dxa"/>
          </w:tcPr>
          <w:p w14:paraId="60A87921" w14:textId="77777777" w:rsidR="00CD3779" w:rsidRPr="00CD3779" w:rsidRDefault="00CD3779" w:rsidP="00CD3779">
            <w:r w:rsidRPr="00CD3779">
              <w:t>Safety Director</w:t>
            </w:r>
          </w:p>
        </w:tc>
      </w:tr>
      <w:tr w:rsidR="00CD3779" w:rsidRPr="00CD3779" w14:paraId="30A4DCCA" w14:textId="77777777" w:rsidTr="00CD3779">
        <w:trPr>
          <w:trHeight w:val="360"/>
        </w:trPr>
        <w:tc>
          <w:tcPr>
            <w:tcW w:w="1245" w:type="dxa"/>
          </w:tcPr>
          <w:p w14:paraId="246C53A4" w14:textId="77777777" w:rsidR="00CD3779" w:rsidRPr="00CD3779" w:rsidRDefault="00CD3779" w:rsidP="00CD3779"/>
        </w:tc>
        <w:tc>
          <w:tcPr>
            <w:tcW w:w="884" w:type="dxa"/>
          </w:tcPr>
          <w:p w14:paraId="6AD18FB2" w14:textId="77777777" w:rsidR="00CD3779" w:rsidRPr="00CD3779" w:rsidRDefault="00CD3779" w:rsidP="00CD3779"/>
        </w:tc>
        <w:tc>
          <w:tcPr>
            <w:tcW w:w="5506" w:type="dxa"/>
          </w:tcPr>
          <w:p w14:paraId="048286B2" w14:textId="77777777" w:rsidR="00CD3779" w:rsidRPr="00CD3779" w:rsidRDefault="00CD3779" w:rsidP="00CD3779">
            <w:r w:rsidRPr="00CD3779">
              <w:t>Post signs and requirements for visitor management.</w:t>
            </w:r>
          </w:p>
        </w:tc>
        <w:tc>
          <w:tcPr>
            <w:tcW w:w="3060" w:type="dxa"/>
          </w:tcPr>
          <w:p w14:paraId="1E7604DA" w14:textId="77777777" w:rsidR="00CD3779" w:rsidRPr="00CD3779" w:rsidRDefault="00CD3779" w:rsidP="00CD3779">
            <w:r w:rsidRPr="00CD3779">
              <w:t>Facilities Director</w:t>
            </w:r>
          </w:p>
        </w:tc>
      </w:tr>
      <w:tr w:rsidR="00CD3779" w:rsidRPr="00CD3779" w14:paraId="7B7E96C1" w14:textId="77777777" w:rsidTr="00CD3779">
        <w:trPr>
          <w:trHeight w:val="360"/>
        </w:trPr>
        <w:tc>
          <w:tcPr>
            <w:tcW w:w="1245" w:type="dxa"/>
          </w:tcPr>
          <w:p w14:paraId="3FB6F0B3" w14:textId="77777777" w:rsidR="00CD3779" w:rsidRPr="00CD3779" w:rsidRDefault="00CD3779" w:rsidP="00CD3779"/>
        </w:tc>
        <w:tc>
          <w:tcPr>
            <w:tcW w:w="884" w:type="dxa"/>
          </w:tcPr>
          <w:p w14:paraId="683CC928" w14:textId="77777777" w:rsidR="00CD3779" w:rsidRPr="00CD3779" w:rsidRDefault="00CD3779" w:rsidP="00CD3779"/>
        </w:tc>
        <w:tc>
          <w:tcPr>
            <w:tcW w:w="5506" w:type="dxa"/>
          </w:tcPr>
          <w:p w14:paraId="7EFE0454" w14:textId="77777777" w:rsidR="00CD3779" w:rsidRPr="00CD3779" w:rsidRDefault="00CD3779" w:rsidP="00CD3779">
            <w:r w:rsidRPr="00CD3779">
              <w:t>Conduct lockdown and evacuation drills.</w:t>
            </w:r>
          </w:p>
        </w:tc>
        <w:tc>
          <w:tcPr>
            <w:tcW w:w="3060" w:type="dxa"/>
          </w:tcPr>
          <w:p w14:paraId="71F913EE" w14:textId="77777777" w:rsidR="00CD3779" w:rsidRPr="00CD3779" w:rsidRDefault="00CD3779" w:rsidP="00CD3779">
            <w:r w:rsidRPr="00CD3779">
              <w:t>Safety Director</w:t>
            </w:r>
          </w:p>
        </w:tc>
      </w:tr>
      <w:tr w:rsidR="00CD3779" w:rsidRPr="00CD3779" w14:paraId="152494AD" w14:textId="77777777" w:rsidTr="00CD3779">
        <w:trPr>
          <w:trHeight w:val="360"/>
        </w:trPr>
        <w:tc>
          <w:tcPr>
            <w:tcW w:w="1245" w:type="dxa"/>
            <w:shd w:val="clear" w:color="auto" w:fill="F5750B"/>
          </w:tcPr>
          <w:p w14:paraId="426A6FB6" w14:textId="77777777" w:rsidR="00CD3779" w:rsidRPr="00CD3779" w:rsidRDefault="00CD3779" w:rsidP="00CD3779">
            <w:r w:rsidRPr="00CD3779">
              <w:t>DATE</w:t>
            </w:r>
          </w:p>
        </w:tc>
        <w:tc>
          <w:tcPr>
            <w:tcW w:w="884" w:type="dxa"/>
            <w:shd w:val="clear" w:color="auto" w:fill="F5750B"/>
          </w:tcPr>
          <w:p w14:paraId="084C6DDD" w14:textId="77777777" w:rsidR="00CD3779" w:rsidRPr="00CD3779" w:rsidRDefault="00CD3779" w:rsidP="00CD3779">
            <w:r w:rsidRPr="00CD3779">
              <w:t>TIME</w:t>
            </w:r>
          </w:p>
        </w:tc>
        <w:tc>
          <w:tcPr>
            <w:tcW w:w="5506" w:type="dxa"/>
            <w:shd w:val="clear" w:color="auto" w:fill="F5750B"/>
          </w:tcPr>
          <w:p w14:paraId="771F7B78" w14:textId="77777777" w:rsidR="00CD3779" w:rsidRPr="00CD3779" w:rsidRDefault="00CD3779" w:rsidP="00CD3779">
            <w:r w:rsidRPr="00CD3779">
              <w:t>RESPONSE PROCEDURES</w:t>
            </w:r>
          </w:p>
        </w:tc>
        <w:tc>
          <w:tcPr>
            <w:tcW w:w="3060" w:type="dxa"/>
            <w:shd w:val="clear" w:color="auto" w:fill="F5750B"/>
          </w:tcPr>
          <w:p w14:paraId="0DD08FAD" w14:textId="77777777" w:rsidR="00CD3779" w:rsidRPr="00CD3779" w:rsidRDefault="00CD3779" w:rsidP="00CD3779">
            <w:r w:rsidRPr="00CD3779">
              <w:t>RESPONSIBLE PARTY</w:t>
            </w:r>
          </w:p>
        </w:tc>
      </w:tr>
      <w:tr w:rsidR="00CD3779" w:rsidRPr="00CD3779" w14:paraId="1904012A" w14:textId="77777777" w:rsidTr="00CD3779">
        <w:trPr>
          <w:trHeight w:val="360"/>
        </w:trPr>
        <w:tc>
          <w:tcPr>
            <w:tcW w:w="1245" w:type="dxa"/>
          </w:tcPr>
          <w:p w14:paraId="3768667F" w14:textId="77777777" w:rsidR="00CD3779" w:rsidRPr="00CD3779" w:rsidRDefault="00CD3779" w:rsidP="00CD3779"/>
        </w:tc>
        <w:tc>
          <w:tcPr>
            <w:tcW w:w="884" w:type="dxa"/>
          </w:tcPr>
          <w:p w14:paraId="3B30F213" w14:textId="77777777" w:rsidR="00CD3779" w:rsidRPr="00CD3779" w:rsidRDefault="00CD3779" w:rsidP="00CD3779"/>
        </w:tc>
        <w:tc>
          <w:tcPr>
            <w:tcW w:w="5506" w:type="dxa"/>
          </w:tcPr>
          <w:p w14:paraId="5FC397DF" w14:textId="77777777" w:rsidR="00CD3779" w:rsidRPr="00CD3779" w:rsidRDefault="00CD3779" w:rsidP="00CD3779">
            <w:r w:rsidRPr="00CD3779">
              <w:t>Call 911 and report all known details.</w:t>
            </w:r>
          </w:p>
        </w:tc>
        <w:tc>
          <w:tcPr>
            <w:tcW w:w="3060" w:type="dxa"/>
          </w:tcPr>
          <w:p w14:paraId="6DA61F19" w14:textId="77777777" w:rsidR="00CD3779" w:rsidRPr="00CD3779" w:rsidRDefault="00CD3779" w:rsidP="00CD3779"/>
        </w:tc>
      </w:tr>
      <w:tr w:rsidR="00CD3779" w:rsidRPr="00CD3779" w14:paraId="505FC2FD" w14:textId="77777777" w:rsidTr="00CD3779">
        <w:trPr>
          <w:trHeight w:val="360"/>
        </w:trPr>
        <w:tc>
          <w:tcPr>
            <w:tcW w:w="1245" w:type="dxa"/>
          </w:tcPr>
          <w:p w14:paraId="49AD5E22" w14:textId="77777777" w:rsidR="00CD3779" w:rsidRPr="00CD3779" w:rsidRDefault="00CD3779" w:rsidP="00CD3779"/>
        </w:tc>
        <w:tc>
          <w:tcPr>
            <w:tcW w:w="884" w:type="dxa"/>
          </w:tcPr>
          <w:p w14:paraId="1B0108D5" w14:textId="77777777" w:rsidR="00CD3779" w:rsidRPr="00CD3779" w:rsidRDefault="00CD3779" w:rsidP="00CD3779"/>
        </w:tc>
        <w:tc>
          <w:tcPr>
            <w:tcW w:w="5506" w:type="dxa"/>
          </w:tcPr>
          <w:p w14:paraId="11BC9BFD" w14:textId="77777777" w:rsidR="00CD3779" w:rsidRPr="00CD3779" w:rsidRDefault="00CD3779" w:rsidP="00CD3779">
            <w:r w:rsidRPr="00CD3779">
              <w:t>Notify central office.</w:t>
            </w:r>
          </w:p>
        </w:tc>
        <w:tc>
          <w:tcPr>
            <w:tcW w:w="3060" w:type="dxa"/>
          </w:tcPr>
          <w:p w14:paraId="0BB8ECC4" w14:textId="77777777" w:rsidR="00CD3779" w:rsidRPr="00CD3779" w:rsidRDefault="00CD3779" w:rsidP="00CD3779"/>
        </w:tc>
      </w:tr>
      <w:tr w:rsidR="00CD3779" w:rsidRPr="00CD3779" w14:paraId="2BC94EB0" w14:textId="77777777" w:rsidTr="00CD3779">
        <w:trPr>
          <w:trHeight w:val="360"/>
        </w:trPr>
        <w:tc>
          <w:tcPr>
            <w:tcW w:w="1245" w:type="dxa"/>
          </w:tcPr>
          <w:p w14:paraId="04C84F10" w14:textId="77777777" w:rsidR="00CD3779" w:rsidRPr="00CD3779" w:rsidRDefault="00CD3779" w:rsidP="00CD3779"/>
        </w:tc>
        <w:tc>
          <w:tcPr>
            <w:tcW w:w="884" w:type="dxa"/>
          </w:tcPr>
          <w:p w14:paraId="138DC28D" w14:textId="77777777" w:rsidR="00CD3779" w:rsidRPr="00CD3779" w:rsidRDefault="00CD3779" w:rsidP="00CD3779"/>
        </w:tc>
        <w:tc>
          <w:tcPr>
            <w:tcW w:w="5506" w:type="dxa"/>
          </w:tcPr>
          <w:p w14:paraId="406D555E" w14:textId="77777777" w:rsidR="00CD3779" w:rsidRPr="00CD3779" w:rsidRDefault="00CD3779" w:rsidP="00CD3779">
            <w:r w:rsidRPr="00CD3779">
              <w:t xml:space="preserve">Protect students and school personnel by initiating </w:t>
            </w:r>
            <w:r w:rsidRPr="00CD3779">
              <w:rPr>
                <w:b/>
              </w:rPr>
              <w:t>LOCKDOWN or EVACUATION</w:t>
            </w:r>
            <w:r w:rsidRPr="00CD3779">
              <w:t xml:space="preserve"> (or combination of both).</w:t>
            </w:r>
          </w:p>
        </w:tc>
        <w:tc>
          <w:tcPr>
            <w:tcW w:w="3060" w:type="dxa"/>
          </w:tcPr>
          <w:p w14:paraId="3D70CF31" w14:textId="77777777" w:rsidR="00CD3779" w:rsidRPr="00CD3779" w:rsidRDefault="00CD3779" w:rsidP="00CD3779"/>
        </w:tc>
      </w:tr>
      <w:tr w:rsidR="00CD3779" w:rsidRPr="00CD3779" w14:paraId="7B26DD1D" w14:textId="77777777" w:rsidTr="00CD3779">
        <w:trPr>
          <w:trHeight w:val="360"/>
        </w:trPr>
        <w:tc>
          <w:tcPr>
            <w:tcW w:w="1245" w:type="dxa"/>
          </w:tcPr>
          <w:p w14:paraId="64DC7F24" w14:textId="77777777" w:rsidR="00CD3779" w:rsidRPr="00CD3779" w:rsidRDefault="00CD3779" w:rsidP="00CD3779"/>
        </w:tc>
        <w:tc>
          <w:tcPr>
            <w:tcW w:w="884" w:type="dxa"/>
          </w:tcPr>
          <w:p w14:paraId="7A0673AC" w14:textId="77777777" w:rsidR="00CD3779" w:rsidRPr="00CD3779" w:rsidRDefault="00CD3779" w:rsidP="00CD3779"/>
        </w:tc>
        <w:tc>
          <w:tcPr>
            <w:tcW w:w="5506" w:type="dxa"/>
          </w:tcPr>
          <w:p w14:paraId="64908764" w14:textId="77777777" w:rsidR="00CD3779" w:rsidRPr="00CD3779" w:rsidRDefault="00CD3779" w:rsidP="00CD3779">
            <w:r w:rsidRPr="00CD3779">
              <w:t>Account for all students, visitors, and school personnel.</w:t>
            </w:r>
          </w:p>
        </w:tc>
        <w:tc>
          <w:tcPr>
            <w:tcW w:w="3060" w:type="dxa"/>
          </w:tcPr>
          <w:p w14:paraId="17A6F58D" w14:textId="77777777" w:rsidR="00CD3779" w:rsidRPr="00CD3779" w:rsidRDefault="00CD3779" w:rsidP="00CD3779"/>
        </w:tc>
      </w:tr>
      <w:tr w:rsidR="00CD3779" w:rsidRPr="00CD3779" w14:paraId="1AC16FAA" w14:textId="77777777" w:rsidTr="00CD3779">
        <w:trPr>
          <w:trHeight w:val="360"/>
        </w:trPr>
        <w:tc>
          <w:tcPr>
            <w:tcW w:w="1245" w:type="dxa"/>
          </w:tcPr>
          <w:p w14:paraId="1CFD98E6" w14:textId="77777777" w:rsidR="00CD3779" w:rsidRPr="00CD3779" w:rsidRDefault="00CD3779" w:rsidP="00CD3779"/>
        </w:tc>
        <w:tc>
          <w:tcPr>
            <w:tcW w:w="884" w:type="dxa"/>
          </w:tcPr>
          <w:p w14:paraId="47DF70AB" w14:textId="77777777" w:rsidR="00CD3779" w:rsidRPr="00CD3779" w:rsidRDefault="00CD3779" w:rsidP="00CD3779"/>
        </w:tc>
        <w:tc>
          <w:tcPr>
            <w:tcW w:w="5506" w:type="dxa"/>
          </w:tcPr>
          <w:p w14:paraId="61F2240A" w14:textId="77777777" w:rsidR="00CD3779" w:rsidRPr="00CD3779" w:rsidRDefault="00CD3779" w:rsidP="00CD3779">
            <w:r w:rsidRPr="00CD3779">
              <w:t>Activate communications plan.</w:t>
            </w:r>
          </w:p>
        </w:tc>
        <w:tc>
          <w:tcPr>
            <w:tcW w:w="3060" w:type="dxa"/>
          </w:tcPr>
          <w:p w14:paraId="215D7E42" w14:textId="77777777" w:rsidR="00CD3779" w:rsidRPr="00CD3779" w:rsidRDefault="00CD3779" w:rsidP="00CD3779"/>
        </w:tc>
      </w:tr>
      <w:tr w:rsidR="00CD3779" w:rsidRPr="00CD3779" w14:paraId="54EA2BA9" w14:textId="77777777" w:rsidTr="00CD3779">
        <w:trPr>
          <w:trHeight w:val="360"/>
        </w:trPr>
        <w:tc>
          <w:tcPr>
            <w:tcW w:w="1245" w:type="dxa"/>
          </w:tcPr>
          <w:p w14:paraId="09E57D64" w14:textId="77777777" w:rsidR="00CD3779" w:rsidRPr="00CD3779" w:rsidRDefault="00CD3779" w:rsidP="00CD3779"/>
        </w:tc>
        <w:tc>
          <w:tcPr>
            <w:tcW w:w="884" w:type="dxa"/>
          </w:tcPr>
          <w:p w14:paraId="44081462" w14:textId="77777777" w:rsidR="00CD3779" w:rsidRPr="00CD3779" w:rsidRDefault="00CD3779" w:rsidP="00CD3779"/>
        </w:tc>
        <w:tc>
          <w:tcPr>
            <w:tcW w:w="5506" w:type="dxa"/>
          </w:tcPr>
          <w:p w14:paraId="0502D024" w14:textId="77777777" w:rsidR="00CD3779" w:rsidRPr="00CD3779" w:rsidRDefault="00CD3779" w:rsidP="00CD3779">
            <w:r w:rsidRPr="00CD3779">
              <w:t>Activate relocation plan.</w:t>
            </w:r>
          </w:p>
        </w:tc>
        <w:tc>
          <w:tcPr>
            <w:tcW w:w="3060" w:type="dxa"/>
          </w:tcPr>
          <w:p w14:paraId="57F7B511" w14:textId="77777777" w:rsidR="00CD3779" w:rsidRPr="00CD3779" w:rsidRDefault="00CD3779" w:rsidP="00CD3779"/>
        </w:tc>
      </w:tr>
      <w:tr w:rsidR="00CD3779" w:rsidRPr="00CD3779" w14:paraId="004537E9" w14:textId="77777777" w:rsidTr="00CD3779">
        <w:trPr>
          <w:trHeight w:val="360"/>
        </w:trPr>
        <w:tc>
          <w:tcPr>
            <w:tcW w:w="1245" w:type="dxa"/>
          </w:tcPr>
          <w:p w14:paraId="3699CE1C" w14:textId="77777777" w:rsidR="00CD3779" w:rsidRPr="00CD3779" w:rsidRDefault="00CD3779" w:rsidP="00CD3779"/>
        </w:tc>
        <w:tc>
          <w:tcPr>
            <w:tcW w:w="884" w:type="dxa"/>
          </w:tcPr>
          <w:p w14:paraId="4584C83C" w14:textId="77777777" w:rsidR="00CD3779" w:rsidRPr="00CD3779" w:rsidRDefault="00CD3779" w:rsidP="00CD3779"/>
        </w:tc>
        <w:tc>
          <w:tcPr>
            <w:tcW w:w="5506" w:type="dxa"/>
          </w:tcPr>
          <w:p w14:paraId="12028B41" w14:textId="77777777" w:rsidR="00CD3779" w:rsidRPr="00CD3779" w:rsidRDefault="00CD3779" w:rsidP="00CD3779">
            <w:r w:rsidRPr="00CD3779">
              <w:t>Activate reunification plan.</w:t>
            </w:r>
          </w:p>
        </w:tc>
        <w:tc>
          <w:tcPr>
            <w:tcW w:w="3060" w:type="dxa"/>
          </w:tcPr>
          <w:p w14:paraId="06A4EDD8" w14:textId="77777777" w:rsidR="00CD3779" w:rsidRPr="00CD3779" w:rsidRDefault="00CD3779" w:rsidP="00CD3779"/>
        </w:tc>
      </w:tr>
      <w:tr w:rsidR="00CD3779" w:rsidRPr="00CD3779" w14:paraId="2D5510DE" w14:textId="77777777" w:rsidTr="00CD3779">
        <w:trPr>
          <w:trHeight w:val="360"/>
        </w:trPr>
        <w:tc>
          <w:tcPr>
            <w:tcW w:w="1245" w:type="dxa"/>
            <w:shd w:val="clear" w:color="auto" w:fill="1F3864" w:themeFill="accent1" w:themeFillShade="80"/>
          </w:tcPr>
          <w:p w14:paraId="7A7EA136" w14:textId="77777777" w:rsidR="00CD3779" w:rsidRPr="00CD3779" w:rsidRDefault="00CD3779" w:rsidP="00CD3779">
            <w:r w:rsidRPr="00CD3779">
              <w:t>DATE</w:t>
            </w:r>
          </w:p>
        </w:tc>
        <w:tc>
          <w:tcPr>
            <w:tcW w:w="884" w:type="dxa"/>
            <w:shd w:val="clear" w:color="auto" w:fill="1F3864" w:themeFill="accent1" w:themeFillShade="80"/>
          </w:tcPr>
          <w:p w14:paraId="66FB7DF7" w14:textId="77777777" w:rsidR="00CD3779" w:rsidRPr="00CD3779" w:rsidRDefault="00CD3779" w:rsidP="00CD3779">
            <w:r w:rsidRPr="00CD3779">
              <w:t>TIME</w:t>
            </w:r>
          </w:p>
        </w:tc>
        <w:tc>
          <w:tcPr>
            <w:tcW w:w="5506" w:type="dxa"/>
            <w:shd w:val="clear" w:color="auto" w:fill="1F3864" w:themeFill="accent1" w:themeFillShade="80"/>
          </w:tcPr>
          <w:p w14:paraId="591C63CA" w14:textId="77777777" w:rsidR="00CD3779" w:rsidRPr="00CD3779" w:rsidRDefault="00CD3779" w:rsidP="00CD3779">
            <w:r w:rsidRPr="00CD3779">
              <w:t>RECOVERY TASKS</w:t>
            </w:r>
          </w:p>
        </w:tc>
        <w:tc>
          <w:tcPr>
            <w:tcW w:w="3060" w:type="dxa"/>
            <w:shd w:val="clear" w:color="auto" w:fill="1F3864" w:themeFill="accent1" w:themeFillShade="80"/>
          </w:tcPr>
          <w:p w14:paraId="312D2E46" w14:textId="77777777" w:rsidR="00CD3779" w:rsidRPr="00CD3779" w:rsidRDefault="00CD3779" w:rsidP="00CD3779">
            <w:r w:rsidRPr="00CD3779">
              <w:t>RESPONSIBLE PARTY</w:t>
            </w:r>
          </w:p>
        </w:tc>
      </w:tr>
      <w:tr w:rsidR="00CD3779" w:rsidRPr="00CD3779" w14:paraId="67EA7577" w14:textId="77777777" w:rsidTr="00CD3779">
        <w:trPr>
          <w:trHeight w:val="360"/>
        </w:trPr>
        <w:tc>
          <w:tcPr>
            <w:tcW w:w="1245" w:type="dxa"/>
          </w:tcPr>
          <w:p w14:paraId="3374DB88" w14:textId="77777777" w:rsidR="00CD3779" w:rsidRPr="00CD3779" w:rsidRDefault="00CD3779" w:rsidP="00CD3779"/>
        </w:tc>
        <w:tc>
          <w:tcPr>
            <w:tcW w:w="884" w:type="dxa"/>
          </w:tcPr>
          <w:p w14:paraId="2516C3CE" w14:textId="77777777" w:rsidR="00CD3779" w:rsidRPr="00CD3779" w:rsidRDefault="00CD3779" w:rsidP="00CD3779"/>
        </w:tc>
        <w:tc>
          <w:tcPr>
            <w:tcW w:w="5506" w:type="dxa"/>
          </w:tcPr>
          <w:p w14:paraId="75626FAD" w14:textId="77777777" w:rsidR="00CD3779" w:rsidRPr="00CD3779" w:rsidRDefault="00CD3779" w:rsidP="00CD3779">
            <w:r w:rsidRPr="00CD3779">
              <w:t>Conduct debriefing with school personnel.</w:t>
            </w:r>
          </w:p>
        </w:tc>
        <w:tc>
          <w:tcPr>
            <w:tcW w:w="3060" w:type="dxa"/>
          </w:tcPr>
          <w:p w14:paraId="5C6348BE" w14:textId="77777777" w:rsidR="00CD3779" w:rsidRPr="00CD3779" w:rsidRDefault="00CD3779" w:rsidP="00CD3779"/>
        </w:tc>
      </w:tr>
      <w:tr w:rsidR="00CD3779" w:rsidRPr="00CD3779" w14:paraId="061D4558" w14:textId="77777777" w:rsidTr="00CD3779">
        <w:trPr>
          <w:trHeight w:val="360"/>
        </w:trPr>
        <w:tc>
          <w:tcPr>
            <w:tcW w:w="1245" w:type="dxa"/>
          </w:tcPr>
          <w:p w14:paraId="28A94B45" w14:textId="77777777" w:rsidR="00CD3779" w:rsidRPr="00CD3779" w:rsidRDefault="00CD3779" w:rsidP="00CD3779"/>
        </w:tc>
        <w:tc>
          <w:tcPr>
            <w:tcW w:w="884" w:type="dxa"/>
          </w:tcPr>
          <w:p w14:paraId="01B96545" w14:textId="77777777" w:rsidR="00CD3779" w:rsidRPr="00CD3779" w:rsidRDefault="00CD3779" w:rsidP="00CD3779"/>
        </w:tc>
        <w:tc>
          <w:tcPr>
            <w:tcW w:w="5506" w:type="dxa"/>
          </w:tcPr>
          <w:p w14:paraId="406EBB51" w14:textId="77777777" w:rsidR="00CD3779" w:rsidRPr="00CD3779" w:rsidRDefault="00CD3779" w:rsidP="00CD3779">
            <w:r w:rsidRPr="00CD3779">
              <w:t>Provide counseling services.</w:t>
            </w:r>
          </w:p>
        </w:tc>
        <w:tc>
          <w:tcPr>
            <w:tcW w:w="3060" w:type="dxa"/>
          </w:tcPr>
          <w:p w14:paraId="7314F58E" w14:textId="77777777" w:rsidR="00CD3779" w:rsidRPr="00CD3779" w:rsidRDefault="00CD3779" w:rsidP="00CD3779"/>
        </w:tc>
      </w:tr>
    </w:tbl>
    <w:p w14:paraId="66F63C01" w14:textId="529258D1" w:rsidR="00CD3779" w:rsidRDefault="00CD3779" w:rsidP="00A25A9C"/>
    <w:p w14:paraId="01760A86"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5366348C" w14:textId="12FACAE9" w:rsidR="009A006B" w:rsidRDefault="009A006B" w:rsidP="00A25A9C"/>
    <w:p w14:paraId="3A46FD46" w14:textId="01E18C81" w:rsidR="009A006B" w:rsidRDefault="009A006B" w:rsidP="00A25A9C"/>
    <w:p w14:paraId="44D7E8FC" w14:textId="706B8E2A" w:rsidR="009A006B" w:rsidRDefault="009A006B" w:rsidP="00A25A9C"/>
    <w:p w14:paraId="6939E009" w14:textId="3A0ADF34" w:rsidR="009A006B" w:rsidRDefault="009A006B" w:rsidP="00A25A9C"/>
    <w:p w14:paraId="4E219DC3" w14:textId="745AEF48" w:rsidR="009A006B" w:rsidRDefault="009A006B" w:rsidP="00A25A9C"/>
    <w:p w14:paraId="5F9A974A" w14:textId="535DA1C1" w:rsidR="009A006B" w:rsidRDefault="009A006B" w:rsidP="00A25A9C"/>
    <w:p w14:paraId="4A134653" w14:textId="0862437E" w:rsidR="009A006B" w:rsidRDefault="009A006B" w:rsidP="00A25A9C"/>
    <w:p w14:paraId="3CC3FF82"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64FE784E" w14:textId="77777777" w:rsidTr="00CD3779">
        <w:trPr>
          <w:trHeight w:val="990"/>
        </w:trPr>
        <w:tc>
          <w:tcPr>
            <w:tcW w:w="7635" w:type="dxa"/>
            <w:gridSpan w:val="3"/>
            <w:shd w:val="clear" w:color="auto" w:fill="000000" w:themeFill="text1"/>
            <w:vAlign w:val="center"/>
          </w:tcPr>
          <w:p w14:paraId="7B69344A" w14:textId="77777777" w:rsidR="00CD3779" w:rsidRPr="00CD3779" w:rsidRDefault="00CD3779" w:rsidP="000E18A8">
            <w:pPr>
              <w:pStyle w:val="Heading4"/>
            </w:pPr>
            <w:bookmarkStart w:id="96" w:name="_INTRUDER"/>
            <w:bookmarkStart w:id="97" w:name="_Toc104301583"/>
            <w:bookmarkEnd w:id="96"/>
            <w:r w:rsidRPr="00CD3779">
              <w:lastRenderedPageBreak/>
              <w:t>INTRUDER</w:t>
            </w:r>
            <w:bookmarkEnd w:id="97"/>
          </w:p>
        </w:tc>
        <w:tc>
          <w:tcPr>
            <w:tcW w:w="3060" w:type="dxa"/>
            <w:vAlign w:val="center"/>
          </w:tcPr>
          <w:p w14:paraId="0E0806ED" w14:textId="77777777" w:rsidR="00CD3779" w:rsidRPr="00CD3779" w:rsidRDefault="00CD3779" w:rsidP="009A006B">
            <w:pPr>
              <w:jc w:val="center"/>
            </w:pPr>
            <w:r w:rsidRPr="00CD3779">
              <w:rPr>
                <w:color w:val="C00000"/>
              </w:rPr>
              <w:t>“Lockdown”</w:t>
            </w:r>
          </w:p>
        </w:tc>
      </w:tr>
      <w:tr w:rsidR="00CD3779" w:rsidRPr="00CD3779" w14:paraId="4B003CF5" w14:textId="77777777" w:rsidTr="00CD3779">
        <w:trPr>
          <w:trHeight w:val="615"/>
        </w:trPr>
        <w:tc>
          <w:tcPr>
            <w:tcW w:w="10695" w:type="dxa"/>
            <w:gridSpan w:val="4"/>
          </w:tcPr>
          <w:p w14:paraId="115A29BF" w14:textId="77777777" w:rsidR="00CD3779" w:rsidRPr="00CD3779" w:rsidRDefault="00CD3779" w:rsidP="00CD3779">
            <w:r w:rsidRPr="00CD3779">
              <w:t>A person who enters a school building with criminal intent.</w:t>
            </w:r>
          </w:p>
        </w:tc>
      </w:tr>
      <w:tr w:rsidR="00CD3779" w:rsidRPr="00CD3779" w14:paraId="45F5BE3D" w14:textId="77777777" w:rsidTr="00CD3779">
        <w:trPr>
          <w:trHeight w:val="360"/>
        </w:trPr>
        <w:tc>
          <w:tcPr>
            <w:tcW w:w="1245" w:type="dxa"/>
            <w:shd w:val="clear" w:color="auto" w:fill="993366"/>
          </w:tcPr>
          <w:p w14:paraId="632F6229" w14:textId="77777777" w:rsidR="00CD3779" w:rsidRPr="00CD3779" w:rsidRDefault="00CD3779" w:rsidP="00CD3779">
            <w:r w:rsidRPr="00CD3779">
              <w:t>DATE</w:t>
            </w:r>
          </w:p>
        </w:tc>
        <w:tc>
          <w:tcPr>
            <w:tcW w:w="884" w:type="dxa"/>
            <w:shd w:val="clear" w:color="auto" w:fill="993366"/>
          </w:tcPr>
          <w:p w14:paraId="2BD5B2F6" w14:textId="77777777" w:rsidR="00CD3779" w:rsidRPr="00CD3779" w:rsidRDefault="00CD3779" w:rsidP="00CD3779">
            <w:r w:rsidRPr="00CD3779">
              <w:t>TIME</w:t>
            </w:r>
          </w:p>
        </w:tc>
        <w:tc>
          <w:tcPr>
            <w:tcW w:w="5506" w:type="dxa"/>
            <w:shd w:val="clear" w:color="auto" w:fill="993366"/>
          </w:tcPr>
          <w:p w14:paraId="403F48B4" w14:textId="77777777" w:rsidR="00CD3779" w:rsidRPr="00CD3779" w:rsidRDefault="00CD3779" w:rsidP="00CD3779">
            <w:r w:rsidRPr="00CD3779">
              <w:t>PREPAREDNESS MEASURES</w:t>
            </w:r>
          </w:p>
        </w:tc>
        <w:tc>
          <w:tcPr>
            <w:tcW w:w="3060" w:type="dxa"/>
            <w:shd w:val="clear" w:color="auto" w:fill="993366"/>
          </w:tcPr>
          <w:p w14:paraId="56D50A37" w14:textId="77777777" w:rsidR="00CD3779" w:rsidRPr="00CD3779" w:rsidRDefault="00CD3779" w:rsidP="00CD3779">
            <w:r w:rsidRPr="00CD3779">
              <w:t>RESPONSIBLE PARTY</w:t>
            </w:r>
          </w:p>
        </w:tc>
      </w:tr>
      <w:tr w:rsidR="00CD3779" w:rsidRPr="00CD3779" w14:paraId="649CA00C" w14:textId="77777777" w:rsidTr="00CD3779">
        <w:trPr>
          <w:trHeight w:val="360"/>
        </w:trPr>
        <w:tc>
          <w:tcPr>
            <w:tcW w:w="1245" w:type="dxa"/>
          </w:tcPr>
          <w:p w14:paraId="7F901754" w14:textId="77777777" w:rsidR="00CD3779" w:rsidRPr="00CD3779" w:rsidRDefault="00CD3779" w:rsidP="00CD3779"/>
        </w:tc>
        <w:tc>
          <w:tcPr>
            <w:tcW w:w="884" w:type="dxa"/>
          </w:tcPr>
          <w:p w14:paraId="55DBE44E" w14:textId="77777777" w:rsidR="00CD3779" w:rsidRPr="00CD3779" w:rsidRDefault="00CD3779" w:rsidP="00CD3779"/>
        </w:tc>
        <w:tc>
          <w:tcPr>
            <w:tcW w:w="5506" w:type="dxa"/>
          </w:tcPr>
          <w:p w14:paraId="6FD268AA" w14:textId="77777777" w:rsidR="00CD3779" w:rsidRPr="00CD3779" w:rsidRDefault="00CD3779" w:rsidP="00CD3779">
            <w:r w:rsidRPr="00CD3779">
              <w:t>Maintain control access through methods identified in physical protection section of plan.</w:t>
            </w:r>
          </w:p>
        </w:tc>
        <w:tc>
          <w:tcPr>
            <w:tcW w:w="3060" w:type="dxa"/>
          </w:tcPr>
          <w:p w14:paraId="760623E9" w14:textId="77777777" w:rsidR="00CD3779" w:rsidRPr="00CD3779" w:rsidRDefault="00CD3779" w:rsidP="00CD3779">
            <w:r w:rsidRPr="00CD3779">
              <w:t>Safety Director</w:t>
            </w:r>
          </w:p>
        </w:tc>
      </w:tr>
      <w:tr w:rsidR="00CD3779" w:rsidRPr="00CD3779" w14:paraId="60C1B883" w14:textId="77777777" w:rsidTr="00CD3779">
        <w:trPr>
          <w:trHeight w:val="360"/>
        </w:trPr>
        <w:tc>
          <w:tcPr>
            <w:tcW w:w="1245" w:type="dxa"/>
          </w:tcPr>
          <w:p w14:paraId="67B4D6AE" w14:textId="77777777" w:rsidR="00CD3779" w:rsidRPr="00CD3779" w:rsidRDefault="00CD3779" w:rsidP="00CD3779"/>
        </w:tc>
        <w:tc>
          <w:tcPr>
            <w:tcW w:w="884" w:type="dxa"/>
          </w:tcPr>
          <w:p w14:paraId="1F9CC7C0" w14:textId="77777777" w:rsidR="00CD3779" w:rsidRPr="00CD3779" w:rsidRDefault="00CD3779" w:rsidP="00CD3779"/>
        </w:tc>
        <w:tc>
          <w:tcPr>
            <w:tcW w:w="5506" w:type="dxa"/>
          </w:tcPr>
          <w:p w14:paraId="5CA7D1DC" w14:textId="77777777" w:rsidR="00CD3779" w:rsidRPr="00CD3779" w:rsidRDefault="00CD3779" w:rsidP="00CD3779">
            <w:r w:rsidRPr="00CD3779">
              <w:t>Post signs and requirements for visitor management as identified in physical section of plan.</w:t>
            </w:r>
          </w:p>
        </w:tc>
        <w:tc>
          <w:tcPr>
            <w:tcW w:w="3060" w:type="dxa"/>
          </w:tcPr>
          <w:p w14:paraId="2D2ADF35" w14:textId="77777777" w:rsidR="00CD3779" w:rsidRPr="00CD3779" w:rsidRDefault="00CD3779" w:rsidP="00CD3779">
            <w:r w:rsidRPr="00CD3779">
              <w:t>Facilities Director</w:t>
            </w:r>
          </w:p>
        </w:tc>
      </w:tr>
      <w:tr w:rsidR="00CD3779" w:rsidRPr="00CD3779" w14:paraId="00D8949F" w14:textId="77777777" w:rsidTr="00CD3779">
        <w:trPr>
          <w:trHeight w:val="360"/>
        </w:trPr>
        <w:tc>
          <w:tcPr>
            <w:tcW w:w="1245" w:type="dxa"/>
          </w:tcPr>
          <w:p w14:paraId="02D065A4" w14:textId="77777777" w:rsidR="00CD3779" w:rsidRPr="00CD3779" w:rsidRDefault="00CD3779" w:rsidP="00CD3779"/>
        </w:tc>
        <w:tc>
          <w:tcPr>
            <w:tcW w:w="884" w:type="dxa"/>
          </w:tcPr>
          <w:p w14:paraId="0FD7F536" w14:textId="77777777" w:rsidR="00CD3779" w:rsidRPr="00CD3779" w:rsidRDefault="00CD3779" w:rsidP="00CD3779"/>
        </w:tc>
        <w:tc>
          <w:tcPr>
            <w:tcW w:w="5506" w:type="dxa"/>
          </w:tcPr>
          <w:p w14:paraId="6AE6C7AC" w14:textId="77777777" w:rsidR="00CD3779" w:rsidRPr="00CD3779" w:rsidRDefault="00CD3779" w:rsidP="00CD3779">
            <w:r w:rsidRPr="00CD3779">
              <w:t>Do not prop or open locked doors under any circumstances.</w:t>
            </w:r>
          </w:p>
        </w:tc>
        <w:tc>
          <w:tcPr>
            <w:tcW w:w="3060" w:type="dxa"/>
          </w:tcPr>
          <w:p w14:paraId="32870506" w14:textId="77777777" w:rsidR="00CD3779" w:rsidRPr="00CD3779" w:rsidRDefault="00CD3779" w:rsidP="00CD3779">
            <w:r w:rsidRPr="00CD3779">
              <w:t>Safety Director</w:t>
            </w:r>
          </w:p>
        </w:tc>
      </w:tr>
      <w:tr w:rsidR="00CD3779" w:rsidRPr="00CD3779" w14:paraId="39237C93" w14:textId="77777777" w:rsidTr="00CD3779">
        <w:trPr>
          <w:trHeight w:val="360"/>
        </w:trPr>
        <w:tc>
          <w:tcPr>
            <w:tcW w:w="1245" w:type="dxa"/>
            <w:shd w:val="clear" w:color="auto" w:fill="F5750B"/>
          </w:tcPr>
          <w:p w14:paraId="0FCA3849" w14:textId="77777777" w:rsidR="00CD3779" w:rsidRPr="00CD3779" w:rsidRDefault="00CD3779" w:rsidP="00CD3779">
            <w:r w:rsidRPr="00CD3779">
              <w:t>DATE</w:t>
            </w:r>
          </w:p>
        </w:tc>
        <w:tc>
          <w:tcPr>
            <w:tcW w:w="884" w:type="dxa"/>
            <w:shd w:val="clear" w:color="auto" w:fill="F5750B"/>
          </w:tcPr>
          <w:p w14:paraId="5BDDF58D" w14:textId="77777777" w:rsidR="00CD3779" w:rsidRPr="00CD3779" w:rsidRDefault="00CD3779" w:rsidP="00CD3779">
            <w:r w:rsidRPr="00CD3779">
              <w:t>TIME</w:t>
            </w:r>
          </w:p>
        </w:tc>
        <w:tc>
          <w:tcPr>
            <w:tcW w:w="5506" w:type="dxa"/>
            <w:shd w:val="clear" w:color="auto" w:fill="F5750B"/>
          </w:tcPr>
          <w:p w14:paraId="6D220DEE" w14:textId="77777777" w:rsidR="00CD3779" w:rsidRPr="00CD3779" w:rsidRDefault="00CD3779" w:rsidP="00CD3779">
            <w:r w:rsidRPr="00CD3779">
              <w:t>RESPONSE PROCEDURES</w:t>
            </w:r>
          </w:p>
        </w:tc>
        <w:tc>
          <w:tcPr>
            <w:tcW w:w="3060" w:type="dxa"/>
            <w:shd w:val="clear" w:color="auto" w:fill="F5750B"/>
          </w:tcPr>
          <w:p w14:paraId="4E7D549A" w14:textId="77777777" w:rsidR="00CD3779" w:rsidRPr="00CD3779" w:rsidRDefault="00CD3779" w:rsidP="00CD3779">
            <w:r w:rsidRPr="00CD3779">
              <w:t>RESPONSIBLE PARTY</w:t>
            </w:r>
          </w:p>
        </w:tc>
      </w:tr>
      <w:tr w:rsidR="00CD3779" w:rsidRPr="00CD3779" w14:paraId="63DF8A9D" w14:textId="77777777" w:rsidTr="00CD3779">
        <w:trPr>
          <w:trHeight w:val="360"/>
        </w:trPr>
        <w:tc>
          <w:tcPr>
            <w:tcW w:w="1245" w:type="dxa"/>
          </w:tcPr>
          <w:p w14:paraId="216EEB12" w14:textId="77777777" w:rsidR="00CD3779" w:rsidRPr="00CD3779" w:rsidRDefault="00CD3779" w:rsidP="00CD3779"/>
        </w:tc>
        <w:tc>
          <w:tcPr>
            <w:tcW w:w="884" w:type="dxa"/>
          </w:tcPr>
          <w:p w14:paraId="373CD8F2" w14:textId="77777777" w:rsidR="00CD3779" w:rsidRPr="00CD3779" w:rsidRDefault="00CD3779" w:rsidP="00CD3779"/>
        </w:tc>
        <w:tc>
          <w:tcPr>
            <w:tcW w:w="5506" w:type="dxa"/>
          </w:tcPr>
          <w:p w14:paraId="345B99BA" w14:textId="77777777" w:rsidR="00CD3779" w:rsidRPr="00CD3779" w:rsidRDefault="00CD3779" w:rsidP="00CD3779">
            <w:r w:rsidRPr="00CD3779">
              <w:t>With another staff member, approach individuals that are in building unaccompanied and/or without visitor badge.</w:t>
            </w:r>
          </w:p>
        </w:tc>
        <w:tc>
          <w:tcPr>
            <w:tcW w:w="3060" w:type="dxa"/>
          </w:tcPr>
          <w:p w14:paraId="392537EE" w14:textId="77777777" w:rsidR="00CD3779" w:rsidRPr="00CD3779" w:rsidRDefault="00CD3779" w:rsidP="00CD3779"/>
        </w:tc>
      </w:tr>
      <w:tr w:rsidR="00CD3779" w:rsidRPr="00CD3779" w14:paraId="3C68D22A" w14:textId="77777777" w:rsidTr="00CD3779">
        <w:trPr>
          <w:trHeight w:val="360"/>
        </w:trPr>
        <w:tc>
          <w:tcPr>
            <w:tcW w:w="1245" w:type="dxa"/>
          </w:tcPr>
          <w:p w14:paraId="11D58B1F" w14:textId="77777777" w:rsidR="00CD3779" w:rsidRPr="00CD3779" w:rsidRDefault="00CD3779" w:rsidP="00CD3779"/>
        </w:tc>
        <w:tc>
          <w:tcPr>
            <w:tcW w:w="884" w:type="dxa"/>
          </w:tcPr>
          <w:p w14:paraId="4846CED2" w14:textId="77777777" w:rsidR="00CD3779" w:rsidRPr="00CD3779" w:rsidRDefault="00CD3779" w:rsidP="00CD3779"/>
        </w:tc>
        <w:tc>
          <w:tcPr>
            <w:tcW w:w="5506" w:type="dxa"/>
          </w:tcPr>
          <w:p w14:paraId="5F792EB8" w14:textId="77777777" w:rsidR="00CD3779" w:rsidRPr="00CD3779" w:rsidRDefault="00CD3779" w:rsidP="00CD3779">
            <w:r w:rsidRPr="00CD3779">
              <w:t>Attempt to escort intruder to front office to sign-in.</w:t>
            </w:r>
          </w:p>
        </w:tc>
        <w:tc>
          <w:tcPr>
            <w:tcW w:w="3060" w:type="dxa"/>
          </w:tcPr>
          <w:p w14:paraId="47024048" w14:textId="77777777" w:rsidR="00CD3779" w:rsidRPr="00CD3779" w:rsidRDefault="00CD3779" w:rsidP="00CD3779"/>
        </w:tc>
      </w:tr>
      <w:tr w:rsidR="00CD3779" w:rsidRPr="00CD3779" w14:paraId="39261859" w14:textId="77777777" w:rsidTr="00CD3779">
        <w:trPr>
          <w:trHeight w:val="360"/>
        </w:trPr>
        <w:tc>
          <w:tcPr>
            <w:tcW w:w="1245" w:type="dxa"/>
          </w:tcPr>
          <w:p w14:paraId="1C535E17" w14:textId="77777777" w:rsidR="00CD3779" w:rsidRPr="00CD3779" w:rsidRDefault="00CD3779" w:rsidP="00CD3779"/>
        </w:tc>
        <w:tc>
          <w:tcPr>
            <w:tcW w:w="884" w:type="dxa"/>
          </w:tcPr>
          <w:p w14:paraId="454D611C" w14:textId="77777777" w:rsidR="00CD3779" w:rsidRPr="00CD3779" w:rsidRDefault="00CD3779" w:rsidP="00CD3779"/>
        </w:tc>
        <w:tc>
          <w:tcPr>
            <w:tcW w:w="5506" w:type="dxa"/>
          </w:tcPr>
          <w:p w14:paraId="44935752" w14:textId="77777777" w:rsidR="00CD3779" w:rsidRPr="00CD3779" w:rsidRDefault="00CD3779" w:rsidP="00CD3779">
            <w:r w:rsidRPr="00CD3779">
              <w:t xml:space="preserve">If intruder refuses to comply, initiate </w:t>
            </w:r>
            <w:r w:rsidRPr="00CD3779">
              <w:rPr>
                <w:b/>
              </w:rPr>
              <w:t xml:space="preserve">LOCKDOWN </w:t>
            </w:r>
            <w:r w:rsidRPr="00CD3779">
              <w:t>procedures.</w:t>
            </w:r>
          </w:p>
        </w:tc>
        <w:tc>
          <w:tcPr>
            <w:tcW w:w="3060" w:type="dxa"/>
          </w:tcPr>
          <w:p w14:paraId="6389D10F" w14:textId="77777777" w:rsidR="00CD3779" w:rsidRPr="00CD3779" w:rsidRDefault="00CD3779" w:rsidP="00CD3779"/>
        </w:tc>
      </w:tr>
      <w:tr w:rsidR="00CD3779" w:rsidRPr="00CD3779" w14:paraId="6ABF1BF6" w14:textId="77777777" w:rsidTr="00CD3779">
        <w:trPr>
          <w:trHeight w:val="360"/>
        </w:trPr>
        <w:tc>
          <w:tcPr>
            <w:tcW w:w="1245" w:type="dxa"/>
          </w:tcPr>
          <w:p w14:paraId="0580D764" w14:textId="77777777" w:rsidR="00CD3779" w:rsidRPr="00CD3779" w:rsidRDefault="00CD3779" w:rsidP="00CD3779"/>
        </w:tc>
        <w:tc>
          <w:tcPr>
            <w:tcW w:w="884" w:type="dxa"/>
          </w:tcPr>
          <w:p w14:paraId="3AD3CEA0" w14:textId="77777777" w:rsidR="00CD3779" w:rsidRPr="00CD3779" w:rsidRDefault="00CD3779" w:rsidP="00CD3779"/>
        </w:tc>
        <w:tc>
          <w:tcPr>
            <w:tcW w:w="5506" w:type="dxa"/>
          </w:tcPr>
          <w:p w14:paraId="6AAAABE9" w14:textId="77777777" w:rsidR="00CD3779" w:rsidRPr="00CD3779" w:rsidRDefault="00CD3779" w:rsidP="00CD3779">
            <w:r w:rsidRPr="00CD3779">
              <w:t>Make appropriate notifications (SRO, 911, front office, Central Office).</w:t>
            </w:r>
          </w:p>
        </w:tc>
        <w:tc>
          <w:tcPr>
            <w:tcW w:w="3060" w:type="dxa"/>
          </w:tcPr>
          <w:p w14:paraId="3091F70B" w14:textId="77777777" w:rsidR="00CD3779" w:rsidRPr="00CD3779" w:rsidRDefault="00CD3779" w:rsidP="00CD3779"/>
        </w:tc>
      </w:tr>
      <w:tr w:rsidR="00CD3779" w:rsidRPr="00CD3779" w14:paraId="6E7AE7AA" w14:textId="77777777" w:rsidTr="00CD3779">
        <w:trPr>
          <w:trHeight w:val="360"/>
        </w:trPr>
        <w:tc>
          <w:tcPr>
            <w:tcW w:w="1245" w:type="dxa"/>
          </w:tcPr>
          <w:p w14:paraId="40A0AAB2" w14:textId="77777777" w:rsidR="00CD3779" w:rsidRPr="00CD3779" w:rsidRDefault="00CD3779" w:rsidP="00CD3779"/>
        </w:tc>
        <w:tc>
          <w:tcPr>
            <w:tcW w:w="884" w:type="dxa"/>
          </w:tcPr>
          <w:p w14:paraId="6EC151F1" w14:textId="77777777" w:rsidR="00CD3779" w:rsidRPr="00CD3779" w:rsidRDefault="00CD3779" w:rsidP="00CD3779"/>
        </w:tc>
        <w:tc>
          <w:tcPr>
            <w:tcW w:w="5506" w:type="dxa"/>
          </w:tcPr>
          <w:p w14:paraId="09717E3E" w14:textId="77777777" w:rsidR="00CD3779" w:rsidRPr="00CD3779" w:rsidRDefault="00CD3779" w:rsidP="00CD3779">
            <w:r w:rsidRPr="00CD3779">
              <w:t>Follow directions of first responders.</w:t>
            </w:r>
          </w:p>
        </w:tc>
        <w:tc>
          <w:tcPr>
            <w:tcW w:w="3060" w:type="dxa"/>
          </w:tcPr>
          <w:p w14:paraId="6204D561" w14:textId="77777777" w:rsidR="00CD3779" w:rsidRPr="00CD3779" w:rsidRDefault="00CD3779" w:rsidP="00CD3779"/>
        </w:tc>
      </w:tr>
      <w:tr w:rsidR="00CD3779" w:rsidRPr="00CD3779" w14:paraId="6DEB212C" w14:textId="77777777" w:rsidTr="00CD3779">
        <w:trPr>
          <w:trHeight w:val="360"/>
        </w:trPr>
        <w:tc>
          <w:tcPr>
            <w:tcW w:w="1245" w:type="dxa"/>
          </w:tcPr>
          <w:p w14:paraId="7C166781" w14:textId="77777777" w:rsidR="00CD3779" w:rsidRPr="00CD3779" w:rsidRDefault="00CD3779" w:rsidP="00CD3779"/>
        </w:tc>
        <w:tc>
          <w:tcPr>
            <w:tcW w:w="884" w:type="dxa"/>
          </w:tcPr>
          <w:p w14:paraId="028DBEB9" w14:textId="77777777" w:rsidR="00CD3779" w:rsidRPr="00CD3779" w:rsidRDefault="00CD3779" w:rsidP="00CD3779"/>
        </w:tc>
        <w:tc>
          <w:tcPr>
            <w:tcW w:w="5506" w:type="dxa"/>
          </w:tcPr>
          <w:p w14:paraId="12DA6041" w14:textId="77777777" w:rsidR="00CD3779" w:rsidRPr="00CD3779" w:rsidRDefault="00CD3779" w:rsidP="00CD3779">
            <w:r w:rsidRPr="00CD3779">
              <w:t>Activate communications plan.</w:t>
            </w:r>
          </w:p>
        </w:tc>
        <w:tc>
          <w:tcPr>
            <w:tcW w:w="3060" w:type="dxa"/>
          </w:tcPr>
          <w:p w14:paraId="5EAB5510" w14:textId="77777777" w:rsidR="00CD3779" w:rsidRPr="00CD3779" w:rsidRDefault="00CD3779" w:rsidP="00CD3779"/>
        </w:tc>
      </w:tr>
      <w:tr w:rsidR="00CD3779" w:rsidRPr="00CD3779" w14:paraId="50E4620D" w14:textId="77777777" w:rsidTr="00CD3779">
        <w:trPr>
          <w:trHeight w:val="360"/>
        </w:trPr>
        <w:tc>
          <w:tcPr>
            <w:tcW w:w="1245" w:type="dxa"/>
            <w:shd w:val="clear" w:color="auto" w:fill="1F3864" w:themeFill="accent1" w:themeFillShade="80"/>
          </w:tcPr>
          <w:p w14:paraId="7064976F" w14:textId="77777777" w:rsidR="00CD3779" w:rsidRPr="00CD3779" w:rsidRDefault="00CD3779" w:rsidP="00CD3779">
            <w:r w:rsidRPr="00CD3779">
              <w:t>DATE</w:t>
            </w:r>
          </w:p>
        </w:tc>
        <w:tc>
          <w:tcPr>
            <w:tcW w:w="884" w:type="dxa"/>
            <w:shd w:val="clear" w:color="auto" w:fill="1F3864" w:themeFill="accent1" w:themeFillShade="80"/>
          </w:tcPr>
          <w:p w14:paraId="5E12604E" w14:textId="77777777" w:rsidR="00CD3779" w:rsidRPr="00CD3779" w:rsidRDefault="00CD3779" w:rsidP="00CD3779">
            <w:r w:rsidRPr="00CD3779">
              <w:t>TIME</w:t>
            </w:r>
          </w:p>
        </w:tc>
        <w:tc>
          <w:tcPr>
            <w:tcW w:w="5506" w:type="dxa"/>
            <w:shd w:val="clear" w:color="auto" w:fill="1F3864" w:themeFill="accent1" w:themeFillShade="80"/>
          </w:tcPr>
          <w:p w14:paraId="0205683B" w14:textId="77777777" w:rsidR="00CD3779" w:rsidRPr="00CD3779" w:rsidRDefault="00CD3779" w:rsidP="00CD3779">
            <w:r w:rsidRPr="00CD3779">
              <w:t>RECOVERY TASKS</w:t>
            </w:r>
          </w:p>
        </w:tc>
        <w:tc>
          <w:tcPr>
            <w:tcW w:w="3060" w:type="dxa"/>
            <w:shd w:val="clear" w:color="auto" w:fill="1F3864" w:themeFill="accent1" w:themeFillShade="80"/>
          </w:tcPr>
          <w:p w14:paraId="247C5562" w14:textId="77777777" w:rsidR="00CD3779" w:rsidRPr="00CD3779" w:rsidRDefault="00CD3779" w:rsidP="00CD3779">
            <w:r w:rsidRPr="00CD3779">
              <w:t>RESPONSIBLE PARTY</w:t>
            </w:r>
          </w:p>
        </w:tc>
      </w:tr>
      <w:tr w:rsidR="00CD3779" w:rsidRPr="00CD3779" w14:paraId="4EF07C61" w14:textId="77777777" w:rsidTr="00CD3779">
        <w:trPr>
          <w:trHeight w:val="360"/>
        </w:trPr>
        <w:tc>
          <w:tcPr>
            <w:tcW w:w="1245" w:type="dxa"/>
          </w:tcPr>
          <w:p w14:paraId="64926835" w14:textId="77777777" w:rsidR="00CD3779" w:rsidRPr="00CD3779" w:rsidRDefault="00CD3779" w:rsidP="00CD3779"/>
        </w:tc>
        <w:tc>
          <w:tcPr>
            <w:tcW w:w="884" w:type="dxa"/>
          </w:tcPr>
          <w:p w14:paraId="5FB4B123" w14:textId="77777777" w:rsidR="00CD3779" w:rsidRPr="00CD3779" w:rsidRDefault="00CD3779" w:rsidP="00CD3779"/>
        </w:tc>
        <w:tc>
          <w:tcPr>
            <w:tcW w:w="5506" w:type="dxa"/>
          </w:tcPr>
          <w:p w14:paraId="31FC7D88" w14:textId="77777777" w:rsidR="00CD3779" w:rsidRPr="00CD3779" w:rsidRDefault="00CD3779" w:rsidP="00CD3779">
            <w:r w:rsidRPr="00CD3779">
              <w:t>Conduct debriefing with school personnel.</w:t>
            </w:r>
          </w:p>
        </w:tc>
        <w:tc>
          <w:tcPr>
            <w:tcW w:w="3060" w:type="dxa"/>
          </w:tcPr>
          <w:p w14:paraId="3E68A0E0" w14:textId="77777777" w:rsidR="00CD3779" w:rsidRPr="00CD3779" w:rsidRDefault="00CD3779" w:rsidP="00CD3779"/>
        </w:tc>
      </w:tr>
      <w:tr w:rsidR="00CD3779" w:rsidRPr="00CD3779" w14:paraId="1DD9E557" w14:textId="77777777" w:rsidTr="00CD3779">
        <w:trPr>
          <w:trHeight w:val="360"/>
        </w:trPr>
        <w:tc>
          <w:tcPr>
            <w:tcW w:w="1245" w:type="dxa"/>
          </w:tcPr>
          <w:p w14:paraId="7AE06841" w14:textId="77777777" w:rsidR="00CD3779" w:rsidRPr="00CD3779" w:rsidRDefault="00CD3779" w:rsidP="00CD3779"/>
        </w:tc>
        <w:tc>
          <w:tcPr>
            <w:tcW w:w="884" w:type="dxa"/>
          </w:tcPr>
          <w:p w14:paraId="0E0C8FB6" w14:textId="77777777" w:rsidR="00CD3779" w:rsidRPr="00CD3779" w:rsidRDefault="00CD3779" w:rsidP="00CD3779"/>
        </w:tc>
        <w:tc>
          <w:tcPr>
            <w:tcW w:w="5506" w:type="dxa"/>
          </w:tcPr>
          <w:p w14:paraId="12F1E39B" w14:textId="77777777" w:rsidR="00CD3779" w:rsidRPr="00CD3779" w:rsidRDefault="00CD3779" w:rsidP="00CD3779">
            <w:r w:rsidRPr="00CD3779">
              <w:t>Identify and implement corrective actions.</w:t>
            </w:r>
          </w:p>
        </w:tc>
        <w:tc>
          <w:tcPr>
            <w:tcW w:w="3060" w:type="dxa"/>
          </w:tcPr>
          <w:p w14:paraId="64B56468" w14:textId="77777777" w:rsidR="00CD3779" w:rsidRPr="00CD3779" w:rsidRDefault="00CD3779" w:rsidP="00CD3779"/>
        </w:tc>
      </w:tr>
      <w:tr w:rsidR="00CD3779" w:rsidRPr="00CD3779" w14:paraId="04782ED9" w14:textId="77777777" w:rsidTr="00CD3779">
        <w:trPr>
          <w:trHeight w:val="360"/>
        </w:trPr>
        <w:tc>
          <w:tcPr>
            <w:tcW w:w="1245" w:type="dxa"/>
          </w:tcPr>
          <w:p w14:paraId="4B40023D" w14:textId="77777777" w:rsidR="00CD3779" w:rsidRPr="00CD3779" w:rsidRDefault="00CD3779" w:rsidP="00CD3779"/>
        </w:tc>
        <w:tc>
          <w:tcPr>
            <w:tcW w:w="884" w:type="dxa"/>
          </w:tcPr>
          <w:p w14:paraId="71A2AA82" w14:textId="77777777" w:rsidR="00CD3779" w:rsidRPr="00CD3779" w:rsidRDefault="00CD3779" w:rsidP="00CD3779"/>
        </w:tc>
        <w:tc>
          <w:tcPr>
            <w:tcW w:w="5506" w:type="dxa"/>
          </w:tcPr>
          <w:p w14:paraId="087440F4" w14:textId="77777777" w:rsidR="00CD3779" w:rsidRPr="00CD3779" w:rsidRDefault="00CD3779" w:rsidP="00CD3779">
            <w:r w:rsidRPr="00CD3779">
              <w:t>Provide counseling services.</w:t>
            </w:r>
          </w:p>
        </w:tc>
        <w:tc>
          <w:tcPr>
            <w:tcW w:w="3060" w:type="dxa"/>
          </w:tcPr>
          <w:p w14:paraId="6EEC90B4" w14:textId="77777777" w:rsidR="00CD3779" w:rsidRPr="00CD3779" w:rsidRDefault="00CD3779" w:rsidP="00CD3779"/>
        </w:tc>
      </w:tr>
    </w:tbl>
    <w:p w14:paraId="67B12169" w14:textId="1EEF5CF7" w:rsidR="00CD3779" w:rsidRDefault="00CD3779" w:rsidP="00A25A9C"/>
    <w:p w14:paraId="74FC5DFA"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5FCE24C7" w14:textId="06A6E7E6" w:rsidR="009A006B" w:rsidRDefault="009A006B" w:rsidP="00A25A9C"/>
    <w:p w14:paraId="4C1B21B8" w14:textId="0703C964" w:rsidR="009A006B" w:rsidRDefault="009A006B" w:rsidP="00A25A9C"/>
    <w:p w14:paraId="3751C0CB" w14:textId="7D82D410" w:rsidR="009A006B" w:rsidRDefault="009A006B" w:rsidP="00A25A9C"/>
    <w:p w14:paraId="1F0E67EB" w14:textId="578211E4" w:rsidR="009A006B" w:rsidRDefault="009A006B" w:rsidP="00A25A9C"/>
    <w:p w14:paraId="33F539E9" w14:textId="4780423F" w:rsidR="009A006B" w:rsidRDefault="009A006B" w:rsidP="00A25A9C"/>
    <w:p w14:paraId="1E7A330C"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7963C961" w14:textId="77777777" w:rsidTr="00CD3779">
        <w:trPr>
          <w:trHeight w:val="990"/>
        </w:trPr>
        <w:tc>
          <w:tcPr>
            <w:tcW w:w="10695" w:type="dxa"/>
            <w:gridSpan w:val="4"/>
            <w:shd w:val="clear" w:color="auto" w:fill="000000" w:themeFill="text1"/>
            <w:vAlign w:val="center"/>
          </w:tcPr>
          <w:p w14:paraId="557EB7F3" w14:textId="4735F361" w:rsidR="00CD3779" w:rsidRPr="00CD3779" w:rsidRDefault="00CD3779" w:rsidP="000E18A8">
            <w:pPr>
              <w:pStyle w:val="Heading4"/>
            </w:pPr>
            <w:bookmarkStart w:id="98" w:name="_MEDICAL_EMERGENCY"/>
            <w:bookmarkStart w:id="99" w:name="_Toc104301584"/>
            <w:bookmarkEnd w:id="98"/>
            <w:r w:rsidRPr="00CD3779">
              <w:lastRenderedPageBreak/>
              <w:t>MEDICAL EMERGENCY</w:t>
            </w:r>
            <w:bookmarkEnd w:id="99"/>
          </w:p>
        </w:tc>
      </w:tr>
      <w:tr w:rsidR="00CD3779" w:rsidRPr="00CD3779" w14:paraId="7A4F6C85" w14:textId="77777777" w:rsidTr="00CD3779">
        <w:trPr>
          <w:trHeight w:val="615"/>
        </w:trPr>
        <w:tc>
          <w:tcPr>
            <w:tcW w:w="10695" w:type="dxa"/>
            <w:gridSpan w:val="4"/>
          </w:tcPr>
          <w:p w14:paraId="043181DB" w14:textId="77777777" w:rsidR="00CD3779" w:rsidRPr="00CD3779" w:rsidRDefault="00CD3779" w:rsidP="00CD3779">
            <w:pPr>
              <w:rPr>
                <w:lang w:val="en"/>
              </w:rPr>
            </w:pPr>
            <w:r w:rsidRPr="00CD3779">
              <w:rPr>
                <w:lang w:val="en"/>
              </w:rPr>
              <w:t>An acute injury or illness that poses an immediate risk to a person’s life or long-term health.</w:t>
            </w:r>
          </w:p>
        </w:tc>
      </w:tr>
      <w:tr w:rsidR="00CD3779" w:rsidRPr="00CD3779" w14:paraId="6E7B8AA4" w14:textId="77777777" w:rsidTr="00CD3779">
        <w:trPr>
          <w:trHeight w:val="360"/>
        </w:trPr>
        <w:tc>
          <w:tcPr>
            <w:tcW w:w="1245" w:type="dxa"/>
            <w:shd w:val="clear" w:color="auto" w:fill="993366"/>
          </w:tcPr>
          <w:p w14:paraId="540332D6" w14:textId="77777777" w:rsidR="00CD3779" w:rsidRPr="00CD3779" w:rsidRDefault="00CD3779" w:rsidP="00CD3779">
            <w:r w:rsidRPr="00CD3779">
              <w:t>DATE</w:t>
            </w:r>
          </w:p>
        </w:tc>
        <w:tc>
          <w:tcPr>
            <w:tcW w:w="884" w:type="dxa"/>
            <w:shd w:val="clear" w:color="auto" w:fill="993366"/>
          </w:tcPr>
          <w:p w14:paraId="19C213C9" w14:textId="77777777" w:rsidR="00CD3779" w:rsidRPr="00CD3779" w:rsidRDefault="00CD3779" w:rsidP="00CD3779">
            <w:r w:rsidRPr="00CD3779">
              <w:t>TIME</w:t>
            </w:r>
          </w:p>
        </w:tc>
        <w:tc>
          <w:tcPr>
            <w:tcW w:w="5506" w:type="dxa"/>
            <w:shd w:val="clear" w:color="auto" w:fill="993366"/>
          </w:tcPr>
          <w:p w14:paraId="457DC9E8" w14:textId="77777777" w:rsidR="00CD3779" w:rsidRPr="00CD3779" w:rsidRDefault="00CD3779" w:rsidP="00CD3779">
            <w:r w:rsidRPr="00CD3779">
              <w:t>PREPAREDNESS MEASURES</w:t>
            </w:r>
          </w:p>
        </w:tc>
        <w:tc>
          <w:tcPr>
            <w:tcW w:w="3060" w:type="dxa"/>
            <w:shd w:val="clear" w:color="auto" w:fill="993366"/>
          </w:tcPr>
          <w:p w14:paraId="05B7927D" w14:textId="77777777" w:rsidR="00CD3779" w:rsidRPr="00CD3779" w:rsidRDefault="00CD3779" w:rsidP="00CD3779">
            <w:r w:rsidRPr="00CD3779">
              <w:t>RESPONSIBLE PARTY</w:t>
            </w:r>
          </w:p>
        </w:tc>
      </w:tr>
      <w:tr w:rsidR="00CD3779" w:rsidRPr="00CD3779" w14:paraId="29B993EE" w14:textId="77777777" w:rsidTr="00CD3779">
        <w:trPr>
          <w:trHeight w:val="360"/>
        </w:trPr>
        <w:tc>
          <w:tcPr>
            <w:tcW w:w="1245" w:type="dxa"/>
          </w:tcPr>
          <w:p w14:paraId="1482AF7D" w14:textId="77777777" w:rsidR="00CD3779" w:rsidRPr="00CD3779" w:rsidRDefault="00CD3779" w:rsidP="00CD3779"/>
        </w:tc>
        <w:tc>
          <w:tcPr>
            <w:tcW w:w="884" w:type="dxa"/>
          </w:tcPr>
          <w:p w14:paraId="74931643" w14:textId="77777777" w:rsidR="00CD3779" w:rsidRPr="00CD3779" w:rsidRDefault="00CD3779" w:rsidP="00CD3779"/>
        </w:tc>
        <w:tc>
          <w:tcPr>
            <w:tcW w:w="5506" w:type="dxa"/>
          </w:tcPr>
          <w:p w14:paraId="49CA0FF6" w14:textId="77777777" w:rsidR="00CD3779" w:rsidRPr="00CD3779" w:rsidRDefault="00CD3779" w:rsidP="00CD3779">
            <w:r w:rsidRPr="00CD3779">
              <w:t>Maintain register of students and school personnel with medical needs.</w:t>
            </w:r>
          </w:p>
        </w:tc>
        <w:tc>
          <w:tcPr>
            <w:tcW w:w="3060" w:type="dxa"/>
          </w:tcPr>
          <w:p w14:paraId="67D32183" w14:textId="77777777" w:rsidR="00CD3779" w:rsidRPr="00CD3779" w:rsidRDefault="00CD3779" w:rsidP="00CD3779">
            <w:r w:rsidRPr="00CD3779">
              <w:t>Coordinated School Health Director</w:t>
            </w:r>
          </w:p>
        </w:tc>
      </w:tr>
      <w:tr w:rsidR="00CD3779" w:rsidRPr="00CD3779" w14:paraId="45DF2581" w14:textId="77777777" w:rsidTr="00CD3779">
        <w:trPr>
          <w:trHeight w:val="360"/>
        </w:trPr>
        <w:tc>
          <w:tcPr>
            <w:tcW w:w="1245" w:type="dxa"/>
          </w:tcPr>
          <w:p w14:paraId="4F6CD62B" w14:textId="77777777" w:rsidR="00CD3779" w:rsidRPr="00CD3779" w:rsidRDefault="00CD3779" w:rsidP="00CD3779"/>
        </w:tc>
        <w:tc>
          <w:tcPr>
            <w:tcW w:w="884" w:type="dxa"/>
          </w:tcPr>
          <w:p w14:paraId="1D611F1E" w14:textId="77777777" w:rsidR="00CD3779" w:rsidRPr="00CD3779" w:rsidRDefault="00CD3779" w:rsidP="00CD3779"/>
        </w:tc>
        <w:tc>
          <w:tcPr>
            <w:tcW w:w="5506" w:type="dxa"/>
          </w:tcPr>
          <w:p w14:paraId="31F3802A" w14:textId="77777777" w:rsidR="00CD3779" w:rsidRPr="00CD3779" w:rsidRDefault="00CD3779" w:rsidP="00CD3779">
            <w:r w:rsidRPr="00CD3779">
              <w:t>Provide annual CPR and AED training.</w:t>
            </w:r>
          </w:p>
        </w:tc>
        <w:tc>
          <w:tcPr>
            <w:tcW w:w="3060" w:type="dxa"/>
          </w:tcPr>
          <w:p w14:paraId="6588A2EC" w14:textId="77777777" w:rsidR="00CD3779" w:rsidRPr="00CD3779" w:rsidRDefault="00CD3779" w:rsidP="00CD3779">
            <w:r w:rsidRPr="00CD3779">
              <w:t>Coordinated School Health Director</w:t>
            </w:r>
          </w:p>
        </w:tc>
      </w:tr>
      <w:tr w:rsidR="00CD3779" w:rsidRPr="00CD3779" w14:paraId="5CF872F3" w14:textId="77777777" w:rsidTr="00CD3779">
        <w:trPr>
          <w:trHeight w:val="360"/>
        </w:trPr>
        <w:tc>
          <w:tcPr>
            <w:tcW w:w="1245" w:type="dxa"/>
          </w:tcPr>
          <w:p w14:paraId="1CAEA3AD" w14:textId="77777777" w:rsidR="00CD3779" w:rsidRPr="00CD3779" w:rsidRDefault="00CD3779" w:rsidP="00CD3779"/>
        </w:tc>
        <w:tc>
          <w:tcPr>
            <w:tcW w:w="884" w:type="dxa"/>
          </w:tcPr>
          <w:p w14:paraId="72C9E735" w14:textId="77777777" w:rsidR="00CD3779" w:rsidRPr="00CD3779" w:rsidRDefault="00CD3779" w:rsidP="00CD3779"/>
        </w:tc>
        <w:tc>
          <w:tcPr>
            <w:tcW w:w="5506" w:type="dxa"/>
          </w:tcPr>
          <w:p w14:paraId="46B7C168" w14:textId="77777777" w:rsidR="00CD3779" w:rsidRPr="00CD3779" w:rsidRDefault="00CD3779" w:rsidP="00CD3779">
            <w:r w:rsidRPr="00CD3779">
              <w:t>Conduct annual CPR and AED drill.</w:t>
            </w:r>
          </w:p>
        </w:tc>
        <w:tc>
          <w:tcPr>
            <w:tcW w:w="3060" w:type="dxa"/>
          </w:tcPr>
          <w:p w14:paraId="12839504" w14:textId="77777777" w:rsidR="00CD3779" w:rsidRPr="00CD3779" w:rsidRDefault="00CD3779" w:rsidP="00CD3779">
            <w:r w:rsidRPr="00CD3779">
              <w:t>Coordinated School Health Director</w:t>
            </w:r>
          </w:p>
        </w:tc>
      </w:tr>
      <w:tr w:rsidR="00CD3779" w:rsidRPr="00CD3779" w14:paraId="789C0512" w14:textId="77777777" w:rsidTr="00CD3779">
        <w:trPr>
          <w:trHeight w:val="360"/>
        </w:trPr>
        <w:tc>
          <w:tcPr>
            <w:tcW w:w="1245" w:type="dxa"/>
          </w:tcPr>
          <w:p w14:paraId="425EAC78" w14:textId="77777777" w:rsidR="00CD3779" w:rsidRPr="00CD3779" w:rsidRDefault="00CD3779" w:rsidP="00CD3779"/>
        </w:tc>
        <w:tc>
          <w:tcPr>
            <w:tcW w:w="884" w:type="dxa"/>
          </w:tcPr>
          <w:p w14:paraId="450B496A" w14:textId="77777777" w:rsidR="00CD3779" w:rsidRPr="00CD3779" w:rsidRDefault="00CD3779" w:rsidP="00CD3779"/>
        </w:tc>
        <w:tc>
          <w:tcPr>
            <w:tcW w:w="5506" w:type="dxa"/>
          </w:tcPr>
          <w:p w14:paraId="5D0C4ED5" w14:textId="77777777" w:rsidR="00CD3779" w:rsidRPr="00CD3779" w:rsidRDefault="00CD3779" w:rsidP="00CD3779">
            <w:r w:rsidRPr="00CD3779">
              <w:t>Establish a medical response team of those certified in CPR and First Aid.</w:t>
            </w:r>
          </w:p>
        </w:tc>
        <w:tc>
          <w:tcPr>
            <w:tcW w:w="3060" w:type="dxa"/>
          </w:tcPr>
          <w:p w14:paraId="3C392DBA" w14:textId="77777777" w:rsidR="00CD3779" w:rsidRPr="00CD3779" w:rsidRDefault="00CD3779" w:rsidP="00CD3779">
            <w:r w:rsidRPr="00CD3779">
              <w:t>Coordinated School Health Director</w:t>
            </w:r>
          </w:p>
        </w:tc>
      </w:tr>
      <w:tr w:rsidR="00CD3779" w:rsidRPr="00CD3779" w14:paraId="78A196F0" w14:textId="77777777" w:rsidTr="00CD3779">
        <w:trPr>
          <w:trHeight w:val="360"/>
        </w:trPr>
        <w:tc>
          <w:tcPr>
            <w:tcW w:w="1245" w:type="dxa"/>
            <w:shd w:val="clear" w:color="auto" w:fill="F5750B"/>
          </w:tcPr>
          <w:p w14:paraId="147B6ED7" w14:textId="77777777" w:rsidR="00CD3779" w:rsidRPr="00CD3779" w:rsidRDefault="00CD3779" w:rsidP="00CD3779">
            <w:r w:rsidRPr="00CD3779">
              <w:t>DATE</w:t>
            </w:r>
          </w:p>
        </w:tc>
        <w:tc>
          <w:tcPr>
            <w:tcW w:w="884" w:type="dxa"/>
            <w:shd w:val="clear" w:color="auto" w:fill="F5750B"/>
          </w:tcPr>
          <w:p w14:paraId="5E57E5C7" w14:textId="77777777" w:rsidR="00CD3779" w:rsidRPr="00CD3779" w:rsidRDefault="00CD3779" w:rsidP="00CD3779">
            <w:r w:rsidRPr="00CD3779">
              <w:t>TIME</w:t>
            </w:r>
          </w:p>
        </w:tc>
        <w:tc>
          <w:tcPr>
            <w:tcW w:w="5506" w:type="dxa"/>
            <w:shd w:val="clear" w:color="auto" w:fill="F5750B"/>
          </w:tcPr>
          <w:p w14:paraId="6D16DB8E" w14:textId="77777777" w:rsidR="00CD3779" w:rsidRPr="00CD3779" w:rsidRDefault="00CD3779" w:rsidP="00CD3779">
            <w:r w:rsidRPr="00CD3779">
              <w:t>RESPONSE PROCEDURES</w:t>
            </w:r>
          </w:p>
        </w:tc>
        <w:tc>
          <w:tcPr>
            <w:tcW w:w="3060" w:type="dxa"/>
            <w:shd w:val="clear" w:color="auto" w:fill="F5750B"/>
          </w:tcPr>
          <w:p w14:paraId="20F1D5BE" w14:textId="77777777" w:rsidR="00CD3779" w:rsidRPr="00CD3779" w:rsidRDefault="00CD3779" w:rsidP="00CD3779">
            <w:r w:rsidRPr="00CD3779">
              <w:t>RESPONSIBLE PARTY</w:t>
            </w:r>
          </w:p>
        </w:tc>
      </w:tr>
      <w:tr w:rsidR="00CD3779" w:rsidRPr="00CD3779" w14:paraId="7E2AE2B6" w14:textId="77777777" w:rsidTr="00CD3779">
        <w:trPr>
          <w:trHeight w:val="360"/>
        </w:trPr>
        <w:tc>
          <w:tcPr>
            <w:tcW w:w="1245" w:type="dxa"/>
          </w:tcPr>
          <w:p w14:paraId="6A2868E0" w14:textId="77777777" w:rsidR="00CD3779" w:rsidRPr="00CD3779" w:rsidRDefault="00CD3779" w:rsidP="00CD3779"/>
        </w:tc>
        <w:tc>
          <w:tcPr>
            <w:tcW w:w="884" w:type="dxa"/>
          </w:tcPr>
          <w:p w14:paraId="2B4C4499" w14:textId="77777777" w:rsidR="00CD3779" w:rsidRPr="00CD3779" w:rsidRDefault="00CD3779" w:rsidP="00CD3779"/>
        </w:tc>
        <w:tc>
          <w:tcPr>
            <w:tcW w:w="5506" w:type="dxa"/>
          </w:tcPr>
          <w:p w14:paraId="27F078A7" w14:textId="77777777" w:rsidR="00CD3779" w:rsidRPr="00CD3779" w:rsidRDefault="00CD3779" w:rsidP="00CD3779">
            <w:r w:rsidRPr="00CD3779">
              <w:t>Assess the situation.</w:t>
            </w:r>
          </w:p>
        </w:tc>
        <w:tc>
          <w:tcPr>
            <w:tcW w:w="3060" w:type="dxa"/>
          </w:tcPr>
          <w:p w14:paraId="4F5154B1" w14:textId="77777777" w:rsidR="00CD3779" w:rsidRPr="00CD3779" w:rsidRDefault="00CD3779" w:rsidP="00CD3779"/>
        </w:tc>
      </w:tr>
      <w:tr w:rsidR="00CD3779" w:rsidRPr="00CD3779" w14:paraId="02C8F351" w14:textId="77777777" w:rsidTr="00CD3779">
        <w:trPr>
          <w:trHeight w:val="360"/>
        </w:trPr>
        <w:tc>
          <w:tcPr>
            <w:tcW w:w="1245" w:type="dxa"/>
          </w:tcPr>
          <w:p w14:paraId="4E486D35" w14:textId="77777777" w:rsidR="00CD3779" w:rsidRPr="00CD3779" w:rsidRDefault="00CD3779" w:rsidP="00CD3779"/>
        </w:tc>
        <w:tc>
          <w:tcPr>
            <w:tcW w:w="884" w:type="dxa"/>
          </w:tcPr>
          <w:p w14:paraId="4B92654B" w14:textId="77777777" w:rsidR="00CD3779" w:rsidRPr="00CD3779" w:rsidRDefault="00CD3779" w:rsidP="00CD3779"/>
        </w:tc>
        <w:tc>
          <w:tcPr>
            <w:tcW w:w="5506" w:type="dxa"/>
          </w:tcPr>
          <w:p w14:paraId="4A44BC52" w14:textId="77777777" w:rsidR="00CD3779" w:rsidRPr="00CD3779" w:rsidRDefault="00CD3779" w:rsidP="00CD3779">
            <w:r w:rsidRPr="00CD3779">
              <w:t>Direct any non-injured students to move to a safer location, away from injured person.</w:t>
            </w:r>
          </w:p>
        </w:tc>
        <w:tc>
          <w:tcPr>
            <w:tcW w:w="3060" w:type="dxa"/>
          </w:tcPr>
          <w:p w14:paraId="49F979F8" w14:textId="77777777" w:rsidR="00CD3779" w:rsidRPr="00CD3779" w:rsidRDefault="00CD3779" w:rsidP="00CD3779"/>
        </w:tc>
      </w:tr>
      <w:tr w:rsidR="00CD3779" w:rsidRPr="00CD3779" w14:paraId="60709A7A" w14:textId="77777777" w:rsidTr="00CD3779">
        <w:trPr>
          <w:trHeight w:val="360"/>
        </w:trPr>
        <w:tc>
          <w:tcPr>
            <w:tcW w:w="1245" w:type="dxa"/>
          </w:tcPr>
          <w:p w14:paraId="722B2431" w14:textId="77777777" w:rsidR="00CD3779" w:rsidRPr="00CD3779" w:rsidRDefault="00CD3779" w:rsidP="00CD3779"/>
        </w:tc>
        <w:tc>
          <w:tcPr>
            <w:tcW w:w="884" w:type="dxa"/>
          </w:tcPr>
          <w:p w14:paraId="7C186DBA" w14:textId="77777777" w:rsidR="00CD3779" w:rsidRPr="00CD3779" w:rsidRDefault="00CD3779" w:rsidP="00CD3779"/>
        </w:tc>
        <w:tc>
          <w:tcPr>
            <w:tcW w:w="5506" w:type="dxa"/>
          </w:tcPr>
          <w:p w14:paraId="50366823" w14:textId="77777777" w:rsidR="00CD3779" w:rsidRPr="00CD3779" w:rsidRDefault="00CD3779" w:rsidP="00CD3779">
            <w:r w:rsidRPr="00CD3779">
              <w:t>Call or instruct someone to call 911.</w:t>
            </w:r>
          </w:p>
        </w:tc>
        <w:tc>
          <w:tcPr>
            <w:tcW w:w="3060" w:type="dxa"/>
          </w:tcPr>
          <w:p w14:paraId="5245F263" w14:textId="77777777" w:rsidR="00CD3779" w:rsidRPr="00CD3779" w:rsidRDefault="00CD3779" w:rsidP="00CD3779"/>
        </w:tc>
      </w:tr>
      <w:tr w:rsidR="00CD3779" w:rsidRPr="00CD3779" w14:paraId="3A29FAE0" w14:textId="77777777" w:rsidTr="00CD3779">
        <w:trPr>
          <w:trHeight w:val="360"/>
        </w:trPr>
        <w:tc>
          <w:tcPr>
            <w:tcW w:w="1245" w:type="dxa"/>
          </w:tcPr>
          <w:p w14:paraId="5AE32458" w14:textId="77777777" w:rsidR="00CD3779" w:rsidRPr="00CD3779" w:rsidRDefault="00CD3779" w:rsidP="00CD3779"/>
        </w:tc>
        <w:tc>
          <w:tcPr>
            <w:tcW w:w="884" w:type="dxa"/>
          </w:tcPr>
          <w:p w14:paraId="56F61EA2" w14:textId="77777777" w:rsidR="00CD3779" w:rsidRPr="00CD3779" w:rsidRDefault="00CD3779" w:rsidP="00CD3779"/>
        </w:tc>
        <w:tc>
          <w:tcPr>
            <w:tcW w:w="5506" w:type="dxa"/>
          </w:tcPr>
          <w:p w14:paraId="3B01FE73" w14:textId="77777777" w:rsidR="00CD3779" w:rsidRPr="00CD3779" w:rsidRDefault="00CD3779" w:rsidP="00CD3779">
            <w:r w:rsidRPr="00CD3779">
              <w:t>Render medical assistance if qualified to do so.</w:t>
            </w:r>
          </w:p>
        </w:tc>
        <w:tc>
          <w:tcPr>
            <w:tcW w:w="3060" w:type="dxa"/>
          </w:tcPr>
          <w:p w14:paraId="568B5433" w14:textId="77777777" w:rsidR="00CD3779" w:rsidRPr="00CD3779" w:rsidRDefault="00CD3779" w:rsidP="00CD3779"/>
        </w:tc>
      </w:tr>
      <w:tr w:rsidR="00CD3779" w:rsidRPr="00CD3779" w14:paraId="30357547" w14:textId="77777777" w:rsidTr="00CD3779">
        <w:trPr>
          <w:trHeight w:val="360"/>
        </w:trPr>
        <w:tc>
          <w:tcPr>
            <w:tcW w:w="1245" w:type="dxa"/>
          </w:tcPr>
          <w:p w14:paraId="778A2EC0" w14:textId="77777777" w:rsidR="00CD3779" w:rsidRPr="00CD3779" w:rsidRDefault="00CD3779" w:rsidP="00CD3779"/>
        </w:tc>
        <w:tc>
          <w:tcPr>
            <w:tcW w:w="884" w:type="dxa"/>
          </w:tcPr>
          <w:p w14:paraId="0B30719E" w14:textId="77777777" w:rsidR="00CD3779" w:rsidRPr="00CD3779" w:rsidRDefault="00CD3779" w:rsidP="00CD3779"/>
        </w:tc>
        <w:tc>
          <w:tcPr>
            <w:tcW w:w="5506" w:type="dxa"/>
          </w:tcPr>
          <w:p w14:paraId="5C83633C" w14:textId="77777777" w:rsidR="00CD3779" w:rsidRPr="00CD3779" w:rsidRDefault="00CD3779" w:rsidP="00CD3779">
            <w:r w:rsidRPr="00CD3779">
              <w:t>Assign a staff member to accompany the injured party to emergency room.</w:t>
            </w:r>
          </w:p>
        </w:tc>
        <w:tc>
          <w:tcPr>
            <w:tcW w:w="3060" w:type="dxa"/>
          </w:tcPr>
          <w:p w14:paraId="3782CE69" w14:textId="77777777" w:rsidR="00CD3779" w:rsidRPr="00CD3779" w:rsidRDefault="00CD3779" w:rsidP="00CD3779"/>
        </w:tc>
      </w:tr>
      <w:tr w:rsidR="00CD3779" w:rsidRPr="00CD3779" w14:paraId="2CEE65C7" w14:textId="77777777" w:rsidTr="00CD3779">
        <w:trPr>
          <w:trHeight w:val="360"/>
        </w:trPr>
        <w:tc>
          <w:tcPr>
            <w:tcW w:w="1245" w:type="dxa"/>
          </w:tcPr>
          <w:p w14:paraId="0DE0E430" w14:textId="77777777" w:rsidR="00CD3779" w:rsidRPr="00CD3779" w:rsidRDefault="00CD3779" w:rsidP="00CD3779"/>
        </w:tc>
        <w:tc>
          <w:tcPr>
            <w:tcW w:w="884" w:type="dxa"/>
          </w:tcPr>
          <w:p w14:paraId="079EAC2E" w14:textId="77777777" w:rsidR="00CD3779" w:rsidRPr="00CD3779" w:rsidRDefault="00CD3779" w:rsidP="00CD3779"/>
        </w:tc>
        <w:tc>
          <w:tcPr>
            <w:tcW w:w="5506" w:type="dxa"/>
          </w:tcPr>
          <w:p w14:paraId="6D4010AA" w14:textId="77777777" w:rsidR="00CD3779" w:rsidRPr="00CD3779" w:rsidRDefault="00CD3779" w:rsidP="00CD3779">
            <w:r w:rsidRPr="00CD3779">
              <w:t>Activate communications plan.</w:t>
            </w:r>
          </w:p>
        </w:tc>
        <w:tc>
          <w:tcPr>
            <w:tcW w:w="3060" w:type="dxa"/>
          </w:tcPr>
          <w:p w14:paraId="4DCC2D30" w14:textId="77777777" w:rsidR="00CD3779" w:rsidRPr="00CD3779" w:rsidRDefault="00CD3779" w:rsidP="00CD3779"/>
        </w:tc>
      </w:tr>
      <w:tr w:rsidR="00CD3779" w:rsidRPr="00CD3779" w14:paraId="5EF228DD" w14:textId="77777777" w:rsidTr="00CD3779">
        <w:trPr>
          <w:trHeight w:val="360"/>
        </w:trPr>
        <w:tc>
          <w:tcPr>
            <w:tcW w:w="1245" w:type="dxa"/>
            <w:shd w:val="clear" w:color="auto" w:fill="1F3864" w:themeFill="accent1" w:themeFillShade="80"/>
          </w:tcPr>
          <w:p w14:paraId="50C346E1" w14:textId="77777777" w:rsidR="00CD3779" w:rsidRPr="00CD3779" w:rsidRDefault="00CD3779" w:rsidP="00CD3779">
            <w:r w:rsidRPr="00CD3779">
              <w:t>DATE</w:t>
            </w:r>
          </w:p>
        </w:tc>
        <w:tc>
          <w:tcPr>
            <w:tcW w:w="884" w:type="dxa"/>
            <w:shd w:val="clear" w:color="auto" w:fill="1F3864" w:themeFill="accent1" w:themeFillShade="80"/>
          </w:tcPr>
          <w:p w14:paraId="6E82F96E" w14:textId="77777777" w:rsidR="00CD3779" w:rsidRPr="00CD3779" w:rsidRDefault="00CD3779" w:rsidP="00CD3779">
            <w:r w:rsidRPr="00CD3779">
              <w:t>TIME</w:t>
            </w:r>
          </w:p>
        </w:tc>
        <w:tc>
          <w:tcPr>
            <w:tcW w:w="5506" w:type="dxa"/>
            <w:shd w:val="clear" w:color="auto" w:fill="1F3864" w:themeFill="accent1" w:themeFillShade="80"/>
          </w:tcPr>
          <w:p w14:paraId="31A7ED0B" w14:textId="77777777" w:rsidR="00CD3779" w:rsidRPr="00CD3779" w:rsidRDefault="00CD3779" w:rsidP="00CD3779">
            <w:r w:rsidRPr="00CD3779">
              <w:t>RECOVERY TASKS</w:t>
            </w:r>
          </w:p>
        </w:tc>
        <w:tc>
          <w:tcPr>
            <w:tcW w:w="3060" w:type="dxa"/>
            <w:shd w:val="clear" w:color="auto" w:fill="1F3864" w:themeFill="accent1" w:themeFillShade="80"/>
          </w:tcPr>
          <w:p w14:paraId="123D910C" w14:textId="77777777" w:rsidR="00CD3779" w:rsidRPr="00CD3779" w:rsidRDefault="00CD3779" w:rsidP="00CD3779">
            <w:r w:rsidRPr="00CD3779">
              <w:t>RESPONSIBLE PARTY</w:t>
            </w:r>
          </w:p>
        </w:tc>
      </w:tr>
      <w:tr w:rsidR="00CD3779" w:rsidRPr="00CD3779" w14:paraId="6EC7A4F3" w14:textId="77777777" w:rsidTr="00CD3779">
        <w:trPr>
          <w:trHeight w:val="360"/>
        </w:trPr>
        <w:tc>
          <w:tcPr>
            <w:tcW w:w="1245" w:type="dxa"/>
          </w:tcPr>
          <w:p w14:paraId="0B168646" w14:textId="77777777" w:rsidR="00CD3779" w:rsidRPr="00CD3779" w:rsidRDefault="00CD3779" w:rsidP="00CD3779"/>
        </w:tc>
        <w:tc>
          <w:tcPr>
            <w:tcW w:w="884" w:type="dxa"/>
          </w:tcPr>
          <w:p w14:paraId="7A29D2B0" w14:textId="77777777" w:rsidR="00CD3779" w:rsidRPr="00CD3779" w:rsidRDefault="00CD3779" w:rsidP="00CD3779"/>
        </w:tc>
        <w:tc>
          <w:tcPr>
            <w:tcW w:w="5506" w:type="dxa"/>
          </w:tcPr>
          <w:p w14:paraId="3184B109" w14:textId="77777777" w:rsidR="00CD3779" w:rsidRPr="00CD3779" w:rsidRDefault="00CD3779" w:rsidP="00CD3779">
            <w:r w:rsidRPr="00CD3779">
              <w:t>Provide counseling services if needed.</w:t>
            </w:r>
          </w:p>
        </w:tc>
        <w:tc>
          <w:tcPr>
            <w:tcW w:w="3060" w:type="dxa"/>
          </w:tcPr>
          <w:p w14:paraId="4A886CED" w14:textId="77777777" w:rsidR="00CD3779" w:rsidRPr="00CD3779" w:rsidRDefault="00CD3779" w:rsidP="00CD3779"/>
        </w:tc>
      </w:tr>
    </w:tbl>
    <w:p w14:paraId="65D54FD7" w14:textId="7BC6B577" w:rsidR="00CD3779" w:rsidRDefault="00CD3779" w:rsidP="00A25A9C"/>
    <w:p w14:paraId="456A94EF"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112C7F48" w14:textId="731BBA1B" w:rsidR="009A006B" w:rsidRDefault="009A006B" w:rsidP="00A25A9C"/>
    <w:p w14:paraId="09BF8C8E" w14:textId="76EE7E31" w:rsidR="009A006B" w:rsidRDefault="009A006B" w:rsidP="00A25A9C"/>
    <w:p w14:paraId="366C1F94" w14:textId="69D02E07" w:rsidR="009A006B" w:rsidRDefault="009A006B" w:rsidP="00A25A9C"/>
    <w:p w14:paraId="72829F00" w14:textId="0D1EB07C" w:rsidR="009A006B" w:rsidRDefault="009A006B" w:rsidP="00A25A9C"/>
    <w:p w14:paraId="6D654482" w14:textId="7B79E666" w:rsidR="009A006B" w:rsidRDefault="009A006B" w:rsidP="00A25A9C"/>
    <w:p w14:paraId="0E88CCEC" w14:textId="318E2DCD" w:rsidR="009A006B" w:rsidRDefault="009A006B" w:rsidP="00A25A9C"/>
    <w:p w14:paraId="367FD0DD"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3791A038" w14:textId="77777777" w:rsidTr="00CD3779">
        <w:trPr>
          <w:trHeight w:val="990"/>
        </w:trPr>
        <w:tc>
          <w:tcPr>
            <w:tcW w:w="10695" w:type="dxa"/>
            <w:gridSpan w:val="4"/>
            <w:shd w:val="clear" w:color="auto" w:fill="000000" w:themeFill="text1"/>
            <w:vAlign w:val="center"/>
          </w:tcPr>
          <w:p w14:paraId="1CA66C33" w14:textId="77777777" w:rsidR="00CD3779" w:rsidRPr="00CD3779" w:rsidRDefault="00CD3779" w:rsidP="000E18A8">
            <w:pPr>
              <w:pStyle w:val="Heading4"/>
            </w:pPr>
            <w:bookmarkStart w:id="100" w:name="_MISSING_STUDENT_/"/>
            <w:bookmarkStart w:id="101" w:name="_Toc104301585"/>
            <w:bookmarkEnd w:id="100"/>
            <w:r w:rsidRPr="00CD3779">
              <w:lastRenderedPageBreak/>
              <w:t>MISSING STUDENT / ABDUCTION</w:t>
            </w:r>
            <w:bookmarkEnd w:id="101"/>
          </w:p>
        </w:tc>
      </w:tr>
      <w:tr w:rsidR="00CD3779" w:rsidRPr="00CD3779" w14:paraId="19FAEAD7" w14:textId="77777777" w:rsidTr="00CD3779">
        <w:trPr>
          <w:trHeight w:val="615"/>
        </w:trPr>
        <w:tc>
          <w:tcPr>
            <w:tcW w:w="10695" w:type="dxa"/>
            <w:gridSpan w:val="4"/>
          </w:tcPr>
          <w:p w14:paraId="68BC46F4" w14:textId="77777777" w:rsidR="00CD3779" w:rsidRPr="00CD3779" w:rsidRDefault="00CD3779" w:rsidP="00CD3779">
            <w:pPr>
              <w:rPr>
                <w:lang w:val="en"/>
              </w:rPr>
            </w:pPr>
            <w:r w:rsidRPr="00CD3779">
              <w:rPr>
                <w:lang w:val="en"/>
              </w:rPr>
              <w:t>A student who has disappeared and whose well-being cannot be confirmed.  A student may go missing due to accident, abduction, death, or for voluntary disappearance.</w:t>
            </w:r>
          </w:p>
        </w:tc>
      </w:tr>
      <w:tr w:rsidR="00CD3779" w:rsidRPr="00CD3779" w14:paraId="4A08BAF4" w14:textId="77777777" w:rsidTr="00CD3779">
        <w:trPr>
          <w:trHeight w:val="360"/>
        </w:trPr>
        <w:tc>
          <w:tcPr>
            <w:tcW w:w="1245" w:type="dxa"/>
            <w:shd w:val="clear" w:color="auto" w:fill="993366"/>
          </w:tcPr>
          <w:p w14:paraId="4A0FF8AC" w14:textId="77777777" w:rsidR="00CD3779" w:rsidRPr="00CD3779" w:rsidRDefault="00CD3779" w:rsidP="00CD3779">
            <w:r w:rsidRPr="00CD3779">
              <w:t>DATE</w:t>
            </w:r>
          </w:p>
        </w:tc>
        <w:tc>
          <w:tcPr>
            <w:tcW w:w="884" w:type="dxa"/>
            <w:shd w:val="clear" w:color="auto" w:fill="993366"/>
          </w:tcPr>
          <w:p w14:paraId="61C3ABA9" w14:textId="77777777" w:rsidR="00CD3779" w:rsidRPr="00CD3779" w:rsidRDefault="00CD3779" w:rsidP="00CD3779">
            <w:r w:rsidRPr="00CD3779">
              <w:t>TIME</w:t>
            </w:r>
          </w:p>
        </w:tc>
        <w:tc>
          <w:tcPr>
            <w:tcW w:w="5506" w:type="dxa"/>
            <w:shd w:val="clear" w:color="auto" w:fill="993366"/>
          </w:tcPr>
          <w:p w14:paraId="2A9D4FAF" w14:textId="77777777" w:rsidR="00CD3779" w:rsidRPr="00CD3779" w:rsidRDefault="00CD3779" w:rsidP="00CD3779">
            <w:r w:rsidRPr="00CD3779">
              <w:t>PREPAREDNESS MEASURES</w:t>
            </w:r>
          </w:p>
        </w:tc>
        <w:tc>
          <w:tcPr>
            <w:tcW w:w="3060" w:type="dxa"/>
            <w:shd w:val="clear" w:color="auto" w:fill="993366"/>
          </w:tcPr>
          <w:p w14:paraId="7006A584" w14:textId="77777777" w:rsidR="00CD3779" w:rsidRPr="00CD3779" w:rsidRDefault="00CD3779" w:rsidP="00CD3779">
            <w:r w:rsidRPr="00CD3779">
              <w:t>RESPONSIBLE PARTY</w:t>
            </w:r>
          </w:p>
        </w:tc>
      </w:tr>
      <w:tr w:rsidR="00CD3779" w:rsidRPr="00CD3779" w14:paraId="20CFDC29" w14:textId="77777777" w:rsidTr="00CD3779">
        <w:trPr>
          <w:trHeight w:val="360"/>
        </w:trPr>
        <w:tc>
          <w:tcPr>
            <w:tcW w:w="1245" w:type="dxa"/>
          </w:tcPr>
          <w:p w14:paraId="4BF9022C" w14:textId="77777777" w:rsidR="00CD3779" w:rsidRPr="00CD3779" w:rsidRDefault="00CD3779" w:rsidP="00CD3779"/>
        </w:tc>
        <w:tc>
          <w:tcPr>
            <w:tcW w:w="884" w:type="dxa"/>
          </w:tcPr>
          <w:p w14:paraId="2AD54287" w14:textId="77777777" w:rsidR="00CD3779" w:rsidRPr="00CD3779" w:rsidRDefault="00CD3779" w:rsidP="00CD3779"/>
        </w:tc>
        <w:tc>
          <w:tcPr>
            <w:tcW w:w="5506" w:type="dxa"/>
          </w:tcPr>
          <w:p w14:paraId="52660823" w14:textId="77777777" w:rsidR="00CD3779" w:rsidRPr="00CD3779" w:rsidRDefault="00CD3779" w:rsidP="00CD3779">
            <w:r w:rsidRPr="00CD3779">
              <w:t>Escort students to and from their before/after school transportation.</w:t>
            </w:r>
          </w:p>
        </w:tc>
        <w:tc>
          <w:tcPr>
            <w:tcW w:w="3060" w:type="dxa"/>
          </w:tcPr>
          <w:p w14:paraId="2F53116A" w14:textId="77777777" w:rsidR="00CD3779" w:rsidRPr="00CD3779" w:rsidRDefault="00CD3779" w:rsidP="00CD3779">
            <w:r w:rsidRPr="00CD3779">
              <w:t xml:space="preserve">Safety Director </w:t>
            </w:r>
          </w:p>
        </w:tc>
      </w:tr>
      <w:tr w:rsidR="00CD3779" w:rsidRPr="00CD3779" w14:paraId="5A6458DD" w14:textId="77777777" w:rsidTr="00CD3779">
        <w:trPr>
          <w:trHeight w:val="360"/>
        </w:trPr>
        <w:tc>
          <w:tcPr>
            <w:tcW w:w="1245" w:type="dxa"/>
          </w:tcPr>
          <w:p w14:paraId="613DE3C3" w14:textId="77777777" w:rsidR="00CD3779" w:rsidRPr="00CD3779" w:rsidRDefault="00CD3779" w:rsidP="00CD3779"/>
        </w:tc>
        <w:tc>
          <w:tcPr>
            <w:tcW w:w="884" w:type="dxa"/>
          </w:tcPr>
          <w:p w14:paraId="1E57AC00" w14:textId="77777777" w:rsidR="00CD3779" w:rsidRPr="00CD3779" w:rsidRDefault="00CD3779" w:rsidP="00CD3779"/>
        </w:tc>
        <w:tc>
          <w:tcPr>
            <w:tcW w:w="5506" w:type="dxa"/>
          </w:tcPr>
          <w:p w14:paraId="246E2EA7" w14:textId="77777777" w:rsidR="00CD3779" w:rsidRPr="00CD3779" w:rsidRDefault="00CD3779" w:rsidP="00CD3779">
            <w:r w:rsidRPr="00CD3779">
              <w:t>Supervise students in hallways between classes.</w:t>
            </w:r>
          </w:p>
        </w:tc>
        <w:tc>
          <w:tcPr>
            <w:tcW w:w="3060" w:type="dxa"/>
          </w:tcPr>
          <w:p w14:paraId="32008E6A" w14:textId="77777777" w:rsidR="00CD3779" w:rsidRPr="00CD3779" w:rsidRDefault="00CD3779" w:rsidP="00CD3779">
            <w:r w:rsidRPr="00CD3779">
              <w:t>Safety Director</w:t>
            </w:r>
          </w:p>
        </w:tc>
      </w:tr>
      <w:tr w:rsidR="00CD3779" w:rsidRPr="00CD3779" w14:paraId="64F44A42" w14:textId="77777777" w:rsidTr="00CD3779">
        <w:trPr>
          <w:trHeight w:val="360"/>
        </w:trPr>
        <w:tc>
          <w:tcPr>
            <w:tcW w:w="1245" w:type="dxa"/>
          </w:tcPr>
          <w:p w14:paraId="56B206C0" w14:textId="77777777" w:rsidR="00CD3779" w:rsidRPr="00CD3779" w:rsidRDefault="00CD3779" w:rsidP="00CD3779"/>
        </w:tc>
        <w:tc>
          <w:tcPr>
            <w:tcW w:w="884" w:type="dxa"/>
          </w:tcPr>
          <w:p w14:paraId="06B9E63F" w14:textId="77777777" w:rsidR="00CD3779" w:rsidRPr="00CD3779" w:rsidRDefault="00CD3779" w:rsidP="00CD3779"/>
        </w:tc>
        <w:tc>
          <w:tcPr>
            <w:tcW w:w="5506" w:type="dxa"/>
          </w:tcPr>
          <w:p w14:paraId="24C2A0FB" w14:textId="77777777" w:rsidR="00CD3779" w:rsidRPr="00CD3779" w:rsidRDefault="00CD3779" w:rsidP="00CD3779">
            <w:r w:rsidRPr="00CD3779">
              <w:t>Maintain access control measures as identified in the physical security section of the plan.</w:t>
            </w:r>
          </w:p>
        </w:tc>
        <w:tc>
          <w:tcPr>
            <w:tcW w:w="3060" w:type="dxa"/>
          </w:tcPr>
          <w:p w14:paraId="59A68976" w14:textId="77777777" w:rsidR="00CD3779" w:rsidRPr="00CD3779" w:rsidRDefault="00CD3779" w:rsidP="00CD3779">
            <w:r w:rsidRPr="00CD3779">
              <w:t>Safety Director</w:t>
            </w:r>
          </w:p>
        </w:tc>
      </w:tr>
      <w:tr w:rsidR="00CD3779" w:rsidRPr="00CD3779" w14:paraId="003ECBE1" w14:textId="77777777" w:rsidTr="00CD3779">
        <w:trPr>
          <w:trHeight w:val="360"/>
        </w:trPr>
        <w:tc>
          <w:tcPr>
            <w:tcW w:w="1245" w:type="dxa"/>
          </w:tcPr>
          <w:p w14:paraId="0AD1B061" w14:textId="77777777" w:rsidR="00CD3779" w:rsidRPr="00CD3779" w:rsidRDefault="00CD3779" w:rsidP="00CD3779"/>
        </w:tc>
        <w:tc>
          <w:tcPr>
            <w:tcW w:w="884" w:type="dxa"/>
          </w:tcPr>
          <w:p w14:paraId="29682A05" w14:textId="77777777" w:rsidR="00CD3779" w:rsidRPr="00CD3779" w:rsidRDefault="00CD3779" w:rsidP="00CD3779"/>
        </w:tc>
        <w:tc>
          <w:tcPr>
            <w:tcW w:w="5506" w:type="dxa"/>
          </w:tcPr>
          <w:p w14:paraId="1C20BED0" w14:textId="77777777" w:rsidR="00CD3779" w:rsidRPr="00CD3779" w:rsidRDefault="00CD3779" w:rsidP="00CD3779">
            <w:r w:rsidRPr="00CD3779">
              <w:t>Report any changes in custodial information to front office and applicable teachers.</w:t>
            </w:r>
          </w:p>
        </w:tc>
        <w:tc>
          <w:tcPr>
            <w:tcW w:w="3060" w:type="dxa"/>
          </w:tcPr>
          <w:p w14:paraId="2F44DF7F" w14:textId="77777777" w:rsidR="00CD3779" w:rsidRPr="00CD3779" w:rsidRDefault="00CD3779" w:rsidP="00CD3779">
            <w:r w:rsidRPr="00CD3779">
              <w:t>Safety Director</w:t>
            </w:r>
          </w:p>
        </w:tc>
      </w:tr>
      <w:tr w:rsidR="00CD3779" w:rsidRPr="00CD3779" w14:paraId="45FB73E3" w14:textId="77777777" w:rsidTr="00CD3779">
        <w:trPr>
          <w:trHeight w:val="360"/>
        </w:trPr>
        <w:tc>
          <w:tcPr>
            <w:tcW w:w="1245" w:type="dxa"/>
            <w:shd w:val="clear" w:color="auto" w:fill="F5750B"/>
          </w:tcPr>
          <w:p w14:paraId="042027D2" w14:textId="77777777" w:rsidR="00CD3779" w:rsidRPr="00CD3779" w:rsidRDefault="00CD3779" w:rsidP="00CD3779">
            <w:r w:rsidRPr="00CD3779">
              <w:t>DATE</w:t>
            </w:r>
          </w:p>
        </w:tc>
        <w:tc>
          <w:tcPr>
            <w:tcW w:w="884" w:type="dxa"/>
            <w:shd w:val="clear" w:color="auto" w:fill="F5750B"/>
          </w:tcPr>
          <w:p w14:paraId="60A455CA" w14:textId="77777777" w:rsidR="00CD3779" w:rsidRPr="00CD3779" w:rsidRDefault="00CD3779" w:rsidP="00CD3779">
            <w:r w:rsidRPr="00CD3779">
              <w:t>TIME</w:t>
            </w:r>
          </w:p>
        </w:tc>
        <w:tc>
          <w:tcPr>
            <w:tcW w:w="5506" w:type="dxa"/>
            <w:shd w:val="clear" w:color="auto" w:fill="F5750B"/>
          </w:tcPr>
          <w:p w14:paraId="1B7C1EEE" w14:textId="77777777" w:rsidR="00CD3779" w:rsidRPr="00CD3779" w:rsidRDefault="00CD3779" w:rsidP="00CD3779">
            <w:r w:rsidRPr="00CD3779">
              <w:t>RESPONSE PROCEDURES</w:t>
            </w:r>
          </w:p>
        </w:tc>
        <w:tc>
          <w:tcPr>
            <w:tcW w:w="3060" w:type="dxa"/>
            <w:shd w:val="clear" w:color="auto" w:fill="F5750B"/>
          </w:tcPr>
          <w:p w14:paraId="03BB5D6B" w14:textId="77777777" w:rsidR="00CD3779" w:rsidRPr="00CD3779" w:rsidRDefault="00CD3779" w:rsidP="00CD3779">
            <w:r w:rsidRPr="00CD3779">
              <w:t>RESPONSIBLE PARTY</w:t>
            </w:r>
          </w:p>
        </w:tc>
      </w:tr>
      <w:tr w:rsidR="00CD3779" w:rsidRPr="00CD3779" w14:paraId="338EDF33" w14:textId="77777777" w:rsidTr="00CD3779">
        <w:trPr>
          <w:trHeight w:val="360"/>
        </w:trPr>
        <w:tc>
          <w:tcPr>
            <w:tcW w:w="1245" w:type="dxa"/>
          </w:tcPr>
          <w:p w14:paraId="5A99B723" w14:textId="77777777" w:rsidR="00CD3779" w:rsidRPr="00CD3779" w:rsidRDefault="00CD3779" w:rsidP="00CD3779"/>
        </w:tc>
        <w:tc>
          <w:tcPr>
            <w:tcW w:w="884" w:type="dxa"/>
          </w:tcPr>
          <w:p w14:paraId="5613943A" w14:textId="77777777" w:rsidR="00CD3779" w:rsidRPr="00CD3779" w:rsidRDefault="00CD3779" w:rsidP="00CD3779"/>
        </w:tc>
        <w:tc>
          <w:tcPr>
            <w:tcW w:w="5506" w:type="dxa"/>
          </w:tcPr>
          <w:p w14:paraId="482A5F18" w14:textId="77777777" w:rsidR="00CD3779" w:rsidRPr="00CD3779" w:rsidRDefault="00CD3779" w:rsidP="00CD3779">
            <w:r w:rsidRPr="00CD3779">
              <w:t>Upon notification, place school in a “soft lockdown”</w:t>
            </w:r>
          </w:p>
        </w:tc>
        <w:tc>
          <w:tcPr>
            <w:tcW w:w="3060" w:type="dxa"/>
          </w:tcPr>
          <w:p w14:paraId="1C8EF662" w14:textId="77777777" w:rsidR="00CD3779" w:rsidRPr="00CD3779" w:rsidRDefault="00CD3779" w:rsidP="00CD3779"/>
        </w:tc>
      </w:tr>
      <w:tr w:rsidR="00CD3779" w:rsidRPr="00CD3779" w14:paraId="6E7C74E8" w14:textId="77777777" w:rsidTr="00CD3779">
        <w:trPr>
          <w:trHeight w:val="360"/>
        </w:trPr>
        <w:tc>
          <w:tcPr>
            <w:tcW w:w="1245" w:type="dxa"/>
          </w:tcPr>
          <w:p w14:paraId="0B1579F4" w14:textId="77777777" w:rsidR="00CD3779" w:rsidRPr="00CD3779" w:rsidRDefault="00CD3779" w:rsidP="00CD3779"/>
        </w:tc>
        <w:tc>
          <w:tcPr>
            <w:tcW w:w="884" w:type="dxa"/>
          </w:tcPr>
          <w:p w14:paraId="51F4319F" w14:textId="77777777" w:rsidR="00CD3779" w:rsidRPr="00CD3779" w:rsidRDefault="00CD3779" w:rsidP="00CD3779"/>
        </w:tc>
        <w:tc>
          <w:tcPr>
            <w:tcW w:w="5506" w:type="dxa"/>
          </w:tcPr>
          <w:p w14:paraId="20209281" w14:textId="77777777" w:rsidR="00CD3779" w:rsidRPr="00CD3779" w:rsidRDefault="00CD3779" w:rsidP="00CD3779">
            <w:r w:rsidRPr="00CD3779">
              <w:t>Initiate a campus search.</w:t>
            </w:r>
          </w:p>
        </w:tc>
        <w:tc>
          <w:tcPr>
            <w:tcW w:w="3060" w:type="dxa"/>
          </w:tcPr>
          <w:p w14:paraId="1CA12E5D" w14:textId="77777777" w:rsidR="00CD3779" w:rsidRPr="00CD3779" w:rsidRDefault="00CD3779" w:rsidP="00CD3779"/>
        </w:tc>
      </w:tr>
      <w:tr w:rsidR="00CD3779" w:rsidRPr="00CD3779" w14:paraId="05448CB7" w14:textId="77777777" w:rsidTr="00CD3779">
        <w:trPr>
          <w:trHeight w:val="360"/>
        </w:trPr>
        <w:tc>
          <w:tcPr>
            <w:tcW w:w="1245" w:type="dxa"/>
          </w:tcPr>
          <w:p w14:paraId="379DE14B" w14:textId="77777777" w:rsidR="00CD3779" w:rsidRPr="00CD3779" w:rsidRDefault="00CD3779" w:rsidP="00CD3779"/>
        </w:tc>
        <w:tc>
          <w:tcPr>
            <w:tcW w:w="884" w:type="dxa"/>
          </w:tcPr>
          <w:p w14:paraId="3ED8BB36" w14:textId="77777777" w:rsidR="00CD3779" w:rsidRPr="00CD3779" w:rsidRDefault="00CD3779" w:rsidP="00CD3779"/>
        </w:tc>
        <w:tc>
          <w:tcPr>
            <w:tcW w:w="5506" w:type="dxa"/>
          </w:tcPr>
          <w:p w14:paraId="1B92CC9A" w14:textId="77777777" w:rsidR="00CD3779" w:rsidRPr="00CD3779" w:rsidRDefault="00CD3779" w:rsidP="00CD3779">
            <w:r w:rsidRPr="00CD3779">
              <w:t>Call 911 and notify Central Office.</w:t>
            </w:r>
          </w:p>
        </w:tc>
        <w:tc>
          <w:tcPr>
            <w:tcW w:w="3060" w:type="dxa"/>
          </w:tcPr>
          <w:p w14:paraId="69BFFC72" w14:textId="77777777" w:rsidR="00CD3779" w:rsidRPr="00CD3779" w:rsidRDefault="00CD3779" w:rsidP="00CD3779"/>
        </w:tc>
      </w:tr>
      <w:tr w:rsidR="00CD3779" w:rsidRPr="00CD3779" w14:paraId="3486B162" w14:textId="77777777" w:rsidTr="00CD3779">
        <w:trPr>
          <w:trHeight w:val="360"/>
        </w:trPr>
        <w:tc>
          <w:tcPr>
            <w:tcW w:w="1245" w:type="dxa"/>
          </w:tcPr>
          <w:p w14:paraId="31D70027" w14:textId="77777777" w:rsidR="00CD3779" w:rsidRPr="00CD3779" w:rsidRDefault="00CD3779" w:rsidP="00CD3779"/>
        </w:tc>
        <w:tc>
          <w:tcPr>
            <w:tcW w:w="884" w:type="dxa"/>
          </w:tcPr>
          <w:p w14:paraId="202DB070" w14:textId="77777777" w:rsidR="00CD3779" w:rsidRPr="00CD3779" w:rsidRDefault="00CD3779" w:rsidP="00CD3779"/>
        </w:tc>
        <w:tc>
          <w:tcPr>
            <w:tcW w:w="5506" w:type="dxa"/>
          </w:tcPr>
          <w:p w14:paraId="13D66B1E" w14:textId="77777777" w:rsidR="00CD3779" w:rsidRPr="00CD3779" w:rsidRDefault="00CD3779" w:rsidP="00CD3779">
            <w:r w:rsidRPr="00CD3779">
              <w:t>Review cameras for last known location.</w:t>
            </w:r>
          </w:p>
        </w:tc>
        <w:tc>
          <w:tcPr>
            <w:tcW w:w="3060" w:type="dxa"/>
          </w:tcPr>
          <w:p w14:paraId="23D81ABE" w14:textId="77777777" w:rsidR="00CD3779" w:rsidRPr="00CD3779" w:rsidRDefault="00CD3779" w:rsidP="00CD3779"/>
        </w:tc>
      </w:tr>
      <w:tr w:rsidR="00CD3779" w:rsidRPr="00CD3779" w14:paraId="5A0C8E00" w14:textId="77777777" w:rsidTr="00CD3779">
        <w:trPr>
          <w:trHeight w:val="360"/>
        </w:trPr>
        <w:tc>
          <w:tcPr>
            <w:tcW w:w="1245" w:type="dxa"/>
          </w:tcPr>
          <w:p w14:paraId="2E4FC595" w14:textId="77777777" w:rsidR="00CD3779" w:rsidRPr="00CD3779" w:rsidRDefault="00CD3779" w:rsidP="00CD3779"/>
        </w:tc>
        <w:tc>
          <w:tcPr>
            <w:tcW w:w="884" w:type="dxa"/>
          </w:tcPr>
          <w:p w14:paraId="455BBBD2" w14:textId="77777777" w:rsidR="00CD3779" w:rsidRPr="00CD3779" w:rsidRDefault="00CD3779" w:rsidP="00CD3779"/>
        </w:tc>
        <w:tc>
          <w:tcPr>
            <w:tcW w:w="5506" w:type="dxa"/>
          </w:tcPr>
          <w:p w14:paraId="6B414732" w14:textId="77777777" w:rsidR="00CD3779" w:rsidRPr="00CD3779" w:rsidRDefault="00CD3779" w:rsidP="00CD3779">
            <w:r w:rsidRPr="00CD3779">
              <w:t>Work with local law enforcement in their investigation.</w:t>
            </w:r>
          </w:p>
        </w:tc>
        <w:tc>
          <w:tcPr>
            <w:tcW w:w="3060" w:type="dxa"/>
          </w:tcPr>
          <w:p w14:paraId="4255362F" w14:textId="77777777" w:rsidR="00CD3779" w:rsidRPr="00CD3779" w:rsidRDefault="00CD3779" w:rsidP="00CD3779"/>
        </w:tc>
      </w:tr>
      <w:tr w:rsidR="00CD3779" w:rsidRPr="00CD3779" w14:paraId="2B3FADCB" w14:textId="77777777" w:rsidTr="00CD3779">
        <w:trPr>
          <w:trHeight w:val="360"/>
        </w:trPr>
        <w:tc>
          <w:tcPr>
            <w:tcW w:w="1245" w:type="dxa"/>
          </w:tcPr>
          <w:p w14:paraId="2EB0898A" w14:textId="77777777" w:rsidR="00CD3779" w:rsidRPr="00CD3779" w:rsidRDefault="00CD3779" w:rsidP="00CD3779"/>
        </w:tc>
        <w:tc>
          <w:tcPr>
            <w:tcW w:w="884" w:type="dxa"/>
          </w:tcPr>
          <w:p w14:paraId="4599506B" w14:textId="77777777" w:rsidR="00CD3779" w:rsidRPr="00CD3779" w:rsidRDefault="00CD3779" w:rsidP="00CD3779"/>
        </w:tc>
        <w:tc>
          <w:tcPr>
            <w:tcW w:w="5506" w:type="dxa"/>
          </w:tcPr>
          <w:p w14:paraId="25AEF82F" w14:textId="77777777" w:rsidR="00CD3779" w:rsidRPr="00CD3779" w:rsidRDefault="00CD3779" w:rsidP="00CD3779">
            <w:r w:rsidRPr="00CD3779">
              <w:t>Activate communications plan.</w:t>
            </w:r>
          </w:p>
        </w:tc>
        <w:tc>
          <w:tcPr>
            <w:tcW w:w="3060" w:type="dxa"/>
          </w:tcPr>
          <w:p w14:paraId="4473D859" w14:textId="77777777" w:rsidR="00CD3779" w:rsidRPr="00CD3779" w:rsidRDefault="00CD3779" w:rsidP="00CD3779"/>
        </w:tc>
      </w:tr>
      <w:tr w:rsidR="00CD3779" w:rsidRPr="00CD3779" w14:paraId="56AB6F97" w14:textId="77777777" w:rsidTr="00CD3779">
        <w:trPr>
          <w:trHeight w:val="360"/>
        </w:trPr>
        <w:tc>
          <w:tcPr>
            <w:tcW w:w="1245" w:type="dxa"/>
            <w:shd w:val="clear" w:color="auto" w:fill="1F3864" w:themeFill="accent1" w:themeFillShade="80"/>
          </w:tcPr>
          <w:p w14:paraId="44FB07F5" w14:textId="77777777" w:rsidR="00CD3779" w:rsidRPr="00CD3779" w:rsidRDefault="00CD3779" w:rsidP="00CD3779">
            <w:r w:rsidRPr="00CD3779">
              <w:t>DATE</w:t>
            </w:r>
          </w:p>
        </w:tc>
        <w:tc>
          <w:tcPr>
            <w:tcW w:w="884" w:type="dxa"/>
            <w:shd w:val="clear" w:color="auto" w:fill="1F3864" w:themeFill="accent1" w:themeFillShade="80"/>
          </w:tcPr>
          <w:p w14:paraId="6D6D1938" w14:textId="77777777" w:rsidR="00CD3779" w:rsidRPr="00CD3779" w:rsidRDefault="00CD3779" w:rsidP="00CD3779">
            <w:r w:rsidRPr="00CD3779">
              <w:t>TIME</w:t>
            </w:r>
          </w:p>
        </w:tc>
        <w:tc>
          <w:tcPr>
            <w:tcW w:w="5506" w:type="dxa"/>
            <w:shd w:val="clear" w:color="auto" w:fill="1F3864" w:themeFill="accent1" w:themeFillShade="80"/>
          </w:tcPr>
          <w:p w14:paraId="0D6D63AC" w14:textId="77777777" w:rsidR="00CD3779" w:rsidRPr="00CD3779" w:rsidRDefault="00CD3779" w:rsidP="00CD3779">
            <w:r w:rsidRPr="00CD3779">
              <w:t>RECOVERY TASKS</w:t>
            </w:r>
          </w:p>
        </w:tc>
        <w:tc>
          <w:tcPr>
            <w:tcW w:w="3060" w:type="dxa"/>
            <w:shd w:val="clear" w:color="auto" w:fill="1F3864" w:themeFill="accent1" w:themeFillShade="80"/>
          </w:tcPr>
          <w:p w14:paraId="3895675F" w14:textId="77777777" w:rsidR="00CD3779" w:rsidRPr="00CD3779" w:rsidRDefault="00CD3779" w:rsidP="00CD3779">
            <w:r w:rsidRPr="00CD3779">
              <w:t>RESPONSIBLE PARTY</w:t>
            </w:r>
          </w:p>
        </w:tc>
      </w:tr>
      <w:tr w:rsidR="00CD3779" w:rsidRPr="00CD3779" w14:paraId="4BA0DC80" w14:textId="77777777" w:rsidTr="00CD3779">
        <w:trPr>
          <w:trHeight w:val="360"/>
        </w:trPr>
        <w:tc>
          <w:tcPr>
            <w:tcW w:w="1245" w:type="dxa"/>
          </w:tcPr>
          <w:p w14:paraId="09E4EA05" w14:textId="77777777" w:rsidR="00CD3779" w:rsidRPr="00CD3779" w:rsidRDefault="00CD3779" w:rsidP="00CD3779"/>
        </w:tc>
        <w:tc>
          <w:tcPr>
            <w:tcW w:w="884" w:type="dxa"/>
          </w:tcPr>
          <w:p w14:paraId="2DF28674" w14:textId="77777777" w:rsidR="00CD3779" w:rsidRPr="00CD3779" w:rsidRDefault="00CD3779" w:rsidP="00CD3779"/>
        </w:tc>
        <w:tc>
          <w:tcPr>
            <w:tcW w:w="5506" w:type="dxa"/>
          </w:tcPr>
          <w:p w14:paraId="4C1CD24D" w14:textId="77777777" w:rsidR="00CD3779" w:rsidRPr="00CD3779" w:rsidRDefault="00CD3779" w:rsidP="00CD3779">
            <w:r w:rsidRPr="00CD3779">
              <w:t>Conduct debriefing with school personnel.</w:t>
            </w:r>
          </w:p>
        </w:tc>
        <w:tc>
          <w:tcPr>
            <w:tcW w:w="3060" w:type="dxa"/>
          </w:tcPr>
          <w:p w14:paraId="08BCBCBA" w14:textId="77777777" w:rsidR="00CD3779" w:rsidRPr="00CD3779" w:rsidRDefault="00CD3779" w:rsidP="00CD3779"/>
        </w:tc>
      </w:tr>
      <w:tr w:rsidR="00CD3779" w:rsidRPr="00CD3779" w14:paraId="7BF3AA21" w14:textId="77777777" w:rsidTr="00CD3779">
        <w:trPr>
          <w:trHeight w:val="360"/>
        </w:trPr>
        <w:tc>
          <w:tcPr>
            <w:tcW w:w="1245" w:type="dxa"/>
          </w:tcPr>
          <w:p w14:paraId="7537E56D" w14:textId="77777777" w:rsidR="00CD3779" w:rsidRPr="00CD3779" w:rsidRDefault="00CD3779" w:rsidP="00CD3779"/>
        </w:tc>
        <w:tc>
          <w:tcPr>
            <w:tcW w:w="884" w:type="dxa"/>
          </w:tcPr>
          <w:p w14:paraId="7C697903" w14:textId="77777777" w:rsidR="00CD3779" w:rsidRPr="00CD3779" w:rsidRDefault="00CD3779" w:rsidP="00CD3779"/>
        </w:tc>
        <w:tc>
          <w:tcPr>
            <w:tcW w:w="5506" w:type="dxa"/>
          </w:tcPr>
          <w:p w14:paraId="75545003" w14:textId="77777777" w:rsidR="00CD3779" w:rsidRPr="00CD3779" w:rsidRDefault="00CD3779" w:rsidP="00CD3779">
            <w:r w:rsidRPr="00CD3779">
              <w:t>Identify and implement corrective actions.</w:t>
            </w:r>
          </w:p>
        </w:tc>
        <w:tc>
          <w:tcPr>
            <w:tcW w:w="3060" w:type="dxa"/>
          </w:tcPr>
          <w:p w14:paraId="3E8E80E5" w14:textId="77777777" w:rsidR="00CD3779" w:rsidRPr="00CD3779" w:rsidRDefault="00CD3779" w:rsidP="00CD3779"/>
        </w:tc>
      </w:tr>
      <w:tr w:rsidR="00CD3779" w:rsidRPr="00CD3779" w14:paraId="78C8A8F0" w14:textId="77777777" w:rsidTr="00CD3779">
        <w:trPr>
          <w:trHeight w:val="360"/>
        </w:trPr>
        <w:tc>
          <w:tcPr>
            <w:tcW w:w="1245" w:type="dxa"/>
          </w:tcPr>
          <w:p w14:paraId="4DD2A521" w14:textId="77777777" w:rsidR="00CD3779" w:rsidRPr="00CD3779" w:rsidRDefault="00CD3779" w:rsidP="00CD3779"/>
        </w:tc>
        <w:tc>
          <w:tcPr>
            <w:tcW w:w="884" w:type="dxa"/>
          </w:tcPr>
          <w:p w14:paraId="2515C79E" w14:textId="77777777" w:rsidR="00CD3779" w:rsidRPr="00CD3779" w:rsidRDefault="00CD3779" w:rsidP="00CD3779"/>
        </w:tc>
        <w:tc>
          <w:tcPr>
            <w:tcW w:w="5506" w:type="dxa"/>
          </w:tcPr>
          <w:p w14:paraId="4F97D010" w14:textId="77777777" w:rsidR="00CD3779" w:rsidRPr="00CD3779" w:rsidRDefault="00CD3779" w:rsidP="00CD3779">
            <w:r w:rsidRPr="00CD3779">
              <w:t>Provide counseling services.</w:t>
            </w:r>
          </w:p>
        </w:tc>
        <w:tc>
          <w:tcPr>
            <w:tcW w:w="3060" w:type="dxa"/>
          </w:tcPr>
          <w:p w14:paraId="0E15E396" w14:textId="77777777" w:rsidR="00CD3779" w:rsidRPr="00CD3779" w:rsidRDefault="00CD3779" w:rsidP="00CD3779"/>
        </w:tc>
      </w:tr>
    </w:tbl>
    <w:p w14:paraId="1E51FBA0" w14:textId="7D38BC95" w:rsidR="00CD3779" w:rsidRDefault="00CD3779" w:rsidP="00A25A9C"/>
    <w:p w14:paraId="046124F3"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04A7A1C2" w14:textId="2DF54C3F" w:rsidR="009A006B" w:rsidRDefault="009A006B" w:rsidP="00A25A9C"/>
    <w:p w14:paraId="367ACC47" w14:textId="41E875A8" w:rsidR="009A006B" w:rsidRDefault="009A006B" w:rsidP="00A25A9C"/>
    <w:p w14:paraId="0DF6894C" w14:textId="659B0ECE" w:rsidR="009A006B" w:rsidRDefault="009A006B" w:rsidP="00A25A9C"/>
    <w:p w14:paraId="0893F0C5" w14:textId="4BC0F93D" w:rsidR="009A006B" w:rsidRDefault="009A006B" w:rsidP="00A25A9C"/>
    <w:p w14:paraId="45266DD4" w14:textId="1F33DC9D" w:rsidR="009A006B" w:rsidRDefault="009A006B" w:rsidP="00A25A9C"/>
    <w:p w14:paraId="23A3253D"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4A266A7B" w14:textId="77777777" w:rsidTr="00CD3779">
        <w:trPr>
          <w:trHeight w:val="990"/>
        </w:trPr>
        <w:tc>
          <w:tcPr>
            <w:tcW w:w="7635" w:type="dxa"/>
            <w:gridSpan w:val="3"/>
            <w:shd w:val="clear" w:color="auto" w:fill="000000" w:themeFill="text1"/>
            <w:vAlign w:val="center"/>
          </w:tcPr>
          <w:p w14:paraId="69CA2D1A" w14:textId="77777777" w:rsidR="00CD3779" w:rsidRPr="00CD3779" w:rsidRDefault="00CD3779" w:rsidP="000E18A8">
            <w:pPr>
              <w:pStyle w:val="Heading4"/>
            </w:pPr>
            <w:bookmarkStart w:id="102" w:name="_NUCLEAR_POWER_PLANT"/>
            <w:bookmarkStart w:id="103" w:name="_Toc104301586"/>
            <w:bookmarkEnd w:id="102"/>
            <w:r w:rsidRPr="00CD3779">
              <w:lastRenderedPageBreak/>
              <w:t>NUCLEAR POWER PLANT ACCIDENT</w:t>
            </w:r>
            <w:bookmarkEnd w:id="103"/>
          </w:p>
        </w:tc>
        <w:tc>
          <w:tcPr>
            <w:tcW w:w="3060" w:type="dxa"/>
            <w:vAlign w:val="center"/>
          </w:tcPr>
          <w:p w14:paraId="0C3134E9" w14:textId="77777777" w:rsidR="00CD3779" w:rsidRPr="00CD3779" w:rsidRDefault="00CD3779" w:rsidP="009A006B">
            <w:pPr>
              <w:jc w:val="center"/>
              <w:rPr>
                <w:color w:val="C00000"/>
              </w:rPr>
            </w:pPr>
            <w:r w:rsidRPr="00CD3779">
              <w:rPr>
                <w:color w:val="C00000"/>
              </w:rPr>
              <w:t>“Evacuation”</w:t>
            </w:r>
          </w:p>
          <w:p w14:paraId="56C788CA" w14:textId="77777777" w:rsidR="00CD3779" w:rsidRPr="00CD3779" w:rsidRDefault="00CD3779" w:rsidP="009A006B">
            <w:pPr>
              <w:jc w:val="center"/>
              <w:rPr>
                <w:color w:val="C00000"/>
              </w:rPr>
            </w:pPr>
            <w:r w:rsidRPr="00CD3779">
              <w:rPr>
                <w:color w:val="C00000"/>
              </w:rPr>
              <w:t>“Get Inside”</w:t>
            </w:r>
          </w:p>
          <w:p w14:paraId="3FD7856D" w14:textId="77777777" w:rsidR="00CD3779" w:rsidRPr="00CD3779" w:rsidRDefault="00CD3779" w:rsidP="009A006B">
            <w:pPr>
              <w:jc w:val="center"/>
            </w:pPr>
            <w:r w:rsidRPr="00CD3779">
              <w:rPr>
                <w:color w:val="C00000"/>
              </w:rPr>
              <w:t>“Shelter in Place”</w:t>
            </w:r>
          </w:p>
        </w:tc>
      </w:tr>
      <w:tr w:rsidR="00CD3779" w:rsidRPr="00CD3779" w14:paraId="47DAE2D9" w14:textId="77777777" w:rsidTr="00CD3779">
        <w:trPr>
          <w:trHeight w:val="615"/>
        </w:trPr>
        <w:tc>
          <w:tcPr>
            <w:tcW w:w="10695" w:type="dxa"/>
            <w:gridSpan w:val="4"/>
          </w:tcPr>
          <w:p w14:paraId="3ECFE041" w14:textId="77777777" w:rsidR="00CD3779" w:rsidRPr="00CD3779" w:rsidRDefault="00CD3779" w:rsidP="00CD3779">
            <w:r w:rsidRPr="00CD3779">
              <w:t>An event at a nuclear power plant that results in the release of a significant amount of radioactivity.</w:t>
            </w:r>
          </w:p>
        </w:tc>
      </w:tr>
      <w:tr w:rsidR="00CD3779" w:rsidRPr="00CD3779" w14:paraId="0FCA5C21" w14:textId="77777777" w:rsidTr="00CD3779">
        <w:trPr>
          <w:trHeight w:val="360"/>
        </w:trPr>
        <w:tc>
          <w:tcPr>
            <w:tcW w:w="1245" w:type="dxa"/>
            <w:shd w:val="clear" w:color="auto" w:fill="993366"/>
          </w:tcPr>
          <w:p w14:paraId="333D7261" w14:textId="77777777" w:rsidR="00CD3779" w:rsidRPr="00CD3779" w:rsidRDefault="00CD3779" w:rsidP="00CD3779">
            <w:r w:rsidRPr="00CD3779">
              <w:t>DATE</w:t>
            </w:r>
          </w:p>
        </w:tc>
        <w:tc>
          <w:tcPr>
            <w:tcW w:w="884" w:type="dxa"/>
            <w:shd w:val="clear" w:color="auto" w:fill="993366"/>
          </w:tcPr>
          <w:p w14:paraId="5759BB05" w14:textId="77777777" w:rsidR="00CD3779" w:rsidRPr="00CD3779" w:rsidRDefault="00CD3779" w:rsidP="00CD3779">
            <w:r w:rsidRPr="00CD3779">
              <w:t>TIME</w:t>
            </w:r>
          </w:p>
        </w:tc>
        <w:tc>
          <w:tcPr>
            <w:tcW w:w="5506" w:type="dxa"/>
            <w:shd w:val="clear" w:color="auto" w:fill="993366"/>
          </w:tcPr>
          <w:p w14:paraId="2868891B" w14:textId="77777777" w:rsidR="00CD3779" w:rsidRPr="00CD3779" w:rsidRDefault="00CD3779" w:rsidP="00CD3779">
            <w:r w:rsidRPr="00CD3779">
              <w:t>PREPAREDNESS MEASURES</w:t>
            </w:r>
          </w:p>
        </w:tc>
        <w:tc>
          <w:tcPr>
            <w:tcW w:w="3060" w:type="dxa"/>
            <w:shd w:val="clear" w:color="auto" w:fill="993366"/>
          </w:tcPr>
          <w:p w14:paraId="4D60A5ED" w14:textId="77777777" w:rsidR="00CD3779" w:rsidRPr="00CD3779" w:rsidRDefault="00CD3779" w:rsidP="00CD3779">
            <w:r w:rsidRPr="00CD3779">
              <w:t>RESPONSIBLE PARTY</w:t>
            </w:r>
          </w:p>
        </w:tc>
      </w:tr>
      <w:tr w:rsidR="00CD3779" w:rsidRPr="00CD3779" w14:paraId="6B0D48B9" w14:textId="77777777" w:rsidTr="00CD3779">
        <w:trPr>
          <w:trHeight w:val="360"/>
        </w:trPr>
        <w:tc>
          <w:tcPr>
            <w:tcW w:w="1245" w:type="dxa"/>
          </w:tcPr>
          <w:p w14:paraId="613D0819" w14:textId="77777777" w:rsidR="00CD3779" w:rsidRPr="00CD3779" w:rsidRDefault="00CD3779" w:rsidP="00CD3779"/>
        </w:tc>
        <w:tc>
          <w:tcPr>
            <w:tcW w:w="884" w:type="dxa"/>
          </w:tcPr>
          <w:p w14:paraId="7D6C8411" w14:textId="77777777" w:rsidR="00CD3779" w:rsidRPr="00CD3779" w:rsidRDefault="00CD3779" w:rsidP="00CD3779"/>
        </w:tc>
        <w:tc>
          <w:tcPr>
            <w:tcW w:w="5506" w:type="dxa"/>
          </w:tcPr>
          <w:p w14:paraId="471369F9" w14:textId="77777777" w:rsidR="00CD3779" w:rsidRPr="00CD3779" w:rsidRDefault="00CD3779" w:rsidP="00CD3779">
            <w:r w:rsidRPr="00CD3779">
              <w:t>Meet with your County Emergency Manager to identify protective actions as outlined in the county plan.</w:t>
            </w:r>
          </w:p>
        </w:tc>
        <w:tc>
          <w:tcPr>
            <w:tcW w:w="3060" w:type="dxa"/>
          </w:tcPr>
          <w:p w14:paraId="4ED56194" w14:textId="77777777" w:rsidR="00CD3779" w:rsidRPr="00CD3779" w:rsidRDefault="00CD3779" w:rsidP="00CD3779">
            <w:r w:rsidRPr="00CD3779">
              <w:t>Safety Director</w:t>
            </w:r>
          </w:p>
        </w:tc>
      </w:tr>
      <w:tr w:rsidR="00CD3779" w:rsidRPr="00CD3779" w14:paraId="32EB6673" w14:textId="77777777" w:rsidTr="00CD3779">
        <w:trPr>
          <w:trHeight w:val="360"/>
        </w:trPr>
        <w:tc>
          <w:tcPr>
            <w:tcW w:w="1245" w:type="dxa"/>
          </w:tcPr>
          <w:p w14:paraId="77ABD8DD" w14:textId="77777777" w:rsidR="00CD3779" w:rsidRPr="00CD3779" w:rsidRDefault="00CD3779" w:rsidP="00CD3779"/>
        </w:tc>
        <w:tc>
          <w:tcPr>
            <w:tcW w:w="884" w:type="dxa"/>
          </w:tcPr>
          <w:p w14:paraId="16AB99A3" w14:textId="77777777" w:rsidR="00CD3779" w:rsidRPr="00CD3779" w:rsidRDefault="00CD3779" w:rsidP="00CD3779"/>
        </w:tc>
        <w:tc>
          <w:tcPr>
            <w:tcW w:w="5506" w:type="dxa"/>
          </w:tcPr>
          <w:p w14:paraId="5031C5B9" w14:textId="77777777" w:rsidR="00CD3779" w:rsidRPr="00CD3779" w:rsidRDefault="00CD3779" w:rsidP="00CD3779">
            <w:r w:rsidRPr="00CD3779">
              <w:t>Practice Evacuation, Reverse Evacuation, and Shelter-in-Place drills.</w:t>
            </w:r>
          </w:p>
        </w:tc>
        <w:tc>
          <w:tcPr>
            <w:tcW w:w="3060" w:type="dxa"/>
          </w:tcPr>
          <w:p w14:paraId="207B3D4D" w14:textId="77777777" w:rsidR="00CD3779" w:rsidRPr="00CD3779" w:rsidRDefault="00CD3779" w:rsidP="00CD3779">
            <w:r w:rsidRPr="00CD3779">
              <w:t>Safety Director</w:t>
            </w:r>
          </w:p>
        </w:tc>
      </w:tr>
      <w:tr w:rsidR="00CD3779" w:rsidRPr="00CD3779" w14:paraId="35B04178" w14:textId="77777777" w:rsidTr="00CD3779">
        <w:trPr>
          <w:trHeight w:val="360"/>
        </w:trPr>
        <w:tc>
          <w:tcPr>
            <w:tcW w:w="1245" w:type="dxa"/>
            <w:shd w:val="clear" w:color="auto" w:fill="F5750B"/>
          </w:tcPr>
          <w:p w14:paraId="0BC61B74" w14:textId="77777777" w:rsidR="00CD3779" w:rsidRPr="00CD3779" w:rsidRDefault="00CD3779" w:rsidP="00CD3779">
            <w:r w:rsidRPr="00CD3779">
              <w:t>DATE</w:t>
            </w:r>
          </w:p>
        </w:tc>
        <w:tc>
          <w:tcPr>
            <w:tcW w:w="884" w:type="dxa"/>
            <w:shd w:val="clear" w:color="auto" w:fill="F5750B"/>
          </w:tcPr>
          <w:p w14:paraId="4A17E42B" w14:textId="77777777" w:rsidR="00CD3779" w:rsidRPr="00CD3779" w:rsidRDefault="00CD3779" w:rsidP="00CD3779">
            <w:r w:rsidRPr="00CD3779">
              <w:t>TIME</w:t>
            </w:r>
          </w:p>
        </w:tc>
        <w:tc>
          <w:tcPr>
            <w:tcW w:w="5506" w:type="dxa"/>
            <w:shd w:val="clear" w:color="auto" w:fill="F5750B"/>
          </w:tcPr>
          <w:p w14:paraId="119913D9" w14:textId="77777777" w:rsidR="00CD3779" w:rsidRPr="00CD3779" w:rsidRDefault="00CD3779" w:rsidP="00CD3779">
            <w:r w:rsidRPr="00CD3779">
              <w:t>RESPONSE PROCEDURES</w:t>
            </w:r>
          </w:p>
        </w:tc>
        <w:tc>
          <w:tcPr>
            <w:tcW w:w="3060" w:type="dxa"/>
            <w:shd w:val="clear" w:color="auto" w:fill="F5750B"/>
          </w:tcPr>
          <w:p w14:paraId="389B3796" w14:textId="77777777" w:rsidR="00CD3779" w:rsidRPr="00CD3779" w:rsidRDefault="00CD3779" w:rsidP="00CD3779">
            <w:r w:rsidRPr="00CD3779">
              <w:t>RESPONSIBLE PARTY</w:t>
            </w:r>
          </w:p>
        </w:tc>
      </w:tr>
      <w:tr w:rsidR="00CD3779" w:rsidRPr="00CD3779" w14:paraId="3AB77901" w14:textId="77777777" w:rsidTr="00CD3779">
        <w:trPr>
          <w:trHeight w:val="360"/>
        </w:trPr>
        <w:tc>
          <w:tcPr>
            <w:tcW w:w="1245" w:type="dxa"/>
          </w:tcPr>
          <w:p w14:paraId="45CC797A" w14:textId="77777777" w:rsidR="00CD3779" w:rsidRPr="00CD3779" w:rsidRDefault="00CD3779" w:rsidP="00CD3779"/>
        </w:tc>
        <w:tc>
          <w:tcPr>
            <w:tcW w:w="884" w:type="dxa"/>
          </w:tcPr>
          <w:p w14:paraId="505D11D7" w14:textId="77777777" w:rsidR="00CD3779" w:rsidRPr="00CD3779" w:rsidRDefault="00CD3779" w:rsidP="00CD3779"/>
        </w:tc>
        <w:tc>
          <w:tcPr>
            <w:tcW w:w="5506" w:type="dxa"/>
          </w:tcPr>
          <w:p w14:paraId="1D823AC0" w14:textId="77777777" w:rsidR="00CD3779" w:rsidRPr="00CD3779" w:rsidRDefault="00CD3779" w:rsidP="00CD3779">
            <w:r w:rsidRPr="00CD3779">
              <w:t xml:space="preserve">Upon notification, follow directions of County Emergency Manager to either </w:t>
            </w:r>
            <w:r w:rsidRPr="00CD3779">
              <w:rPr>
                <w:b/>
              </w:rPr>
              <w:t>EVACUATE or SHELTER-IN-PLACE.</w:t>
            </w:r>
          </w:p>
        </w:tc>
        <w:tc>
          <w:tcPr>
            <w:tcW w:w="3060" w:type="dxa"/>
          </w:tcPr>
          <w:p w14:paraId="2814A2D4" w14:textId="77777777" w:rsidR="00CD3779" w:rsidRPr="00CD3779" w:rsidRDefault="00CD3779" w:rsidP="00CD3779"/>
        </w:tc>
      </w:tr>
      <w:tr w:rsidR="00CD3779" w:rsidRPr="00CD3779" w14:paraId="469E3190" w14:textId="77777777" w:rsidTr="00CD3779">
        <w:trPr>
          <w:trHeight w:val="360"/>
        </w:trPr>
        <w:tc>
          <w:tcPr>
            <w:tcW w:w="1245" w:type="dxa"/>
          </w:tcPr>
          <w:p w14:paraId="2BA9FAF9" w14:textId="77777777" w:rsidR="00CD3779" w:rsidRPr="00CD3779" w:rsidRDefault="00CD3779" w:rsidP="00CD3779"/>
        </w:tc>
        <w:tc>
          <w:tcPr>
            <w:tcW w:w="884" w:type="dxa"/>
          </w:tcPr>
          <w:p w14:paraId="330DF39B" w14:textId="77777777" w:rsidR="00CD3779" w:rsidRPr="00CD3779" w:rsidRDefault="00CD3779" w:rsidP="00CD3779"/>
        </w:tc>
        <w:tc>
          <w:tcPr>
            <w:tcW w:w="5506" w:type="dxa"/>
          </w:tcPr>
          <w:p w14:paraId="39475049" w14:textId="77777777" w:rsidR="00CD3779" w:rsidRPr="00CD3779" w:rsidRDefault="00CD3779" w:rsidP="00CD3779">
            <w:r w:rsidRPr="00CD3779">
              <w:t>Notify central office.</w:t>
            </w:r>
          </w:p>
        </w:tc>
        <w:tc>
          <w:tcPr>
            <w:tcW w:w="3060" w:type="dxa"/>
          </w:tcPr>
          <w:p w14:paraId="7FDFC53A" w14:textId="77777777" w:rsidR="00CD3779" w:rsidRPr="00CD3779" w:rsidRDefault="00CD3779" w:rsidP="00CD3779"/>
        </w:tc>
      </w:tr>
      <w:tr w:rsidR="00CD3779" w:rsidRPr="00CD3779" w14:paraId="370A6FAD" w14:textId="77777777" w:rsidTr="00CD3779">
        <w:trPr>
          <w:trHeight w:val="360"/>
        </w:trPr>
        <w:tc>
          <w:tcPr>
            <w:tcW w:w="1245" w:type="dxa"/>
          </w:tcPr>
          <w:p w14:paraId="3DE045F1" w14:textId="77777777" w:rsidR="00CD3779" w:rsidRPr="00CD3779" w:rsidRDefault="00CD3779" w:rsidP="00CD3779"/>
        </w:tc>
        <w:tc>
          <w:tcPr>
            <w:tcW w:w="884" w:type="dxa"/>
          </w:tcPr>
          <w:p w14:paraId="5FE80637" w14:textId="77777777" w:rsidR="00CD3779" w:rsidRPr="00CD3779" w:rsidRDefault="00CD3779" w:rsidP="00CD3779"/>
        </w:tc>
        <w:tc>
          <w:tcPr>
            <w:tcW w:w="5506" w:type="dxa"/>
          </w:tcPr>
          <w:p w14:paraId="634359C0" w14:textId="77777777" w:rsidR="00CD3779" w:rsidRPr="00CD3779" w:rsidRDefault="00CD3779" w:rsidP="00CD3779">
            <w:r w:rsidRPr="00CD3779">
              <w:t>Account for all students, visitors, and school personnel.</w:t>
            </w:r>
          </w:p>
        </w:tc>
        <w:tc>
          <w:tcPr>
            <w:tcW w:w="3060" w:type="dxa"/>
          </w:tcPr>
          <w:p w14:paraId="29D6F890" w14:textId="77777777" w:rsidR="00CD3779" w:rsidRPr="00CD3779" w:rsidRDefault="00CD3779" w:rsidP="00CD3779"/>
        </w:tc>
      </w:tr>
      <w:tr w:rsidR="00CD3779" w:rsidRPr="00CD3779" w14:paraId="4A4A632D" w14:textId="77777777" w:rsidTr="00CD3779">
        <w:trPr>
          <w:trHeight w:val="360"/>
        </w:trPr>
        <w:tc>
          <w:tcPr>
            <w:tcW w:w="1245" w:type="dxa"/>
          </w:tcPr>
          <w:p w14:paraId="266AFEA4" w14:textId="77777777" w:rsidR="00CD3779" w:rsidRPr="00CD3779" w:rsidRDefault="00CD3779" w:rsidP="00CD3779"/>
        </w:tc>
        <w:tc>
          <w:tcPr>
            <w:tcW w:w="884" w:type="dxa"/>
          </w:tcPr>
          <w:p w14:paraId="71B7954B" w14:textId="77777777" w:rsidR="00CD3779" w:rsidRPr="00CD3779" w:rsidRDefault="00CD3779" w:rsidP="00CD3779"/>
        </w:tc>
        <w:tc>
          <w:tcPr>
            <w:tcW w:w="5506" w:type="dxa"/>
          </w:tcPr>
          <w:p w14:paraId="2AE75589" w14:textId="77777777" w:rsidR="00CD3779" w:rsidRPr="00CD3779" w:rsidRDefault="00CD3779" w:rsidP="00CD3779">
            <w:r w:rsidRPr="00CD3779">
              <w:rPr>
                <w:b/>
              </w:rPr>
              <w:t>If EVACUATE</w:t>
            </w:r>
            <w:r w:rsidRPr="00CD3779">
              <w:t>: Activate relocation plan.</w:t>
            </w:r>
          </w:p>
        </w:tc>
        <w:tc>
          <w:tcPr>
            <w:tcW w:w="3060" w:type="dxa"/>
          </w:tcPr>
          <w:p w14:paraId="07C922D8" w14:textId="77777777" w:rsidR="00CD3779" w:rsidRPr="00CD3779" w:rsidRDefault="00CD3779" w:rsidP="00CD3779"/>
        </w:tc>
      </w:tr>
      <w:tr w:rsidR="00CD3779" w:rsidRPr="00CD3779" w14:paraId="0549E7DD" w14:textId="77777777" w:rsidTr="00CD3779">
        <w:trPr>
          <w:trHeight w:val="360"/>
        </w:trPr>
        <w:tc>
          <w:tcPr>
            <w:tcW w:w="1245" w:type="dxa"/>
          </w:tcPr>
          <w:p w14:paraId="22CBA3B8" w14:textId="77777777" w:rsidR="00CD3779" w:rsidRPr="00CD3779" w:rsidRDefault="00CD3779" w:rsidP="00CD3779"/>
        </w:tc>
        <w:tc>
          <w:tcPr>
            <w:tcW w:w="884" w:type="dxa"/>
          </w:tcPr>
          <w:p w14:paraId="795492AC" w14:textId="77777777" w:rsidR="00CD3779" w:rsidRPr="00CD3779" w:rsidRDefault="00CD3779" w:rsidP="00CD3779"/>
        </w:tc>
        <w:tc>
          <w:tcPr>
            <w:tcW w:w="5506" w:type="dxa"/>
          </w:tcPr>
          <w:p w14:paraId="3C8BBF9B" w14:textId="77777777" w:rsidR="00CD3779" w:rsidRPr="00CD3779" w:rsidRDefault="00CD3779" w:rsidP="00CD3779">
            <w:r w:rsidRPr="00CD3779">
              <w:rPr>
                <w:b/>
              </w:rPr>
              <w:t>If EVACUATE</w:t>
            </w:r>
            <w:r w:rsidRPr="00CD3779">
              <w:t>: Activate reunification plan.</w:t>
            </w:r>
          </w:p>
        </w:tc>
        <w:tc>
          <w:tcPr>
            <w:tcW w:w="3060" w:type="dxa"/>
          </w:tcPr>
          <w:p w14:paraId="58425F2B" w14:textId="77777777" w:rsidR="00CD3779" w:rsidRPr="00CD3779" w:rsidRDefault="00CD3779" w:rsidP="00CD3779"/>
        </w:tc>
      </w:tr>
      <w:tr w:rsidR="00CD3779" w:rsidRPr="00CD3779" w14:paraId="1FED5988" w14:textId="77777777" w:rsidTr="00CD3779">
        <w:trPr>
          <w:trHeight w:val="360"/>
        </w:trPr>
        <w:tc>
          <w:tcPr>
            <w:tcW w:w="1245" w:type="dxa"/>
          </w:tcPr>
          <w:p w14:paraId="7F50CAB2" w14:textId="77777777" w:rsidR="00CD3779" w:rsidRPr="00CD3779" w:rsidRDefault="00CD3779" w:rsidP="00CD3779"/>
        </w:tc>
        <w:tc>
          <w:tcPr>
            <w:tcW w:w="884" w:type="dxa"/>
          </w:tcPr>
          <w:p w14:paraId="597CFE75" w14:textId="77777777" w:rsidR="00CD3779" w:rsidRPr="00CD3779" w:rsidRDefault="00CD3779" w:rsidP="00CD3779"/>
        </w:tc>
        <w:tc>
          <w:tcPr>
            <w:tcW w:w="5506" w:type="dxa"/>
          </w:tcPr>
          <w:p w14:paraId="2B3AA8A5" w14:textId="77777777" w:rsidR="00CD3779" w:rsidRPr="00CD3779" w:rsidRDefault="00CD3779" w:rsidP="00CD3779">
            <w:r w:rsidRPr="00CD3779">
              <w:rPr>
                <w:b/>
              </w:rPr>
              <w:t>If EVACUATE</w:t>
            </w:r>
            <w:r w:rsidRPr="00CD3779">
              <w:t>: Activate communications plan.</w:t>
            </w:r>
          </w:p>
        </w:tc>
        <w:tc>
          <w:tcPr>
            <w:tcW w:w="3060" w:type="dxa"/>
          </w:tcPr>
          <w:p w14:paraId="04648921" w14:textId="77777777" w:rsidR="00CD3779" w:rsidRPr="00CD3779" w:rsidRDefault="00CD3779" w:rsidP="00CD3779"/>
        </w:tc>
      </w:tr>
      <w:tr w:rsidR="00CD3779" w:rsidRPr="00CD3779" w14:paraId="5E384235" w14:textId="77777777" w:rsidTr="00CD3779">
        <w:trPr>
          <w:trHeight w:val="360"/>
        </w:trPr>
        <w:tc>
          <w:tcPr>
            <w:tcW w:w="1245" w:type="dxa"/>
          </w:tcPr>
          <w:p w14:paraId="6F908621" w14:textId="77777777" w:rsidR="00CD3779" w:rsidRPr="00CD3779" w:rsidRDefault="00CD3779" w:rsidP="00CD3779"/>
        </w:tc>
        <w:tc>
          <w:tcPr>
            <w:tcW w:w="884" w:type="dxa"/>
          </w:tcPr>
          <w:p w14:paraId="16768405" w14:textId="77777777" w:rsidR="00CD3779" w:rsidRPr="00CD3779" w:rsidRDefault="00CD3779" w:rsidP="00CD3779"/>
        </w:tc>
        <w:tc>
          <w:tcPr>
            <w:tcW w:w="5506" w:type="dxa"/>
          </w:tcPr>
          <w:p w14:paraId="5BB37A2C" w14:textId="77777777" w:rsidR="00CD3779" w:rsidRPr="00CD3779" w:rsidRDefault="00CD3779" w:rsidP="00CD3779">
            <w:r w:rsidRPr="00CD3779">
              <w:rPr>
                <w:b/>
              </w:rPr>
              <w:t>If EVACUATE</w:t>
            </w:r>
            <w:r w:rsidRPr="00CD3779">
              <w:t>: Assist in the movement of students and staff with special needs.</w:t>
            </w:r>
          </w:p>
        </w:tc>
        <w:tc>
          <w:tcPr>
            <w:tcW w:w="3060" w:type="dxa"/>
          </w:tcPr>
          <w:p w14:paraId="0F62D955" w14:textId="77777777" w:rsidR="00CD3779" w:rsidRPr="00CD3779" w:rsidRDefault="00CD3779" w:rsidP="00CD3779"/>
        </w:tc>
      </w:tr>
      <w:tr w:rsidR="00CD3779" w:rsidRPr="00CD3779" w14:paraId="4876042E" w14:textId="77777777" w:rsidTr="00CD3779">
        <w:trPr>
          <w:trHeight w:val="360"/>
        </w:trPr>
        <w:tc>
          <w:tcPr>
            <w:tcW w:w="1245" w:type="dxa"/>
          </w:tcPr>
          <w:p w14:paraId="2F50CB2A" w14:textId="77777777" w:rsidR="00CD3779" w:rsidRPr="00CD3779" w:rsidRDefault="00CD3779" w:rsidP="00CD3779"/>
        </w:tc>
        <w:tc>
          <w:tcPr>
            <w:tcW w:w="884" w:type="dxa"/>
          </w:tcPr>
          <w:p w14:paraId="498ED0EA" w14:textId="77777777" w:rsidR="00CD3779" w:rsidRPr="00CD3779" w:rsidRDefault="00CD3779" w:rsidP="00CD3779"/>
        </w:tc>
        <w:tc>
          <w:tcPr>
            <w:tcW w:w="5506" w:type="dxa"/>
          </w:tcPr>
          <w:p w14:paraId="06F185DD" w14:textId="77777777" w:rsidR="00CD3779" w:rsidRPr="00CD3779" w:rsidRDefault="00CD3779" w:rsidP="00CD3779">
            <w:r w:rsidRPr="00CD3779">
              <w:rPr>
                <w:b/>
              </w:rPr>
              <w:t>If SHELTER-IN-PLACE</w:t>
            </w:r>
            <w:r w:rsidRPr="00CD3779">
              <w:t>: Shutdown appropriate utility and building systems.</w:t>
            </w:r>
          </w:p>
        </w:tc>
        <w:tc>
          <w:tcPr>
            <w:tcW w:w="3060" w:type="dxa"/>
          </w:tcPr>
          <w:p w14:paraId="7AA9357D" w14:textId="77777777" w:rsidR="00CD3779" w:rsidRPr="00CD3779" w:rsidRDefault="00CD3779" w:rsidP="00CD3779"/>
        </w:tc>
      </w:tr>
      <w:tr w:rsidR="00CD3779" w:rsidRPr="00CD3779" w14:paraId="14B557B0" w14:textId="77777777" w:rsidTr="00CD3779">
        <w:trPr>
          <w:trHeight w:val="360"/>
        </w:trPr>
        <w:tc>
          <w:tcPr>
            <w:tcW w:w="1245" w:type="dxa"/>
          </w:tcPr>
          <w:p w14:paraId="728B37A4" w14:textId="77777777" w:rsidR="00CD3779" w:rsidRPr="00CD3779" w:rsidRDefault="00CD3779" w:rsidP="00CD3779"/>
        </w:tc>
        <w:tc>
          <w:tcPr>
            <w:tcW w:w="884" w:type="dxa"/>
          </w:tcPr>
          <w:p w14:paraId="61E29419" w14:textId="77777777" w:rsidR="00CD3779" w:rsidRPr="00CD3779" w:rsidRDefault="00CD3779" w:rsidP="00CD3779"/>
        </w:tc>
        <w:tc>
          <w:tcPr>
            <w:tcW w:w="5506" w:type="dxa"/>
          </w:tcPr>
          <w:p w14:paraId="4C58774C" w14:textId="77777777" w:rsidR="00CD3779" w:rsidRPr="00CD3779" w:rsidRDefault="00CD3779" w:rsidP="00CD3779">
            <w:r w:rsidRPr="00CD3779">
              <w:rPr>
                <w:b/>
              </w:rPr>
              <w:t>If SHELTER-IN-PLACE</w:t>
            </w:r>
            <w:r w:rsidRPr="00CD3779">
              <w:t>: close classroom windows and seal gaps under doorways.</w:t>
            </w:r>
          </w:p>
        </w:tc>
        <w:tc>
          <w:tcPr>
            <w:tcW w:w="3060" w:type="dxa"/>
          </w:tcPr>
          <w:p w14:paraId="78E56DE1" w14:textId="77777777" w:rsidR="00CD3779" w:rsidRPr="00CD3779" w:rsidRDefault="00CD3779" w:rsidP="00CD3779"/>
        </w:tc>
      </w:tr>
      <w:tr w:rsidR="00CD3779" w:rsidRPr="00CD3779" w14:paraId="600B3D37" w14:textId="77777777" w:rsidTr="00CD3779">
        <w:trPr>
          <w:trHeight w:val="360"/>
        </w:trPr>
        <w:tc>
          <w:tcPr>
            <w:tcW w:w="1245" w:type="dxa"/>
            <w:shd w:val="clear" w:color="auto" w:fill="1F3864" w:themeFill="accent1" w:themeFillShade="80"/>
          </w:tcPr>
          <w:p w14:paraId="0BF1B3A9" w14:textId="77777777" w:rsidR="00CD3779" w:rsidRPr="00CD3779" w:rsidRDefault="00CD3779" w:rsidP="00CD3779">
            <w:r w:rsidRPr="00CD3779">
              <w:t>DATE</w:t>
            </w:r>
          </w:p>
        </w:tc>
        <w:tc>
          <w:tcPr>
            <w:tcW w:w="884" w:type="dxa"/>
            <w:shd w:val="clear" w:color="auto" w:fill="1F3864" w:themeFill="accent1" w:themeFillShade="80"/>
          </w:tcPr>
          <w:p w14:paraId="52862120" w14:textId="77777777" w:rsidR="00CD3779" w:rsidRPr="00CD3779" w:rsidRDefault="00CD3779" w:rsidP="00CD3779">
            <w:r w:rsidRPr="00CD3779">
              <w:t>TIME</w:t>
            </w:r>
          </w:p>
        </w:tc>
        <w:tc>
          <w:tcPr>
            <w:tcW w:w="5506" w:type="dxa"/>
            <w:shd w:val="clear" w:color="auto" w:fill="1F3864" w:themeFill="accent1" w:themeFillShade="80"/>
          </w:tcPr>
          <w:p w14:paraId="7EB1B471" w14:textId="77777777" w:rsidR="00CD3779" w:rsidRPr="00CD3779" w:rsidRDefault="00CD3779" w:rsidP="00CD3779">
            <w:r w:rsidRPr="00CD3779">
              <w:t>RECOVERY TASKS</w:t>
            </w:r>
          </w:p>
        </w:tc>
        <w:tc>
          <w:tcPr>
            <w:tcW w:w="3060" w:type="dxa"/>
            <w:shd w:val="clear" w:color="auto" w:fill="1F3864" w:themeFill="accent1" w:themeFillShade="80"/>
          </w:tcPr>
          <w:p w14:paraId="026461DE" w14:textId="77777777" w:rsidR="00CD3779" w:rsidRPr="00CD3779" w:rsidRDefault="00CD3779" w:rsidP="00CD3779">
            <w:r w:rsidRPr="00CD3779">
              <w:t>RESPONSIBLE PARTY</w:t>
            </w:r>
          </w:p>
        </w:tc>
      </w:tr>
      <w:tr w:rsidR="00CD3779" w:rsidRPr="00CD3779" w14:paraId="3E280BC6" w14:textId="77777777" w:rsidTr="00CD3779">
        <w:trPr>
          <w:trHeight w:val="360"/>
        </w:trPr>
        <w:tc>
          <w:tcPr>
            <w:tcW w:w="1245" w:type="dxa"/>
          </w:tcPr>
          <w:p w14:paraId="2A385055" w14:textId="77777777" w:rsidR="00CD3779" w:rsidRPr="00CD3779" w:rsidRDefault="00CD3779" w:rsidP="00CD3779"/>
        </w:tc>
        <w:tc>
          <w:tcPr>
            <w:tcW w:w="884" w:type="dxa"/>
          </w:tcPr>
          <w:p w14:paraId="4D6EA631" w14:textId="77777777" w:rsidR="00CD3779" w:rsidRPr="00CD3779" w:rsidRDefault="00CD3779" w:rsidP="00CD3779"/>
        </w:tc>
        <w:tc>
          <w:tcPr>
            <w:tcW w:w="5506" w:type="dxa"/>
          </w:tcPr>
          <w:p w14:paraId="28EA936C" w14:textId="77777777" w:rsidR="00CD3779" w:rsidRPr="00CD3779" w:rsidRDefault="00CD3779" w:rsidP="00CD3779">
            <w:r w:rsidRPr="00CD3779">
              <w:t>Conduct debriefing with school personnel.</w:t>
            </w:r>
          </w:p>
        </w:tc>
        <w:tc>
          <w:tcPr>
            <w:tcW w:w="3060" w:type="dxa"/>
          </w:tcPr>
          <w:p w14:paraId="4A26661C" w14:textId="77777777" w:rsidR="00CD3779" w:rsidRPr="00CD3779" w:rsidRDefault="00CD3779" w:rsidP="00CD3779"/>
        </w:tc>
      </w:tr>
      <w:tr w:rsidR="00CD3779" w:rsidRPr="00CD3779" w14:paraId="10BA9590" w14:textId="77777777" w:rsidTr="00CD3779">
        <w:trPr>
          <w:trHeight w:val="360"/>
        </w:trPr>
        <w:tc>
          <w:tcPr>
            <w:tcW w:w="1245" w:type="dxa"/>
          </w:tcPr>
          <w:p w14:paraId="21588F56" w14:textId="77777777" w:rsidR="00CD3779" w:rsidRPr="00CD3779" w:rsidRDefault="00CD3779" w:rsidP="00CD3779"/>
        </w:tc>
        <w:tc>
          <w:tcPr>
            <w:tcW w:w="884" w:type="dxa"/>
          </w:tcPr>
          <w:p w14:paraId="5D7F9900" w14:textId="77777777" w:rsidR="00CD3779" w:rsidRPr="00CD3779" w:rsidRDefault="00CD3779" w:rsidP="00CD3779"/>
        </w:tc>
        <w:tc>
          <w:tcPr>
            <w:tcW w:w="5506" w:type="dxa"/>
          </w:tcPr>
          <w:p w14:paraId="031D8F23" w14:textId="77777777" w:rsidR="00CD3779" w:rsidRPr="00CD3779" w:rsidRDefault="00CD3779" w:rsidP="00CD3779">
            <w:r w:rsidRPr="00CD3779">
              <w:t>Identify and implement corrective actions.</w:t>
            </w:r>
          </w:p>
        </w:tc>
        <w:tc>
          <w:tcPr>
            <w:tcW w:w="3060" w:type="dxa"/>
          </w:tcPr>
          <w:p w14:paraId="2008E80A" w14:textId="77777777" w:rsidR="00CD3779" w:rsidRPr="00CD3779" w:rsidRDefault="00CD3779" w:rsidP="00CD3779"/>
        </w:tc>
      </w:tr>
    </w:tbl>
    <w:p w14:paraId="7CFB1875" w14:textId="285B00B7" w:rsidR="00CD3779" w:rsidRDefault="00CD3779" w:rsidP="00A25A9C"/>
    <w:p w14:paraId="5B043F42"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46372760" w14:textId="4CEE5EDF" w:rsidR="009A006B" w:rsidRDefault="009A006B" w:rsidP="00A25A9C"/>
    <w:p w14:paraId="6FBA7869" w14:textId="46F1366E" w:rsidR="009A006B" w:rsidRDefault="009A006B" w:rsidP="00A25A9C"/>
    <w:p w14:paraId="2EC1F05B" w14:textId="3CAFBD47" w:rsidR="009A006B" w:rsidRDefault="009A006B" w:rsidP="00A25A9C"/>
    <w:p w14:paraId="3CFD2116"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4BFD4E0F" w14:textId="77777777" w:rsidTr="00CD3779">
        <w:trPr>
          <w:trHeight w:val="990"/>
        </w:trPr>
        <w:tc>
          <w:tcPr>
            <w:tcW w:w="7635" w:type="dxa"/>
            <w:gridSpan w:val="3"/>
            <w:shd w:val="clear" w:color="auto" w:fill="000000" w:themeFill="text1"/>
            <w:vAlign w:val="center"/>
          </w:tcPr>
          <w:p w14:paraId="6BBFB5CA" w14:textId="77777777" w:rsidR="00CD3779" w:rsidRPr="00CD3779" w:rsidRDefault="00CD3779" w:rsidP="000E18A8">
            <w:pPr>
              <w:pStyle w:val="Heading4"/>
            </w:pPr>
            <w:bookmarkStart w:id="104" w:name="_SEVERE_STORMS"/>
            <w:bookmarkStart w:id="105" w:name="_Toc104301587"/>
            <w:bookmarkEnd w:id="104"/>
            <w:r w:rsidRPr="00CD3779">
              <w:lastRenderedPageBreak/>
              <w:t>SEVERE STORMS</w:t>
            </w:r>
            <w:bookmarkEnd w:id="105"/>
          </w:p>
        </w:tc>
        <w:tc>
          <w:tcPr>
            <w:tcW w:w="3060" w:type="dxa"/>
            <w:vAlign w:val="center"/>
          </w:tcPr>
          <w:p w14:paraId="34ADE997" w14:textId="77777777" w:rsidR="00CD3779" w:rsidRPr="00CD3779" w:rsidRDefault="00CD3779" w:rsidP="009A006B">
            <w:pPr>
              <w:jc w:val="center"/>
              <w:rPr>
                <w:color w:val="C00000"/>
              </w:rPr>
            </w:pPr>
            <w:r w:rsidRPr="00CD3779">
              <w:rPr>
                <w:color w:val="C00000"/>
              </w:rPr>
              <w:t>“Shelter in Place”</w:t>
            </w:r>
          </w:p>
          <w:p w14:paraId="0EE70C37" w14:textId="77777777" w:rsidR="00CD3779" w:rsidRPr="00CD3779" w:rsidRDefault="00CD3779" w:rsidP="009A006B">
            <w:pPr>
              <w:jc w:val="center"/>
              <w:rPr>
                <w:color w:val="C00000"/>
              </w:rPr>
            </w:pPr>
            <w:r w:rsidRPr="00CD3779">
              <w:rPr>
                <w:color w:val="C00000"/>
              </w:rPr>
              <w:t>“Get Inside”</w:t>
            </w:r>
          </w:p>
          <w:p w14:paraId="50CC62F6" w14:textId="77777777" w:rsidR="00CD3779" w:rsidRPr="00CD3779" w:rsidRDefault="00CD3779" w:rsidP="009A006B">
            <w:pPr>
              <w:jc w:val="center"/>
            </w:pPr>
            <w:r w:rsidRPr="00CD3779">
              <w:rPr>
                <w:color w:val="C00000"/>
              </w:rPr>
              <w:t>“Drop, Cover, and Hold”</w:t>
            </w:r>
          </w:p>
        </w:tc>
      </w:tr>
      <w:tr w:rsidR="00CD3779" w:rsidRPr="00CD3779" w14:paraId="0CAB1115" w14:textId="77777777" w:rsidTr="00CD3779">
        <w:trPr>
          <w:trHeight w:val="615"/>
        </w:trPr>
        <w:tc>
          <w:tcPr>
            <w:tcW w:w="10695" w:type="dxa"/>
            <w:gridSpan w:val="4"/>
          </w:tcPr>
          <w:p w14:paraId="4FA8755B" w14:textId="77777777" w:rsidR="00CD3779" w:rsidRPr="00CD3779" w:rsidRDefault="00CD3779" w:rsidP="00CD3779">
            <w:r w:rsidRPr="00CD3779">
              <w:t>Severe storms comprise the hazardous and damaging weather effects often found in violent storm fronts.  As defined by NOAA, this includes the following: hail, high-strong wind, lightning, thunderstorm winds, and winter storm.</w:t>
            </w:r>
          </w:p>
        </w:tc>
      </w:tr>
      <w:tr w:rsidR="00CD3779" w:rsidRPr="00CD3779" w14:paraId="08B4D2FD" w14:textId="77777777" w:rsidTr="00CD3779">
        <w:trPr>
          <w:trHeight w:val="360"/>
        </w:trPr>
        <w:tc>
          <w:tcPr>
            <w:tcW w:w="1245" w:type="dxa"/>
            <w:shd w:val="clear" w:color="auto" w:fill="993366"/>
          </w:tcPr>
          <w:p w14:paraId="19BB111F" w14:textId="77777777" w:rsidR="00CD3779" w:rsidRPr="00CD3779" w:rsidRDefault="00CD3779" w:rsidP="00CD3779">
            <w:r w:rsidRPr="00CD3779">
              <w:t>DATE</w:t>
            </w:r>
          </w:p>
        </w:tc>
        <w:tc>
          <w:tcPr>
            <w:tcW w:w="884" w:type="dxa"/>
            <w:shd w:val="clear" w:color="auto" w:fill="993366"/>
          </w:tcPr>
          <w:p w14:paraId="388C9878" w14:textId="77777777" w:rsidR="00CD3779" w:rsidRPr="00CD3779" w:rsidRDefault="00CD3779" w:rsidP="00CD3779">
            <w:r w:rsidRPr="00CD3779">
              <w:t>TIME</w:t>
            </w:r>
          </w:p>
        </w:tc>
        <w:tc>
          <w:tcPr>
            <w:tcW w:w="5506" w:type="dxa"/>
            <w:shd w:val="clear" w:color="auto" w:fill="993366"/>
          </w:tcPr>
          <w:p w14:paraId="04C21501" w14:textId="77777777" w:rsidR="00CD3779" w:rsidRPr="00CD3779" w:rsidRDefault="00CD3779" w:rsidP="00CD3779">
            <w:r w:rsidRPr="00CD3779">
              <w:t>PREPAREDNESS MEASURES</w:t>
            </w:r>
          </w:p>
        </w:tc>
        <w:tc>
          <w:tcPr>
            <w:tcW w:w="3060" w:type="dxa"/>
            <w:shd w:val="clear" w:color="auto" w:fill="993366"/>
          </w:tcPr>
          <w:p w14:paraId="24AC7FF0" w14:textId="77777777" w:rsidR="00CD3779" w:rsidRPr="00CD3779" w:rsidRDefault="00CD3779" w:rsidP="00CD3779">
            <w:r w:rsidRPr="00CD3779">
              <w:t>RESPONSIBLE PARTY</w:t>
            </w:r>
          </w:p>
        </w:tc>
      </w:tr>
      <w:tr w:rsidR="00CD3779" w:rsidRPr="00CD3779" w14:paraId="3BAFCD3F" w14:textId="77777777" w:rsidTr="00CD3779">
        <w:trPr>
          <w:trHeight w:val="360"/>
        </w:trPr>
        <w:tc>
          <w:tcPr>
            <w:tcW w:w="1245" w:type="dxa"/>
          </w:tcPr>
          <w:p w14:paraId="1C0EDB40" w14:textId="77777777" w:rsidR="00CD3779" w:rsidRPr="00CD3779" w:rsidRDefault="00CD3779" w:rsidP="00CD3779"/>
        </w:tc>
        <w:tc>
          <w:tcPr>
            <w:tcW w:w="884" w:type="dxa"/>
          </w:tcPr>
          <w:p w14:paraId="00FDE797" w14:textId="77777777" w:rsidR="00CD3779" w:rsidRPr="00CD3779" w:rsidRDefault="00CD3779" w:rsidP="00CD3779"/>
        </w:tc>
        <w:tc>
          <w:tcPr>
            <w:tcW w:w="5506" w:type="dxa"/>
          </w:tcPr>
          <w:p w14:paraId="27AA4E52" w14:textId="77777777" w:rsidR="00CD3779" w:rsidRPr="00CD3779" w:rsidRDefault="00CD3779" w:rsidP="00CD3779">
            <w:r w:rsidRPr="00CD3779">
              <w:t>Weather radios are installed and maintained.</w:t>
            </w:r>
          </w:p>
        </w:tc>
        <w:tc>
          <w:tcPr>
            <w:tcW w:w="3060" w:type="dxa"/>
          </w:tcPr>
          <w:p w14:paraId="4B8B57B0" w14:textId="77777777" w:rsidR="00CD3779" w:rsidRPr="00CD3779" w:rsidRDefault="00CD3779" w:rsidP="00CD3779">
            <w:r w:rsidRPr="00CD3779">
              <w:t>Safety Director</w:t>
            </w:r>
          </w:p>
        </w:tc>
      </w:tr>
      <w:tr w:rsidR="00CD3779" w:rsidRPr="00CD3779" w14:paraId="7CD33CD2" w14:textId="77777777" w:rsidTr="00CD3779">
        <w:trPr>
          <w:trHeight w:val="360"/>
        </w:trPr>
        <w:tc>
          <w:tcPr>
            <w:tcW w:w="1245" w:type="dxa"/>
          </w:tcPr>
          <w:p w14:paraId="6261C4FF" w14:textId="77777777" w:rsidR="00CD3779" w:rsidRPr="00CD3779" w:rsidRDefault="00CD3779" w:rsidP="00CD3779"/>
        </w:tc>
        <w:tc>
          <w:tcPr>
            <w:tcW w:w="884" w:type="dxa"/>
          </w:tcPr>
          <w:p w14:paraId="5BCF660B" w14:textId="77777777" w:rsidR="00CD3779" w:rsidRPr="00CD3779" w:rsidRDefault="00CD3779" w:rsidP="00CD3779"/>
        </w:tc>
        <w:tc>
          <w:tcPr>
            <w:tcW w:w="5506" w:type="dxa"/>
          </w:tcPr>
          <w:p w14:paraId="3E8A940E" w14:textId="77777777" w:rsidR="00CD3779" w:rsidRPr="00CD3779" w:rsidRDefault="00CD3779" w:rsidP="00CD3779">
            <w:r w:rsidRPr="00CD3779">
              <w:t xml:space="preserve">Shelter-in-place locations are </w:t>
            </w:r>
            <w:proofErr w:type="gramStart"/>
            <w:r w:rsidRPr="00CD3779">
              <w:t>identified</w:t>
            </w:r>
            <w:proofErr w:type="gramEnd"/>
            <w:r w:rsidRPr="00CD3779">
              <w:t xml:space="preserve"> and signs posted.</w:t>
            </w:r>
          </w:p>
        </w:tc>
        <w:tc>
          <w:tcPr>
            <w:tcW w:w="3060" w:type="dxa"/>
          </w:tcPr>
          <w:p w14:paraId="655EB1AE" w14:textId="77777777" w:rsidR="00CD3779" w:rsidRPr="00CD3779" w:rsidRDefault="00CD3779" w:rsidP="00CD3779">
            <w:r w:rsidRPr="00CD3779">
              <w:t>Facilities Director</w:t>
            </w:r>
          </w:p>
        </w:tc>
      </w:tr>
      <w:tr w:rsidR="00CD3779" w:rsidRPr="00CD3779" w14:paraId="47743AC8" w14:textId="77777777" w:rsidTr="00CD3779">
        <w:trPr>
          <w:trHeight w:val="360"/>
        </w:trPr>
        <w:tc>
          <w:tcPr>
            <w:tcW w:w="1245" w:type="dxa"/>
          </w:tcPr>
          <w:p w14:paraId="4ED1319C" w14:textId="77777777" w:rsidR="00CD3779" w:rsidRPr="00CD3779" w:rsidRDefault="00CD3779" w:rsidP="00CD3779"/>
        </w:tc>
        <w:tc>
          <w:tcPr>
            <w:tcW w:w="884" w:type="dxa"/>
          </w:tcPr>
          <w:p w14:paraId="4A69081C" w14:textId="77777777" w:rsidR="00CD3779" w:rsidRPr="00CD3779" w:rsidRDefault="00CD3779" w:rsidP="00CD3779"/>
        </w:tc>
        <w:tc>
          <w:tcPr>
            <w:tcW w:w="5506" w:type="dxa"/>
          </w:tcPr>
          <w:p w14:paraId="3A68FD3A" w14:textId="77777777" w:rsidR="00CD3779" w:rsidRPr="00CD3779" w:rsidRDefault="00CD3779" w:rsidP="00CD3779">
            <w:r w:rsidRPr="00CD3779">
              <w:t>Conduct Shelter-in-Place and Reverse Evacuation drills.</w:t>
            </w:r>
          </w:p>
        </w:tc>
        <w:tc>
          <w:tcPr>
            <w:tcW w:w="3060" w:type="dxa"/>
          </w:tcPr>
          <w:p w14:paraId="68C778DA" w14:textId="77777777" w:rsidR="00CD3779" w:rsidRPr="00CD3779" w:rsidRDefault="00CD3779" w:rsidP="00CD3779">
            <w:r w:rsidRPr="00CD3779">
              <w:t>Safety Director</w:t>
            </w:r>
          </w:p>
        </w:tc>
      </w:tr>
      <w:tr w:rsidR="00CD3779" w:rsidRPr="00CD3779" w14:paraId="14E13432" w14:textId="77777777" w:rsidTr="00CD3779">
        <w:trPr>
          <w:trHeight w:val="360"/>
        </w:trPr>
        <w:tc>
          <w:tcPr>
            <w:tcW w:w="1245" w:type="dxa"/>
          </w:tcPr>
          <w:p w14:paraId="50FFE099" w14:textId="77777777" w:rsidR="00CD3779" w:rsidRPr="00CD3779" w:rsidRDefault="00CD3779" w:rsidP="00CD3779"/>
        </w:tc>
        <w:tc>
          <w:tcPr>
            <w:tcW w:w="884" w:type="dxa"/>
          </w:tcPr>
          <w:p w14:paraId="0358348A" w14:textId="77777777" w:rsidR="00CD3779" w:rsidRPr="00CD3779" w:rsidRDefault="00CD3779" w:rsidP="00CD3779"/>
        </w:tc>
        <w:tc>
          <w:tcPr>
            <w:tcW w:w="5506" w:type="dxa"/>
          </w:tcPr>
          <w:p w14:paraId="69E43546" w14:textId="77777777" w:rsidR="00CD3779" w:rsidRPr="00CD3779" w:rsidRDefault="00CD3779" w:rsidP="00CD3779">
            <w:r w:rsidRPr="00CD3779">
              <w:t>Secure indoor and outdoor equipment that could be moved during a storm.</w:t>
            </w:r>
          </w:p>
        </w:tc>
        <w:tc>
          <w:tcPr>
            <w:tcW w:w="3060" w:type="dxa"/>
          </w:tcPr>
          <w:p w14:paraId="72DC9F89" w14:textId="77777777" w:rsidR="00CD3779" w:rsidRPr="00CD3779" w:rsidRDefault="00CD3779" w:rsidP="00CD3779">
            <w:r w:rsidRPr="00CD3779">
              <w:t>Facilities Director</w:t>
            </w:r>
          </w:p>
        </w:tc>
      </w:tr>
      <w:tr w:rsidR="00CD3779" w:rsidRPr="00CD3779" w14:paraId="606C9D55" w14:textId="77777777" w:rsidTr="00CD3779">
        <w:trPr>
          <w:trHeight w:val="360"/>
        </w:trPr>
        <w:tc>
          <w:tcPr>
            <w:tcW w:w="1245" w:type="dxa"/>
          </w:tcPr>
          <w:p w14:paraId="1E9C2B85" w14:textId="77777777" w:rsidR="00CD3779" w:rsidRPr="00CD3779" w:rsidRDefault="00CD3779" w:rsidP="00CD3779"/>
        </w:tc>
        <w:tc>
          <w:tcPr>
            <w:tcW w:w="884" w:type="dxa"/>
          </w:tcPr>
          <w:p w14:paraId="683E607C" w14:textId="77777777" w:rsidR="00CD3779" w:rsidRPr="00CD3779" w:rsidRDefault="00CD3779" w:rsidP="00CD3779"/>
        </w:tc>
        <w:tc>
          <w:tcPr>
            <w:tcW w:w="5506" w:type="dxa"/>
          </w:tcPr>
          <w:p w14:paraId="3C0866B7" w14:textId="77777777" w:rsidR="00CD3779" w:rsidRPr="00CD3779" w:rsidRDefault="00CD3779" w:rsidP="00CD3779">
            <w:r w:rsidRPr="00CD3779">
              <w:t>Participate in community weather briefings through local emergency manager.</w:t>
            </w:r>
          </w:p>
        </w:tc>
        <w:tc>
          <w:tcPr>
            <w:tcW w:w="3060" w:type="dxa"/>
          </w:tcPr>
          <w:p w14:paraId="29594303" w14:textId="77777777" w:rsidR="00CD3779" w:rsidRPr="00CD3779" w:rsidRDefault="00CD3779" w:rsidP="00CD3779">
            <w:r w:rsidRPr="00CD3779">
              <w:t>Safety Director</w:t>
            </w:r>
          </w:p>
        </w:tc>
      </w:tr>
      <w:tr w:rsidR="00CD3779" w:rsidRPr="00CD3779" w14:paraId="60EF8092" w14:textId="77777777" w:rsidTr="00CD3779">
        <w:trPr>
          <w:trHeight w:val="360"/>
        </w:trPr>
        <w:tc>
          <w:tcPr>
            <w:tcW w:w="1245" w:type="dxa"/>
            <w:shd w:val="clear" w:color="auto" w:fill="F5750B"/>
          </w:tcPr>
          <w:p w14:paraId="41DCBE83" w14:textId="77777777" w:rsidR="00CD3779" w:rsidRPr="00CD3779" w:rsidRDefault="00CD3779" w:rsidP="00CD3779">
            <w:r w:rsidRPr="00CD3779">
              <w:t>DATE</w:t>
            </w:r>
          </w:p>
        </w:tc>
        <w:tc>
          <w:tcPr>
            <w:tcW w:w="884" w:type="dxa"/>
            <w:shd w:val="clear" w:color="auto" w:fill="F5750B"/>
          </w:tcPr>
          <w:p w14:paraId="4C85925D" w14:textId="77777777" w:rsidR="00CD3779" w:rsidRPr="00CD3779" w:rsidRDefault="00CD3779" w:rsidP="00CD3779">
            <w:r w:rsidRPr="00CD3779">
              <w:t>TIME</w:t>
            </w:r>
          </w:p>
        </w:tc>
        <w:tc>
          <w:tcPr>
            <w:tcW w:w="5506" w:type="dxa"/>
            <w:shd w:val="clear" w:color="auto" w:fill="F5750B"/>
          </w:tcPr>
          <w:p w14:paraId="3B4CCD68" w14:textId="77777777" w:rsidR="00CD3779" w:rsidRPr="00CD3779" w:rsidRDefault="00CD3779" w:rsidP="00CD3779">
            <w:r w:rsidRPr="00CD3779">
              <w:t>RESPONSE PROCEDURES</w:t>
            </w:r>
          </w:p>
        </w:tc>
        <w:tc>
          <w:tcPr>
            <w:tcW w:w="3060" w:type="dxa"/>
            <w:shd w:val="clear" w:color="auto" w:fill="F5750B"/>
          </w:tcPr>
          <w:p w14:paraId="0C70DD89" w14:textId="77777777" w:rsidR="00CD3779" w:rsidRPr="00CD3779" w:rsidRDefault="00CD3779" w:rsidP="00CD3779">
            <w:r w:rsidRPr="00CD3779">
              <w:t>RESPONSIBLE PARTY</w:t>
            </w:r>
          </w:p>
        </w:tc>
      </w:tr>
      <w:tr w:rsidR="00CD3779" w:rsidRPr="00CD3779" w14:paraId="0676D8EB" w14:textId="77777777" w:rsidTr="00CD3779">
        <w:trPr>
          <w:trHeight w:val="360"/>
        </w:trPr>
        <w:tc>
          <w:tcPr>
            <w:tcW w:w="1245" w:type="dxa"/>
          </w:tcPr>
          <w:p w14:paraId="5F245CE5" w14:textId="77777777" w:rsidR="00CD3779" w:rsidRPr="00CD3779" w:rsidRDefault="00CD3779" w:rsidP="00CD3779"/>
        </w:tc>
        <w:tc>
          <w:tcPr>
            <w:tcW w:w="884" w:type="dxa"/>
          </w:tcPr>
          <w:p w14:paraId="110CA0B3" w14:textId="77777777" w:rsidR="00CD3779" w:rsidRPr="00CD3779" w:rsidRDefault="00CD3779" w:rsidP="00CD3779"/>
        </w:tc>
        <w:tc>
          <w:tcPr>
            <w:tcW w:w="5506" w:type="dxa"/>
          </w:tcPr>
          <w:p w14:paraId="2C7DAEE6" w14:textId="77777777" w:rsidR="00CD3779" w:rsidRPr="00CD3779" w:rsidRDefault="00CD3779" w:rsidP="00CD3779">
            <w:r w:rsidRPr="00CD3779">
              <w:t xml:space="preserve">Upon notification, students and school personnel move to their identified </w:t>
            </w:r>
            <w:r w:rsidRPr="00CD3779">
              <w:rPr>
                <w:b/>
              </w:rPr>
              <w:t>SHELTER IN-PLACE</w:t>
            </w:r>
            <w:r w:rsidRPr="00CD3779">
              <w:t xml:space="preserve"> location.</w:t>
            </w:r>
          </w:p>
        </w:tc>
        <w:tc>
          <w:tcPr>
            <w:tcW w:w="3060" w:type="dxa"/>
          </w:tcPr>
          <w:p w14:paraId="6CAB660C" w14:textId="77777777" w:rsidR="00CD3779" w:rsidRPr="00CD3779" w:rsidRDefault="00CD3779" w:rsidP="00CD3779"/>
        </w:tc>
      </w:tr>
      <w:tr w:rsidR="00CD3779" w:rsidRPr="00CD3779" w14:paraId="0D9D23BF" w14:textId="77777777" w:rsidTr="00CD3779">
        <w:trPr>
          <w:trHeight w:val="360"/>
        </w:trPr>
        <w:tc>
          <w:tcPr>
            <w:tcW w:w="1245" w:type="dxa"/>
          </w:tcPr>
          <w:p w14:paraId="186C5AE8" w14:textId="77777777" w:rsidR="00CD3779" w:rsidRPr="00CD3779" w:rsidRDefault="00CD3779" w:rsidP="00CD3779"/>
        </w:tc>
        <w:tc>
          <w:tcPr>
            <w:tcW w:w="884" w:type="dxa"/>
          </w:tcPr>
          <w:p w14:paraId="0FE83E37" w14:textId="77777777" w:rsidR="00CD3779" w:rsidRPr="00CD3779" w:rsidRDefault="00CD3779" w:rsidP="00CD3779"/>
        </w:tc>
        <w:tc>
          <w:tcPr>
            <w:tcW w:w="5506" w:type="dxa"/>
          </w:tcPr>
          <w:p w14:paraId="5BA785D7" w14:textId="77777777" w:rsidR="00CD3779" w:rsidRPr="00CD3779" w:rsidRDefault="00CD3779" w:rsidP="00CD3779">
            <w:r w:rsidRPr="00CD3779">
              <w:t>Assist in the movement of students and staff with special needs.</w:t>
            </w:r>
          </w:p>
        </w:tc>
        <w:tc>
          <w:tcPr>
            <w:tcW w:w="3060" w:type="dxa"/>
          </w:tcPr>
          <w:p w14:paraId="44C67C58" w14:textId="77777777" w:rsidR="00CD3779" w:rsidRPr="00CD3779" w:rsidRDefault="00CD3779" w:rsidP="00CD3779"/>
        </w:tc>
      </w:tr>
      <w:tr w:rsidR="00CD3779" w:rsidRPr="00CD3779" w14:paraId="4FD185FB" w14:textId="77777777" w:rsidTr="00CD3779">
        <w:trPr>
          <w:trHeight w:val="360"/>
        </w:trPr>
        <w:tc>
          <w:tcPr>
            <w:tcW w:w="1245" w:type="dxa"/>
          </w:tcPr>
          <w:p w14:paraId="60711FD1" w14:textId="77777777" w:rsidR="00CD3779" w:rsidRPr="00CD3779" w:rsidRDefault="00CD3779" w:rsidP="00CD3779"/>
        </w:tc>
        <w:tc>
          <w:tcPr>
            <w:tcW w:w="884" w:type="dxa"/>
          </w:tcPr>
          <w:p w14:paraId="6EDE6F10" w14:textId="77777777" w:rsidR="00CD3779" w:rsidRPr="00CD3779" w:rsidRDefault="00CD3779" w:rsidP="00CD3779"/>
        </w:tc>
        <w:tc>
          <w:tcPr>
            <w:tcW w:w="5506" w:type="dxa"/>
          </w:tcPr>
          <w:p w14:paraId="6657A65B" w14:textId="77777777" w:rsidR="00CD3779" w:rsidRPr="00CD3779" w:rsidRDefault="00CD3779" w:rsidP="00CD3779">
            <w:r w:rsidRPr="00CD3779">
              <w:t>Make appropriate notifications (911, Central Office).</w:t>
            </w:r>
          </w:p>
        </w:tc>
        <w:tc>
          <w:tcPr>
            <w:tcW w:w="3060" w:type="dxa"/>
          </w:tcPr>
          <w:p w14:paraId="4B95E07A" w14:textId="77777777" w:rsidR="00CD3779" w:rsidRPr="00CD3779" w:rsidRDefault="00CD3779" w:rsidP="00CD3779"/>
        </w:tc>
      </w:tr>
      <w:tr w:rsidR="00CD3779" w:rsidRPr="00CD3779" w14:paraId="6B24E556" w14:textId="77777777" w:rsidTr="00CD3779">
        <w:trPr>
          <w:trHeight w:val="360"/>
        </w:trPr>
        <w:tc>
          <w:tcPr>
            <w:tcW w:w="1245" w:type="dxa"/>
          </w:tcPr>
          <w:p w14:paraId="340DC9F9" w14:textId="77777777" w:rsidR="00CD3779" w:rsidRPr="00CD3779" w:rsidRDefault="00CD3779" w:rsidP="00CD3779"/>
        </w:tc>
        <w:tc>
          <w:tcPr>
            <w:tcW w:w="884" w:type="dxa"/>
          </w:tcPr>
          <w:p w14:paraId="100A1C7E" w14:textId="77777777" w:rsidR="00CD3779" w:rsidRPr="00CD3779" w:rsidRDefault="00CD3779" w:rsidP="00CD3779"/>
        </w:tc>
        <w:tc>
          <w:tcPr>
            <w:tcW w:w="5506" w:type="dxa"/>
          </w:tcPr>
          <w:p w14:paraId="6EF3C8BD" w14:textId="77777777" w:rsidR="00CD3779" w:rsidRPr="00CD3779" w:rsidRDefault="00CD3779" w:rsidP="00CD3779">
            <w:r w:rsidRPr="00CD3779">
              <w:t>Account for all students, visitors, and school personnel.</w:t>
            </w:r>
          </w:p>
        </w:tc>
        <w:tc>
          <w:tcPr>
            <w:tcW w:w="3060" w:type="dxa"/>
          </w:tcPr>
          <w:p w14:paraId="1968F8FE" w14:textId="77777777" w:rsidR="00CD3779" w:rsidRPr="00CD3779" w:rsidRDefault="00CD3779" w:rsidP="00CD3779"/>
        </w:tc>
      </w:tr>
      <w:tr w:rsidR="00CD3779" w:rsidRPr="00CD3779" w14:paraId="77CF8870" w14:textId="77777777" w:rsidTr="00CD3779">
        <w:trPr>
          <w:trHeight w:val="360"/>
        </w:trPr>
        <w:tc>
          <w:tcPr>
            <w:tcW w:w="1245" w:type="dxa"/>
            <w:shd w:val="clear" w:color="auto" w:fill="1F3864" w:themeFill="accent1" w:themeFillShade="80"/>
          </w:tcPr>
          <w:p w14:paraId="017F15DF" w14:textId="77777777" w:rsidR="00CD3779" w:rsidRPr="00CD3779" w:rsidRDefault="00CD3779" w:rsidP="00CD3779">
            <w:r w:rsidRPr="00CD3779">
              <w:t>DATE</w:t>
            </w:r>
          </w:p>
        </w:tc>
        <w:tc>
          <w:tcPr>
            <w:tcW w:w="884" w:type="dxa"/>
            <w:shd w:val="clear" w:color="auto" w:fill="1F3864" w:themeFill="accent1" w:themeFillShade="80"/>
          </w:tcPr>
          <w:p w14:paraId="0376C8C8" w14:textId="77777777" w:rsidR="00CD3779" w:rsidRPr="00CD3779" w:rsidRDefault="00CD3779" w:rsidP="00CD3779">
            <w:r w:rsidRPr="00CD3779">
              <w:t>TIME</w:t>
            </w:r>
          </w:p>
        </w:tc>
        <w:tc>
          <w:tcPr>
            <w:tcW w:w="5506" w:type="dxa"/>
            <w:shd w:val="clear" w:color="auto" w:fill="1F3864" w:themeFill="accent1" w:themeFillShade="80"/>
          </w:tcPr>
          <w:p w14:paraId="7F01600B" w14:textId="77777777" w:rsidR="00CD3779" w:rsidRPr="00CD3779" w:rsidRDefault="00CD3779" w:rsidP="00CD3779">
            <w:r w:rsidRPr="00CD3779">
              <w:t>RECOVERY TASKS</w:t>
            </w:r>
          </w:p>
        </w:tc>
        <w:tc>
          <w:tcPr>
            <w:tcW w:w="3060" w:type="dxa"/>
            <w:shd w:val="clear" w:color="auto" w:fill="1F3864" w:themeFill="accent1" w:themeFillShade="80"/>
          </w:tcPr>
          <w:p w14:paraId="72CE84F4" w14:textId="77777777" w:rsidR="00CD3779" w:rsidRPr="00CD3779" w:rsidRDefault="00CD3779" w:rsidP="00CD3779">
            <w:r w:rsidRPr="00CD3779">
              <w:t>RESPONSIBLE PARTY</w:t>
            </w:r>
          </w:p>
        </w:tc>
      </w:tr>
      <w:tr w:rsidR="00CD3779" w:rsidRPr="00CD3779" w14:paraId="5C38AE18" w14:textId="77777777" w:rsidTr="00CD3779">
        <w:trPr>
          <w:trHeight w:val="360"/>
        </w:trPr>
        <w:tc>
          <w:tcPr>
            <w:tcW w:w="1245" w:type="dxa"/>
          </w:tcPr>
          <w:p w14:paraId="6FB21E01" w14:textId="77777777" w:rsidR="00CD3779" w:rsidRPr="00CD3779" w:rsidRDefault="00CD3779" w:rsidP="00CD3779"/>
        </w:tc>
        <w:tc>
          <w:tcPr>
            <w:tcW w:w="884" w:type="dxa"/>
          </w:tcPr>
          <w:p w14:paraId="1F360D2B" w14:textId="77777777" w:rsidR="00CD3779" w:rsidRPr="00CD3779" w:rsidRDefault="00CD3779" w:rsidP="00CD3779"/>
        </w:tc>
        <w:tc>
          <w:tcPr>
            <w:tcW w:w="5506" w:type="dxa"/>
          </w:tcPr>
          <w:p w14:paraId="77A3E763" w14:textId="77777777" w:rsidR="00CD3779" w:rsidRPr="00CD3779" w:rsidRDefault="00CD3779" w:rsidP="00CD3779">
            <w:r w:rsidRPr="00CD3779">
              <w:t>Report damage assessments to Facilities Manager.</w:t>
            </w:r>
          </w:p>
        </w:tc>
        <w:tc>
          <w:tcPr>
            <w:tcW w:w="3060" w:type="dxa"/>
          </w:tcPr>
          <w:p w14:paraId="65F0A6B7" w14:textId="77777777" w:rsidR="00CD3779" w:rsidRPr="00CD3779" w:rsidRDefault="00CD3779" w:rsidP="00CD3779"/>
        </w:tc>
      </w:tr>
      <w:tr w:rsidR="00CD3779" w:rsidRPr="00CD3779" w14:paraId="35CF64BC" w14:textId="77777777" w:rsidTr="00CD3779">
        <w:trPr>
          <w:trHeight w:val="360"/>
        </w:trPr>
        <w:tc>
          <w:tcPr>
            <w:tcW w:w="1245" w:type="dxa"/>
          </w:tcPr>
          <w:p w14:paraId="057BB2FA" w14:textId="77777777" w:rsidR="00CD3779" w:rsidRPr="00CD3779" w:rsidRDefault="00CD3779" w:rsidP="00CD3779"/>
        </w:tc>
        <w:tc>
          <w:tcPr>
            <w:tcW w:w="884" w:type="dxa"/>
          </w:tcPr>
          <w:p w14:paraId="758DD5A4" w14:textId="77777777" w:rsidR="00CD3779" w:rsidRPr="00CD3779" w:rsidRDefault="00CD3779" w:rsidP="00CD3779"/>
        </w:tc>
        <w:tc>
          <w:tcPr>
            <w:tcW w:w="5506" w:type="dxa"/>
          </w:tcPr>
          <w:p w14:paraId="5D49F6F4" w14:textId="77777777" w:rsidR="00CD3779" w:rsidRPr="00CD3779" w:rsidRDefault="00CD3779" w:rsidP="00CD3779">
            <w:r w:rsidRPr="00CD3779">
              <w:t>Provide counseling services if needed.</w:t>
            </w:r>
          </w:p>
        </w:tc>
        <w:tc>
          <w:tcPr>
            <w:tcW w:w="3060" w:type="dxa"/>
          </w:tcPr>
          <w:p w14:paraId="7993CA93" w14:textId="77777777" w:rsidR="00CD3779" w:rsidRPr="00CD3779" w:rsidRDefault="00CD3779" w:rsidP="00CD3779"/>
        </w:tc>
      </w:tr>
    </w:tbl>
    <w:p w14:paraId="6BDF9738" w14:textId="48C45DC2" w:rsidR="00CD3779" w:rsidRDefault="00CD3779" w:rsidP="00A25A9C"/>
    <w:p w14:paraId="1BAF4F44"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304DC5A7" w14:textId="32A459E8" w:rsidR="009A006B" w:rsidRDefault="009A006B" w:rsidP="00A25A9C"/>
    <w:p w14:paraId="6619E2A2" w14:textId="1B974699" w:rsidR="009A006B" w:rsidRDefault="009A006B" w:rsidP="00A25A9C"/>
    <w:p w14:paraId="157C2ED5" w14:textId="411F14DE" w:rsidR="009A006B" w:rsidRDefault="009A006B" w:rsidP="00A25A9C"/>
    <w:p w14:paraId="60705765" w14:textId="26397209" w:rsidR="009A006B" w:rsidRDefault="009A006B" w:rsidP="00A25A9C"/>
    <w:p w14:paraId="04D87F24" w14:textId="4FFCDC0A" w:rsidR="009A006B" w:rsidRDefault="009A006B" w:rsidP="00A25A9C"/>
    <w:p w14:paraId="32925E75"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884"/>
        <w:gridCol w:w="5506"/>
        <w:gridCol w:w="3060"/>
      </w:tblGrid>
      <w:tr w:rsidR="00CD3779" w:rsidRPr="00CD3779" w14:paraId="0FDFA1B2" w14:textId="77777777" w:rsidTr="00CD3779">
        <w:trPr>
          <w:trHeight w:val="990"/>
        </w:trPr>
        <w:tc>
          <w:tcPr>
            <w:tcW w:w="10695" w:type="dxa"/>
            <w:gridSpan w:val="4"/>
            <w:shd w:val="clear" w:color="auto" w:fill="000000" w:themeFill="text1"/>
            <w:vAlign w:val="center"/>
          </w:tcPr>
          <w:p w14:paraId="0ED15612" w14:textId="77777777" w:rsidR="00CD3779" w:rsidRPr="00CD3779" w:rsidRDefault="00CD3779" w:rsidP="000E18A8">
            <w:pPr>
              <w:pStyle w:val="Heading4"/>
            </w:pPr>
            <w:bookmarkStart w:id="106" w:name="_SUICIDE_THREAT_OR"/>
            <w:bookmarkStart w:id="107" w:name="_Toc104301588"/>
            <w:bookmarkEnd w:id="106"/>
            <w:r w:rsidRPr="00CD3779">
              <w:lastRenderedPageBreak/>
              <w:t>SUICIDE THREAT OR ATTEMPT</w:t>
            </w:r>
            <w:bookmarkEnd w:id="107"/>
          </w:p>
        </w:tc>
      </w:tr>
      <w:tr w:rsidR="00CD3779" w:rsidRPr="00CD3779" w14:paraId="00F87568" w14:textId="77777777" w:rsidTr="00CD3779">
        <w:trPr>
          <w:trHeight w:val="615"/>
        </w:trPr>
        <w:tc>
          <w:tcPr>
            <w:tcW w:w="10695" w:type="dxa"/>
            <w:gridSpan w:val="4"/>
          </w:tcPr>
          <w:p w14:paraId="114AE323" w14:textId="77777777" w:rsidR="00CD3779" w:rsidRPr="00CD3779" w:rsidRDefault="00CD3779" w:rsidP="00CD3779">
            <w:r w:rsidRPr="00CD3779">
              <w:rPr>
                <w:lang w:val="en"/>
              </w:rPr>
              <w:t>The act or an instance of taking one's own life voluntarily and intentionally.</w:t>
            </w:r>
          </w:p>
        </w:tc>
      </w:tr>
      <w:tr w:rsidR="00CD3779" w:rsidRPr="00CD3779" w14:paraId="22153664" w14:textId="77777777" w:rsidTr="00CD3779">
        <w:trPr>
          <w:trHeight w:val="360"/>
        </w:trPr>
        <w:tc>
          <w:tcPr>
            <w:tcW w:w="1245" w:type="dxa"/>
            <w:shd w:val="clear" w:color="auto" w:fill="993366"/>
          </w:tcPr>
          <w:p w14:paraId="56BCD964" w14:textId="77777777" w:rsidR="00CD3779" w:rsidRPr="00CD3779" w:rsidRDefault="00CD3779" w:rsidP="00CD3779">
            <w:r w:rsidRPr="00CD3779">
              <w:t>DATE</w:t>
            </w:r>
          </w:p>
        </w:tc>
        <w:tc>
          <w:tcPr>
            <w:tcW w:w="884" w:type="dxa"/>
            <w:shd w:val="clear" w:color="auto" w:fill="993366"/>
          </w:tcPr>
          <w:p w14:paraId="25ECBD87" w14:textId="77777777" w:rsidR="00CD3779" w:rsidRPr="00CD3779" w:rsidRDefault="00CD3779" w:rsidP="00CD3779">
            <w:r w:rsidRPr="00CD3779">
              <w:t>TIME</w:t>
            </w:r>
          </w:p>
        </w:tc>
        <w:tc>
          <w:tcPr>
            <w:tcW w:w="5506" w:type="dxa"/>
            <w:shd w:val="clear" w:color="auto" w:fill="993366"/>
          </w:tcPr>
          <w:p w14:paraId="062FAE13" w14:textId="77777777" w:rsidR="00CD3779" w:rsidRPr="00CD3779" w:rsidRDefault="00CD3779" w:rsidP="00CD3779">
            <w:r w:rsidRPr="00CD3779">
              <w:t>PREPAREDNESS MEASURES</w:t>
            </w:r>
          </w:p>
        </w:tc>
        <w:tc>
          <w:tcPr>
            <w:tcW w:w="3060" w:type="dxa"/>
            <w:shd w:val="clear" w:color="auto" w:fill="993366"/>
          </w:tcPr>
          <w:p w14:paraId="6E35D40F" w14:textId="77777777" w:rsidR="00CD3779" w:rsidRPr="00CD3779" w:rsidRDefault="00CD3779" w:rsidP="00CD3779">
            <w:r w:rsidRPr="00CD3779">
              <w:t>RESPONSIBLE PARTY</w:t>
            </w:r>
          </w:p>
        </w:tc>
      </w:tr>
      <w:tr w:rsidR="00CD3779" w:rsidRPr="00CD3779" w14:paraId="69C9A6E8" w14:textId="77777777" w:rsidTr="00CD3779">
        <w:trPr>
          <w:trHeight w:val="360"/>
        </w:trPr>
        <w:tc>
          <w:tcPr>
            <w:tcW w:w="1245" w:type="dxa"/>
          </w:tcPr>
          <w:p w14:paraId="22D46662" w14:textId="77777777" w:rsidR="00CD3779" w:rsidRPr="00CD3779" w:rsidRDefault="00CD3779" w:rsidP="00CD3779"/>
        </w:tc>
        <w:tc>
          <w:tcPr>
            <w:tcW w:w="884" w:type="dxa"/>
          </w:tcPr>
          <w:p w14:paraId="49687F17" w14:textId="77777777" w:rsidR="00CD3779" w:rsidRPr="00CD3779" w:rsidRDefault="00CD3779" w:rsidP="00CD3779"/>
        </w:tc>
        <w:tc>
          <w:tcPr>
            <w:tcW w:w="5506" w:type="dxa"/>
          </w:tcPr>
          <w:p w14:paraId="48E065C1" w14:textId="77777777" w:rsidR="00CD3779" w:rsidRPr="00CD3779" w:rsidRDefault="00CD3779" w:rsidP="00CD3779">
            <w:r w:rsidRPr="00CD3779">
              <w:t>Conduct annual training on suicide prevention.</w:t>
            </w:r>
          </w:p>
        </w:tc>
        <w:tc>
          <w:tcPr>
            <w:tcW w:w="3060" w:type="dxa"/>
          </w:tcPr>
          <w:p w14:paraId="63AC7321" w14:textId="77777777" w:rsidR="00CD3779" w:rsidRPr="00CD3779" w:rsidRDefault="00CD3779" w:rsidP="00CD3779">
            <w:r w:rsidRPr="00CD3779">
              <w:t>Coordinated School Health Director</w:t>
            </w:r>
          </w:p>
        </w:tc>
      </w:tr>
      <w:tr w:rsidR="00CD3779" w:rsidRPr="00CD3779" w14:paraId="2E390817" w14:textId="77777777" w:rsidTr="00CD3779">
        <w:trPr>
          <w:trHeight w:val="360"/>
        </w:trPr>
        <w:tc>
          <w:tcPr>
            <w:tcW w:w="1245" w:type="dxa"/>
          </w:tcPr>
          <w:p w14:paraId="7814FE06" w14:textId="77777777" w:rsidR="00CD3779" w:rsidRPr="00CD3779" w:rsidRDefault="00CD3779" w:rsidP="00CD3779"/>
        </w:tc>
        <w:tc>
          <w:tcPr>
            <w:tcW w:w="884" w:type="dxa"/>
          </w:tcPr>
          <w:p w14:paraId="58623406" w14:textId="77777777" w:rsidR="00CD3779" w:rsidRPr="00CD3779" w:rsidRDefault="00CD3779" w:rsidP="00CD3779"/>
        </w:tc>
        <w:tc>
          <w:tcPr>
            <w:tcW w:w="5506" w:type="dxa"/>
          </w:tcPr>
          <w:p w14:paraId="4A72B028" w14:textId="77777777" w:rsidR="00CD3779" w:rsidRPr="00CD3779" w:rsidRDefault="00CD3779" w:rsidP="00CD3779">
            <w:r w:rsidRPr="00CD3779">
              <w:t>Establish awareness and staff protocols for responding to suicide threats.</w:t>
            </w:r>
          </w:p>
        </w:tc>
        <w:tc>
          <w:tcPr>
            <w:tcW w:w="3060" w:type="dxa"/>
          </w:tcPr>
          <w:p w14:paraId="2CDCD08A" w14:textId="77777777" w:rsidR="00CD3779" w:rsidRPr="00CD3779" w:rsidRDefault="00CD3779" w:rsidP="00CD3779">
            <w:r w:rsidRPr="00CD3779">
              <w:t>Coordinated School Health Director</w:t>
            </w:r>
          </w:p>
        </w:tc>
      </w:tr>
      <w:tr w:rsidR="00CD3779" w:rsidRPr="00CD3779" w14:paraId="25609A5C" w14:textId="77777777" w:rsidTr="00CD3779">
        <w:trPr>
          <w:trHeight w:val="360"/>
        </w:trPr>
        <w:tc>
          <w:tcPr>
            <w:tcW w:w="1245" w:type="dxa"/>
          </w:tcPr>
          <w:p w14:paraId="5CF8188B" w14:textId="77777777" w:rsidR="00CD3779" w:rsidRPr="00CD3779" w:rsidRDefault="00CD3779" w:rsidP="00CD3779"/>
        </w:tc>
        <w:tc>
          <w:tcPr>
            <w:tcW w:w="884" w:type="dxa"/>
          </w:tcPr>
          <w:p w14:paraId="34D2838F" w14:textId="77777777" w:rsidR="00CD3779" w:rsidRPr="00CD3779" w:rsidRDefault="00CD3779" w:rsidP="00CD3779"/>
        </w:tc>
        <w:tc>
          <w:tcPr>
            <w:tcW w:w="5506" w:type="dxa"/>
          </w:tcPr>
          <w:p w14:paraId="0B0DD07B" w14:textId="77777777" w:rsidR="00CD3779" w:rsidRPr="00CD3779" w:rsidRDefault="00CD3779" w:rsidP="00CD3779">
            <w:r w:rsidRPr="00CD3779">
              <w:t xml:space="preserve">Establish a threat assessment team to monitor and provide interventions for at-risk students. </w:t>
            </w:r>
          </w:p>
        </w:tc>
        <w:tc>
          <w:tcPr>
            <w:tcW w:w="3060" w:type="dxa"/>
          </w:tcPr>
          <w:p w14:paraId="2C03B5C2" w14:textId="77777777" w:rsidR="00CD3779" w:rsidRPr="00CD3779" w:rsidRDefault="00CD3779" w:rsidP="00CD3779">
            <w:r w:rsidRPr="00CD3779">
              <w:t>Coordinated School Health Director</w:t>
            </w:r>
          </w:p>
        </w:tc>
      </w:tr>
      <w:tr w:rsidR="00CD3779" w:rsidRPr="00CD3779" w14:paraId="4824A59C" w14:textId="77777777" w:rsidTr="00CD3779">
        <w:trPr>
          <w:trHeight w:val="360"/>
        </w:trPr>
        <w:tc>
          <w:tcPr>
            <w:tcW w:w="1245" w:type="dxa"/>
          </w:tcPr>
          <w:p w14:paraId="060E8ED2" w14:textId="77777777" w:rsidR="00CD3779" w:rsidRPr="00CD3779" w:rsidRDefault="00CD3779" w:rsidP="00CD3779"/>
        </w:tc>
        <w:tc>
          <w:tcPr>
            <w:tcW w:w="884" w:type="dxa"/>
          </w:tcPr>
          <w:p w14:paraId="7789C821" w14:textId="77777777" w:rsidR="00CD3779" w:rsidRPr="00CD3779" w:rsidRDefault="00CD3779" w:rsidP="00CD3779"/>
        </w:tc>
        <w:tc>
          <w:tcPr>
            <w:tcW w:w="5506" w:type="dxa"/>
          </w:tcPr>
          <w:p w14:paraId="7BCFA2E1" w14:textId="77777777" w:rsidR="00CD3779" w:rsidRPr="00CD3779" w:rsidRDefault="00CD3779" w:rsidP="00CD3779">
            <w:r w:rsidRPr="00CD3779">
              <w:t>Threat assessment teams works with parents on interventions for at-risk students.</w:t>
            </w:r>
          </w:p>
        </w:tc>
        <w:tc>
          <w:tcPr>
            <w:tcW w:w="3060" w:type="dxa"/>
          </w:tcPr>
          <w:p w14:paraId="67A88C8B" w14:textId="77777777" w:rsidR="00CD3779" w:rsidRPr="00CD3779" w:rsidRDefault="00CD3779" w:rsidP="00CD3779">
            <w:r w:rsidRPr="00CD3779">
              <w:t>Coordinated School Health Director</w:t>
            </w:r>
          </w:p>
        </w:tc>
      </w:tr>
      <w:tr w:rsidR="00CD3779" w:rsidRPr="00CD3779" w14:paraId="4AA25091" w14:textId="77777777" w:rsidTr="00CD3779">
        <w:trPr>
          <w:trHeight w:val="360"/>
        </w:trPr>
        <w:tc>
          <w:tcPr>
            <w:tcW w:w="1245" w:type="dxa"/>
          </w:tcPr>
          <w:p w14:paraId="40F227D7" w14:textId="77777777" w:rsidR="00CD3779" w:rsidRPr="00CD3779" w:rsidRDefault="00CD3779" w:rsidP="00CD3779"/>
        </w:tc>
        <w:tc>
          <w:tcPr>
            <w:tcW w:w="884" w:type="dxa"/>
          </w:tcPr>
          <w:p w14:paraId="24EF389A" w14:textId="77777777" w:rsidR="00CD3779" w:rsidRPr="00CD3779" w:rsidRDefault="00CD3779" w:rsidP="00CD3779"/>
        </w:tc>
        <w:tc>
          <w:tcPr>
            <w:tcW w:w="5506" w:type="dxa"/>
          </w:tcPr>
          <w:p w14:paraId="085B2917" w14:textId="77777777" w:rsidR="00CD3779" w:rsidRPr="00CD3779" w:rsidRDefault="00CD3779" w:rsidP="00CD3779">
            <w:r w:rsidRPr="00CD3779">
              <w:t>Contact Tennessee Suicide Prevention Network for additional assistance.</w:t>
            </w:r>
          </w:p>
        </w:tc>
        <w:tc>
          <w:tcPr>
            <w:tcW w:w="3060" w:type="dxa"/>
          </w:tcPr>
          <w:p w14:paraId="2C44133A" w14:textId="77777777" w:rsidR="00CD3779" w:rsidRPr="00CD3779" w:rsidRDefault="00CD3779" w:rsidP="00CD3779">
            <w:r w:rsidRPr="00CD3779">
              <w:t>Coordinated School Health Director</w:t>
            </w:r>
          </w:p>
        </w:tc>
      </w:tr>
      <w:tr w:rsidR="00CD3779" w:rsidRPr="00CD3779" w14:paraId="7D023858" w14:textId="77777777" w:rsidTr="00CD3779">
        <w:trPr>
          <w:trHeight w:val="360"/>
        </w:trPr>
        <w:tc>
          <w:tcPr>
            <w:tcW w:w="1245" w:type="dxa"/>
            <w:shd w:val="clear" w:color="auto" w:fill="F5750B"/>
          </w:tcPr>
          <w:p w14:paraId="4FF9A2DE" w14:textId="77777777" w:rsidR="00CD3779" w:rsidRPr="00CD3779" w:rsidRDefault="00CD3779" w:rsidP="00CD3779">
            <w:r w:rsidRPr="00CD3779">
              <w:t>DATE</w:t>
            </w:r>
          </w:p>
        </w:tc>
        <w:tc>
          <w:tcPr>
            <w:tcW w:w="884" w:type="dxa"/>
            <w:shd w:val="clear" w:color="auto" w:fill="F5750B"/>
          </w:tcPr>
          <w:p w14:paraId="36E9F079" w14:textId="77777777" w:rsidR="00CD3779" w:rsidRPr="00CD3779" w:rsidRDefault="00CD3779" w:rsidP="00CD3779">
            <w:r w:rsidRPr="00CD3779">
              <w:t>TIME</w:t>
            </w:r>
          </w:p>
        </w:tc>
        <w:tc>
          <w:tcPr>
            <w:tcW w:w="5506" w:type="dxa"/>
            <w:shd w:val="clear" w:color="auto" w:fill="F5750B"/>
          </w:tcPr>
          <w:p w14:paraId="47BB12EB" w14:textId="77777777" w:rsidR="00CD3779" w:rsidRPr="00CD3779" w:rsidRDefault="00CD3779" w:rsidP="00CD3779">
            <w:r w:rsidRPr="00CD3779">
              <w:t>RESPONSE PROCEDURES</w:t>
            </w:r>
          </w:p>
        </w:tc>
        <w:tc>
          <w:tcPr>
            <w:tcW w:w="3060" w:type="dxa"/>
            <w:shd w:val="clear" w:color="auto" w:fill="F5750B"/>
          </w:tcPr>
          <w:p w14:paraId="6ED1ADB7" w14:textId="77777777" w:rsidR="00CD3779" w:rsidRPr="00CD3779" w:rsidRDefault="00CD3779" w:rsidP="00CD3779">
            <w:r w:rsidRPr="00CD3779">
              <w:t>RESPONSIBLE PARTY</w:t>
            </w:r>
          </w:p>
        </w:tc>
      </w:tr>
      <w:tr w:rsidR="00CD3779" w:rsidRPr="00CD3779" w14:paraId="42679E3E" w14:textId="77777777" w:rsidTr="00CD3779">
        <w:trPr>
          <w:trHeight w:val="360"/>
        </w:trPr>
        <w:tc>
          <w:tcPr>
            <w:tcW w:w="1245" w:type="dxa"/>
          </w:tcPr>
          <w:p w14:paraId="59387357" w14:textId="77777777" w:rsidR="00CD3779" w:rsidRPr="00CD3779" w:rsidRDefault="00CD3779" w:rsidP="00CD3779"/>
        </w:tc>
        <w:tc>
          <w:tcPr>
            <w:tcW w:w="884" w:type="dxa"/>
          </w:tcPr>
          <w:p w14:paraId="65ADB5AF" w14:textId="77777777" w:rsidR="00CD3779" w:rsidRPr="00CD3779" w:rsidRDefault="00CD3779" w:rsidP="00CD3779"/>
        </w:tc>
        <w:tc>
          <w:tcPr>
            <w:tcW w:w="5506" w:type="dxa"/>
          </w:tcPr>
          <w:p w14:paraId="541FD5B0" w14:textId="77777777" w:rsidR="00CD3779" w:rsidRPr="00CD3779" w:rsidRDefault="00CD3779" w:rsidP="00CD3779">
            <w:r w:rsidRPr="00CD3779">
              <w:t>DO NOT LEAVE STUDENT ALONE</w:t>
            </w:r>
          </w:p>
        </w:tc>
        <w:tc>
          <w:tcPr>
            <w:tcW w:w="3060" w:type="dxa"/>
          </w:tcPr>
          <w:p w14:paraId="645595FB" w14:textId="77777777" w:rsidR="00CD3779" w:rsidRPr="00CD3779" w:rsidRDefault="00CD3779" w:rsidP="00CD3779"/>
        </w:tc>
      </w:tr>
      <w:tr w:rsidR="00CD3779" w:rsidRPr="00CD3779" w14:paraId="3E23CBCB" w14:textId="77777777" w:rsidTr="00CD3779">
        <w:trPr>
          <w:trHeight w:val="360"/>
        </w:trPr>
        <w:tc>
          <w:tcPr>
            <w:tcW w:w="1245" w:type="dxa"/>
          </w:tcPr>
          <w:p w14:paraId="1C2E851F" w14:textId="77777777" w:rsidR="00CD3779" w:rsidRPr="00CD3779" w:rsidRDefault="00CD3779" w:rsidP="00CD3779"/>
        </w:tc>
        <w:tc>
          <w:tcPr>
            <w:tcW w:w="884" w:type="dxa"/>
          </w:tcPr>
          <w:p w14:paraId="3FB5AC83" w14:textId="77777777" w:rsidR="00CD3779" w:rsidRPr="00CD3779" w:rsidRDefault="00CD3779" w:rsidP="00CD3779"/>
        </w:tc>
        <w:tc>
          <w:tcPr>
            <w:tcW w:w="5506" w:type="dxa"/>
          </w:tcPr>
          <w:p w14:paraId="37A7E48C" w14:textId="77777777" w:rsidR="00CD3779" w:rsidRPr="00CD3779" w:rsidRDefault="00CD3779" w:rsidP="00CD3779">
            <w:r w:rsidRPr="00CD3779">
              <w:t>Make appropriate notifications (911, Central Office, Mobile Crisis, Parents)</w:t>
            </w:r>
          </w:p>
        </w:tc>
        <w:tc>
          <w:tcPr>
            <w:tcW w:w="3060" w:type="dxa"/>
          </w:tcPr>
          <w:p w14:paraId="3EF7A939" w14:textId="77777777" w:rsidR="00CD3779" w:rsidRPr="00CD3779" w:rsidRDefault="00CD3779" w:rsidP="00CD3779"/>
        </w:tc>
      </w:tr>
      <w:tr w:rsidR="00CD3779" w:rsidRPr="00CD3779" w14:paraId="1FEA9CB3" w14:textId="77777777" w:rsidTr="00CD3779">
        <w:trPr>
          <w:trHeight w:val="360"/>
        </w:trPr>
        <w:tc>
          <w:tcPr>
            <w:tcW w:w="1245" w:type="dxa"/>
          </w:tcPr>
          <w:p w14:paraId="7E4E0DA6" w14:textId="77777777" w:rsidR="00CD3779" w:rsidRPr="00CD3779" w:rsidRDefault="00CD3779" w:rsidP="00CD3779"/>
        </w:tc>
        <w:tc>
          <w:tcPr>
            <w:tcW w:w="884" w:type="dxa"/>
          </w:tcPr>
          <w:p w14:paraId="136E9085" w14:textId="77777777" w:rsidR="00CD3779" w:rsidRPr="00CD3779" w:rsidRDefault="00CD3779" w:rsidP="00CD3779"/>
        </w:tc>
        <w:tc>
          <w:tcPr>
            <w:tcW w:w="5506" w:type="dxa"/>
          </w:tcPr>
          <w:p w14:paraId="13AAF17F" w14:textId="77777777" w:rsidR="00CD3779" w:rsidRPr="00CD3779" w:rsidRDefault="00CD3779" w:rsidP="00CD3779">
            <w:r w:rsidRPr="00CD3779">
              <w:t>If necessary, implement “Soft Lockdown” or “Evacuation” to ensure students are not exposed to trauma.</w:t>
            </w:r>
          </w:p>
        </w:tc>
        <w:tc>
          <w:tcPr>
            <w:tcW w:w="3060" w:type="dxa"/>
          </w:tcPr>
          <w:p w14:paraId="1FFF4AF0" w14:textId="77777777" w:rsidR="00CD3779" w:rsidRPr="00CD3779" w:rsidRDefault="00CD3779" w:rsidP="00CD3779"/>
        </w:tc>
      </w:tr>
      <w:tr w:rsidR="00CD3779" w:rsidRPr="00CD3779" w14:paraId="73D50B5E" w14:textId="77777777" w:rsidTr="00CD3779">
        <w:trPr>
          <w:trHeight w:val="360"/>
        </w:trPr>
        <w:tc>
          <w:tcPr>
            <w:tcW w:w="1245" w:type="dxa"/>
          </w:tcPr>
          <w:p w14:paraId="068A4BC2" w14:textId="77777777" w:rsidR="00CD3779" w:rsidRPr="00CD3779" w:rsidRDefault="00CD3779" w:rsidP="00CD3779"/>
        </w:tc>
        <w:tc>
          <w:tcPr>
            <w:tcW w:w="884" w:type="dxa"/>
          </w:tcPr>
          <w:p w14:paraId="028904F5" w14:textId="77777777" w:rsidR="00CD3779" w:rsidRPr="00CD3779" w:rsidRDefault="00CD3779" w:rsidP="00CD3779"/>
        </w:tc>
        <w:tc>
          <w:tcPr>
            <w:tcW w:w="5506" w:type="dxa"/>
          </w:tcPr>
          <w:p w14:paraId="5D8FD650" w14:textId="77777777" w:rsidR="00CD3779" w:rsidRPr="00CD3779" w:rsidRDefault="00CD3779" w:rsidP="00CD3779">
            <w:r w:rsidRPr="00CD3779">
              <w:t>Activate communications plan.</w:t>
            </w:r>
          </w:p>
        </w:tc>
        <w:tc>
          <w:tcPr>
            <w:tcW w:w="3060" w:type="dxa"/>
          </w:tcPr>
          <w:p w14:paraId="721D9474" w14:textId="77777777" w:rsidR="00CD3779" w:rsidRPr="00CD3779" w:rsidRDefault="00CD3779" w:rsidP="00CD3779"/>
        </w:tc>
      </w:tr>
      <w:tr w:rsidR="00CD3779" w:rsidRPr="00CD3779" w14:paraId="43C825BA" w14:textId="77777777" w:rsidTr="00CD3779">
        <w:trPr>
          <w:trHeight w:val="360"/>
        </w:trPr>
        <w:tc>
          <w:tcPr>
            <w:tcW w:w="1245" w:type="dxa"/>
            <w:shd w:val="clear" w:color="auto" w:fill="1F3864" w:themeFill="accent1" w:themeFillShade="80"/>
          </w:tcPr>
          <w:p w14:paraId="4F21FE46" w14:textId="77777777" w:rsidR="00CD3779" w:rsidRPr="00CD3779" w:rsidRDefault="00CD3779" w:rsidP="00CD3779">
            <w:r w:rsidRPr="00CD3779">
              <w:t>DATE</w:t>
            </w:r>
          </w:p>
        </w:tc>
        <w:tc>
          <w:tcPr>
            <w:tcW w:w="884" w:type="dxa"/>
            <w:shd w:val="clear" w:color="auto" w:fill="1F3864" w:themeFill="accent1" w:themeFillShade="80"/>
          </w:tcPr>
          <w:p w14:paraId="66249746" w14:textId="77777777" w:rsidR="00CD3779" w:rsidRPr="00CD3779" w:rsidRDefault="00CD3779" w:rsidP="00CD3779">
            <w:r w:rsidRPr="00CD3779">
              <w:t>TIME</w:t>
            </w:r>
          </w:p>
        </w:tc>
        <w:tc>
          <w:tcPr>
            <w:tcW w:w="5506" w:type="dxa"/>
            <w:shd w:val="clear" w:color="auto" w:fill="1F3864" w:themeFill="accent1" w:themeFillShade="80"/>
          </w:tcPr>
          <w:p w14:paraId="24CC3C16" w14:textId="77777777" w:rsidR="00CD3779" w:rsidRPr="00CD3779" w:rsidRDefault="00CD3779" w:rsidP="00CD3779">
            <w:r w:rsidRPr="00CD3779">
              <w:t>RECOVERY TASKS</w:t>
            </w:r>
          </w:p>
        </w:tc>
        <w:tc>
          <w:tcPr>
            <w:tcW w:w="3060" w:type="dxa"/>
            <w:shd w:val="clear" w:color="auto" w:fill="1F3864" w:themeFill="accent1" w:themeFillShade="80"/>
          </w:tcPr>
          <w:p w14:paraId="4A29E1CC" w14:textId="77777777" w:rsidR="00CD3779" w:rsidRPr="00CD3779" w:rsidRDefault="00CD3779" w:rsidP="00CD3779">
            <w:r w:rsidRPr="00CD3779">
              <w:t>RESPONSIBLE PARTY</w:t>
            </w:r>
          </w:p>
        </w:tc>
      </w:tr>
      <w:tr w:rsidR="00CD3779" w:rsidRPr="00CD3779" w14:paraId="5745E8C6" w14:textId="77777777" w:rsidTr="00CD3779">
        <w:trPr>
          <w:trHeight w:val="360"/>
        </w:trPr>
        <w:tc>
          <w:tcPr>
            <w:tcW w:w="1245" w:type="dxa"/>
          </w:tcPr>
          <w:p w14:paraId="705C2982" w14:textId="77777777" w:rsidR="00CD3779" w:rsidRPr="00CD3779" w:rsidRDefault="00CD3779" w:rsidP="00CD3779"/>
        </w:tc>
        <w:tc>
          <w:tcPr>
            <w:tcW w:w="884" w:type="dxa"/>
          </w:tcPr>
          <w:p w14:paraId="1AB1515F" w14:textId="77777777" w:rsidR="00CD3779" w:rsidRPr="00CD3779" w:rsidRDefault="00CD3779" w:rsidP="00CD3779"/>
        </w:tc>
        <w:tc>
          <w:tcPr>
            <w:tcW w:w="5506" w:type="dxa"/>
          </w:tcPr>
          <w:p w14:paraId="1F8B67C8" w14:textId="77777777" w:rsidR="00CD3779" w:rsidRPr="00CD3779" w:rsidRDefault="00CD3779" w:rsidP="00CD3779">
            <w:r w:rsidRPr="00CD3779">
              <w:t>Conduct a debriefing with school personnel.</w:t>
            </w:r>
          </w:p>
        </w:tc>
        <w:tc>
          <w:tcPr>
            <w:tcW w:w="3060" w:type="dxa"/>
          </w:tcPr>
          <w:p w14:paraId="421914F6" w14:textId="77777777" w:rsidR="00CD3779" w:rsidRPr="00CD3779" w:rsidRDefault="00CD3779" w:rsidP="00CD3779"/>
        </w:tc>
      </w:tr>
      <w:tr w:rsidR="00CD3779" w:rsidRPr="00CD3779" w14:paraId="2E622617" w14:textId="77777777" w:rsidTr="00CD3779">
        <w:trPr>
          <w:trHeight w:val="360"/>
        </w:trPr>
        <w:tc>
          <w:tcPr>
            <w:tcW w:w="1245" w:type="dxa"/>
          </w:tcPr>
          <w:p w14:paraId="2FFFD1BE" w14:textId="77777777" w:rsidR="00CD3779" w:rsidRPr="00CD3779" w:rsidRDefault="00CD3779" w:rsidP="00CD3779"/>
        </w:tc>
        <w:tc>
          <w:tcPr>
            <w:tcW w:w="884" w:type="dxa"/>
          </w:tcPr>
          <w:p w14:paraId="041E2963" w14:textId="77777777" w:rsidR="00CD3779" w:rsidRPr="00CD3779" w:rsidRDefault="00CD3779" w:rsidP="00CD3779"/>
        </w:tc>
        <w:tc>
          <w:tcPr>
            <w:tcW w:w="5506" w:type="dxa"/>
          </w:tcPr>
          <w:p w14:paraId="142679C2" w14:textId="77777777" w:rsidR="00CD3779" w:rsidRPr="00CD3779" w:rsidRDefault="00CD3779" w:rsidP="00CD3779">
            <w:r w:rsidRPr="00CD3779">
              <w:t>Identify and initiate corrective actions.</w:t>
            </w:r>
          </w:p>
        </w:tc>
        <w:tc>
          <w:tcPr>
            <w:tcW w:w="3060" w:type="dxa"/>
          </w:tcPr>
          <w:p w14:paraId="2319C332" w14:textId="77777777" w:rsidR="00CD3779" w:rsidRPr="00CD3779" w:rsidRDefault="00CD3779" w:rsidP="00CD3779"/>
        </w:tc>
      </w:tr>
      <w:tr w:rsidR="00CD3779" w:rsidRPr="00CD3779" w14:paraId="74EB1B10" w14:textId="77777777" w:rsidTr="00CD3779">
        <w:trPr>
          <w:trHeight w:val="360"/>
        </w:trPr>
        <w:tc>
          <w:tcPr>
            <w:tcW w:w="1245" w:type="dxa"/>
          </w:tcPr>
          <w:p w14:paraId="065BFA6E" w14:textId="77777777" w:rsidR="00CD3779" w:rsidRPr="00CD3779" w:rsidRDefault="00CD3779" w:rsidP="00CD3779"/>
        </w:tc>
        <w:tc>
          <w:tcPr>
            <w:tcW w:w="884" w:type="dxa"/>
          </w:tcPr>
          <w:p w14:paraId="11A2F8AC" w14:textId="77777777" w:rsidR="00CD3779" w:rsidRPr="00CD3779" w:rsidRDefault="00CD3779" w:rsidP="00CD3779"/>
        </w:tc>
        <w:tc>
          <w:tcPr>
            <w:tcW w:w="5506" w:type="dxa"/>
          </w:tcPr>
          <w:p w14:paraId="342AA67E" w14:textId="77777777" w:rsidR="00CD3779" w:rsidRPr="00CD3779" w:rsidRDefault="00CD3779" w:rsidP="00CD3779">
            <w:r w:rsidRPr="00CD3779">
              <w:t>Provide counseling services.</w:t>
            </w:r>
          </w:p>
        </w:tc>
        <w:tc>
          <w:tcPr>
            <w:tcW w:w="3060" w:type="dxa"/>
          </w:tcPr>
          <w:p w14:paraId="6341F89A" w14:textId="77777777" w:rsidR="00CD3779" w:rsidRPr="00CD3779" w:rsidRDefault="00CD3779" w:rsidP="00CD3779"/>
        </w:tc>
      </w:tr>
    </w:tbl>
    <w:p w14:paraId="54CBF592" w14:textId="4E35D6AA" w:rsidR="00CD3779" w:rsidRDefault="00CD3779" w:rsidP="00A25A9C"/>
    <w:p w14:paraId="6C92253C"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027912A6" w14:textId="79CD2A71" w:rsidR="009A006B" w:rsidRDefault="009A006B" w:rsidP="00A25A9C"/>
    <w:p w14:paraId="4EE21D79" w14:textId="136440C7" w:rsidR="009A006B" w:rsidRDefault="009A006B" w:rsidP="00A25A9C"/>
    <w:p w14:paraId="0815C09A" w14:textId="5AE96275" w:rsidR="009A006B" w:rsidRDefault="009A006B" w:rsidP="00A25A9C"/>
    <w:p w14:paraId="4672FB25" w14:textId="7353E612" w:rsidR="009A006B" w:rsidRDefault="009A006B" w:rsidP="00A25A9C"/>
    <w:p w14:paraId="74AE44A2" w14:textId="77777777" w:rsidR="009A006B" w:rsidRDefault="009A006B" w:rsidP="00A25A9C"/>
    <w:tbl>
      <w:tblPr>
        <w:tblW w:w="106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8"/>
        <w:gridCol w:w="881"/>
        <w:gridCol w:w="5516"/>
        <w:gridCol w:w="3060"/>
      </w:tblGrid>
      <w:tr w:rsidR="00CD3779" w:rsidRPr="00CD3779" w14:paraId="3138388E" w14:textId="77777777" w:rsidTr="00CD3779">
        <w:trPr>
          <w:trHeight w:val="990"/>
        </w:trPr>
        <w:tc>
          <w:tcPr>
            <w:tcW w:w="7635" w:type="dxa"/>
            <w:gridSpan w:val="3"/>
            <w:shd w:val="clear" w:color="auto" w:fill="000000" w:themeFill="text1"/>
            <w:vAlign w:val="center"/>
          </w:tcPr>
          <w:p w14:paraId="535BC6CC" w14:textId="77777777" w:rsidR="00CD3779" w:rsidRPr="00CD3779" w:rsidRDefault="00CD3779" w:rsidP="000E18A8">
            <w:pPr>
              <w:pStyle w:val="Heading4"/>
            </w:pPr>
            <w:bookmarkStart w:id="108" w:name="_TORNADO"/>
            <w:bookmarkStart w:id="109" w:name="_Toc104301589"/>
            <w:bookmarkEnd w:id="108"/>
            <w:r w:rsidRPr="00CD3779">
              <w:lastRenderedPageBreak/>
              <w:t>TORNADO</w:t>
            </w:r>
            <w:bookmarkEnd w:id="109"/>
          </w:p>
        </w:tc>
        <w:tc>
          <w:tcPr>
            <w:tcW w:w="3060" w:type="dxa"/>
            <w:vAlign w:val="center"/>
          </w:tcPr>
          <w:p w14:paraId="02E66A49" w14:textId="77777777" w:rsidR="00CD3779" w:rsidRPr="00CD3779" w:rsidRDefault="00CD3779" w:rsidP="009A006B">
            <w:pPr>
              <w:jc w:val="center"/>
              <w:rPr>
                <w:color w:val="C00000"/>
              </w:rPr>
            </w:pPr>
            <w:r w:rsidRPr="00CD3779">
              <w:rPr>
                <w:color w:val="C00000"/>
              </w:rPr>
              <w:t>“Shelter in Place”</w:t>
            </w:r>
          </w:p>
          <w:p w14:paraId="5C8834C1" w14:textId="77777777" w:rsidR="00CD3779" w:rsidRPr="00CD3779" w:rsidRDefault="00CD3779" w:rsidP="009A006B">
            <w:pPr>
              <w:jc w:val="center"/>
              <w:rPr>
                <w:color w:val="C00000"/>
              </w:rPr>
            </w:pPr>
            <w:r w:rsidRPr="00CD3779">
              <w:rPr>
                <w:color w:val="C00000"/>
              </w:rPr>
              <w:t>“Reverse Evacuation”</w:t>
            </w:r>
          </w:p>
          <w:p w14:paraId="705CBFD5" w14:textId="77777777" w:rsidR="00CD3779" w:rsidRPr="00CD3779" w:rsidRDefault="00CD3779" w:rsidP="009A006B">
            <w:pPr>
              <w:jc w:val="center"/>
            </w:pPr>
            <w:r w:rsidRPr="00CD3779">
              <w:rPr>
                <w:color w:val="C00000"/>
              </w:rPr>
              <w:t>“Drop, Cover and Hold”</w:t>
            </w:r>
          </w:p>
        </w:tc>
      </w:tr>
      <w:tr w:rsidR="00CD3779" w:rsidRPr="00CD3779" w14:paraId="725E84E0" w14:textId="77777777" w:rsidTr="00CD3779">
        <w:trPr>
          <w:trHeight w:val="615"/>
        </w:trPr>
        <w:tc>
          <w:tcPr>
            <w:tcW w:w="10695" w:type="dxa"/>
            <w:gridSpan w:val="4"/>
          </w:tcPr>
          <w:p w14:paraId="54DE61E6" w14:textId="77777777" w:rsidR="00CD3779" w:rsidRPr="00CD3779" w:rsidRDefault="00CD3779" w:rsidP="00CD3779">
            <w:r w:rsidRPr="00CD3779">
              <w:t xml:space="preserve">A tornado is a rotating column of air in contact with the ground. Tornadoes generate a tremendous </w:t>
            </w:r>
            <w:proofErr w:type="gramStart"/>
            <w:r w:rsidRPr="00CD3779">
              <w:t>amount</w:t>
            </w:r>
            <w:proofErr w:type="gramEnd"/>
            <w:r w:rsidRPr="00CD3779">
              <w:t xml:space="preserve"> of flying debris. If wind speeds are high enough, airborne debris can be thrown at buildings with enough force to penetrate roofs, and walls.</w:t>
            </w:r>
          </w:p>
        </w:tc>
      </w:tr>
      <w:tr w:rsidR="00CD3779" w:rsidRPr="00CD3779" w14:paraId="35B4D356" w14:textId="77777777" w:rsidTr="00CD3779">
        <w:trPr>
          <w:trHeight w:val="360"/>
        </w:trPr>
        <w:tc>
          <w:tcPr>
            <w:tcW w:w="1238" w:type="dxa"/>
            <w:shd w:val="clear" w:color="auto" w:fill="993366"/>
          </w:tcPr>
          <w:p w14:paraId="2F1C7ACA" w14:textId="77777777" w:rsidR="00CD3779" w:rsidRPr="00CD3779" w:rsidRDefault="00CD3779" w:rsidP="00CD3779">
            <w:r w:rsidRPr="00CD3779">
              <w:t>DATE</w:t>
            </w:r>
          </w:p>
        </w:tc>
        <w:tc>
          <w:tcPr>
            <w:tcW w:w="881" w:type="dxa"/>
            <w:shd w:val="clear" w:color="auto" w:fill="993366"/>
          </w:tcPr>
          <w:p w14:paraId="729F6322" w14:textId="77777777" w:rsidR="00CD3779" w:rsidRPr="00CD3779" w:rsidRDefault="00CD3779" w:rsidP="00CD3779">
            <w:r w:rsidRPr="00CD3779">
              <w:t>TIME</w:t>
            </w:r>
          </w:p>
        </w:tc>
        <w:tc>
          <w:tcPr>
            <w:tcW w:w="5516" w:type="dxa"/>
            <w:shd w:val="clear" w:color="auto" w:fill="993366"/>
          </w:tcPr>
          <w:p w14:paraId="67AB01B1" w14:textId="77777777" w:rsidR="00CD3779" w:rsidRPr="00CD3779" w:rsidRDefault="00CD3779" w:rsidP="00CD3779">
            <w:r w:rsidRPr="00CD3779">
              <w:t>PREPAREDNESS MEASURES</w:t>
            </w:r>
          </w:p>
        </w:tc>
        <w:tc>
          <w:tcPr>
            <w:tcW w:w="3060" w:type="dxa"/>
            <w:shd w:val="clear" w:color="auto" w:fill="993366"/>
          </w:tcPr>
          <w:p w14:paraId="266CC456" w14:textId="77777777" w:rsidR="00CD3779" w:rsidRPr="00CD3779" w:rsidRDefault="00CD3779" w:rsidP="00CD3779">
            <w:r w:rsidRPr="00CD3779">
              <w:t>RESPONSIBLE PARTY</w:t>
            </w:r>
          </w:p>
        </w:tc>
      </w:tr>
      <w:tr w:rsidR="00CD3779" w:rsidRPr="00CD3779" w14:paraId="619ACF96" w14:textId="77777777" w:rsidTr="00CD3779">
        <w:trPr>
          <w:trHeight w:val="360"/>
        </w:trPr>
        <w:tc>
          <w:tcPr>
            <w:tcW w:w="1238" w:type="dxa"/>
          </w:tcPr>
          <w:p w14:paraId="751C57A4" w14:textId="77777777" w:rsidR="00CD3779" w:rsidRPr="00CD3779" w:rsidRDefault="00CD3779" w:rsidP="00CD3779"/>
        </w:tc>
        <w:tc>
          <w:tcPr>
            <w:tcW w:w="881" w:type="dxa"/>
          </w:tcPr>
          <w:p w14:paraId="5B5B20C4" w14:textId="77777777" w:rsidR="00CD3779" w:rsidRPr="00CD3779" w:rsidRDefault="00CD3779" w:rsidP="00CD3779"/>
        </w:tc>
        <w:tc>
          <w:tcPr>
            <w:tcW w:w="5516" w:type="dxa"/>
          </w:tcPr>
          <w:p w14:paraId="5204F883" w14:textId="77777777" w:rsidR="00CD3779" w:rsidRPr="00CD3779" w:rsidRDefault="00CD3779" w:rsidP="00CD3779">
            <w:r w:rsidRPr="00CD3779">
              <w:t>Weather radios are installed and maintained.</w:t>
            </w:r>
          </w:p>
        </w:tc>
        <w:tc>
          <w:tcPr>
            <w:tcW w:w="3060" w:type="dxa"/>
          </w:tcPr>
          <w:p w14:paraId="23BE965A" w14:textId="77777777" w:rsidR="00CD3779" w:rsidRPr="00CD3779" w:rsidRDefault="00CD3779" w:rsidP="00CD3779">
            <w:r w:rsidRPr="00CD3779">
              <w:t>Safety Director</w:t>
            </w:r>
          </w:p>
        </w:tc>
      </w:tr>
      <w:tr w:rsidR="00CD3779" w:rsidRPr="00CD3779" w14:paraId="01881417" w14:textId="77777777" w:rsidTr="00CD3779">
        <w:trPr>
          <w:trHeight w:val="360"/>
        </w:trPr>
        <w:tc>
          <w:tcPr>
            <w:tcW w:w="1238" w:type="dxa"/>
          </w:tcPr>
          <w:p w14:paraId="0B1AA5FB" w14:textId="77777777" w:rsidR="00CD3779" w:rsidRPr="00CD3779" w:rsidRDefault="00CD3779" w:rsidP="00CD3779"/>
        </w:tc>
        <w:tc>
          <w:tcPr>
            <w:tcW w:w="881" w:type="dxa"/>
          </w:tcPr>
          <w:p w14:paraId="185E44A9" w14:textId="77777777" w:rsidR="00CD3779" w:rsidRPr="00CD3779" w:rsidRDefault="00CD3779" w:rsidP="00CD3779"/>
        </w:tc>
        <w:tc>
          <w:tcPr>
            <w:tcW w:w="5516" w:type="dxa"/>
          </w:tcPr>
          <w:p w14:paraId="737CBCE4" w14:textId="77777777" w:rsidR="00CD3779" w:rsidRPr="00CD3779" w:rsidRDefault="00CD3779" w:rsidP="00CD3779">
            <w:r w:rsidRPr="00CD3779">
              <w:t xml:space="preserve">Shelter-in-place locations are </w:t>
            </w:r>
            <w:proofErr w:type="gramStart"/>
            <w:r w:rsidRPr="00CD3779">
              <w:t>identified</w:t>
            </w:r>
            <w:proofErr w:type="gramEnd"/>
            <w:r w:rsidRPr="00CD3779">
              <w:t xml:space="preserve"> and signs posted.</w:t>
            </w:r>
          </w:p>
        </w:tc>
        <w:tc>
          <w:tcPr>
            <w:tcW w:w="3060" w:type="dxa"/>
          </w:tcPr>
          <w:p w14:paraId="13676B32" w14:textId="77777777" w:rsidR="00CD3779" w:rsidRPr="00CD3779" w:rsidRDefault="00CD3779" w:rsidP="00CD3779">
            <w:r w:rsidRPr="00CD3779">
              <w:t>Facilities Director</w:t>
            </w:r>
          </w:p>
        </w:tc>
      </w:tr>
      <w:tr w:rsidR="00CD3779" w:rsidRPr="00CD3779" w14:paraId="127BFBAD" w14:textId="77777777" w:rsidTr="00CD3779">
        <w:trPr>
          <w:trHeight w:val="360"/>
        </w:trPr>
        <w:tc>
          <w:tcPr>
            <w:tcW w:w="1238" w:type="dxa"/>
          </w:tcPr>
          <w:p w14:paraId="5C776F4D" w14:textId="77777777" w:rsidR="00CD3779" w:rsidRPr="00CD3779" w:rsidRDefault="00CD3779" w:rsidP="00CD3779"/>
        </w:tc>
        <w:tc>
          <w:tcPr>
            <w:tcW w:w="881" w:type="dxa"/>
          </w:tcPr>
          <w:p w14:paraId="6CF5B89C" w14:textId="77777777" w:rsidR="00CD3779" w:rsidRPr="00CD3779" w:rsidRDefault="00CD3779" w:rsidP="00CD3779"/>
        </w:tc>
        <w:tc>
          <w:tcPr>
            <w:tcW w:w="5516" w:type="dxa"/>
          </w:tcPr>
          <w:p w14:paraId="29B82399" w14:textId="77777777" w:rsidR="00CD3779" w:rsidRPr="00CD3779" w:rsidRDefault="00CD3779" w:rsidP="00CD3779">
            <w:r w:rsidRPr="00CD3779">
              <w:t>Conduct Shelter-in-Place and Reverse Evacuation drills.</w:t>
            </w:r>
          </w:p>
        </w:tc>
        <w:tc>
          <w:tcPr>
            <w:tcW w:w="3060" w:type="dxa"/>
          </w:tcPr>
          <w:p w14:paraId="183A5FDA" w14:textId="77777777" w:rsidR="00CD3779" w:rsidRPr="00CD3779" w:rsidRDefault="00CD3779" w:rsidP="00CD3779">
            <w:r w:rsidRPr="00CD3779">
              <w:t>Safety Director</w:t>
            </w:r>
          </w:p>
        </w:tc>
      </w:tr>
      <w:tr w:rsidR="00CD3779" w:rsidRPr="00CD3779" w14:paraId="254AE1C7" w14:textId="77777777" w:rsidTr="00CD3779">
        <w:trPr>
          <w:trHeight w:val="360"/>
        </w:trPr>
        <w:tc>
          <w:tcPr>
            <w:tcW w:w="1238" w:type="dxa"/>
          </w:tcPr>
          <w:p w14:paraId="3972C848" w14:textId="77777777" w:rsidR="00CD3779" w:rsidRPr="00CD3779" w:rsidRDefault="00CD3779" w:rsidP="00CD3779"/>
        </w:tc>
        <w:tc>
          <w:tcPr>
            <w:tcW w:w="881" w:type="dxa"/>
          </w:tcPr>
          <w:p w14:paraId="037A40FC" w14:textId="77777777" w:rsidR="00CD3779" w:rsidRPr="00CD3779" w:rsidRDefault="00CD3779" w:rsidP="00CD3779"/>
        </w:tc>
        <w:tc>
          <w:tcPr>
            <w:tcW w:w="5516" w:type="dxa"/>
          </w:tcPr>
          <w:p w14:paraId="041BBA53" w14:textId="77777777" w:rsidR="00CD3779" w:rsidRPr="00CD3779" w:rsidRDefault="00CD3779" w:rsidP="00CD3779">
            <w:r w:rsidRPr="00CD3779">
              <w:t>Secure indoor and outdoor equipment that could be moved during a storm.</w:t>
            </w:r>
          </w:p>
        </w:tc>
        <w:tc>
          <w:tcPr>
            <w:tcW w:w="3060" w:type="dxa"/>
          </w:tcPr>
          <w:p w14:paraId="36C7AD29" w14:textId="77777777" w:rsidR="00CD3779" w:rsidRPr="00CD3779" w:rsidRDefault="00CD3779" w:rsidP="00CD3779">
            <w:r w:rsidRPr="00CD3779">
              <w:t>Facilities Director</w:t>
            </w:r>
          </w:p>
        </w:tc>
      </w:tr>
      <w:tr w:rsidR="00CD3779" w:rsidRPr="00CD3779" w14:paraId="1D62C384" w14:textId="77777777" w:rsidTr="00CD3779">
        <w:trPr>
          <w:trHeight w:val="360"/>
        </w:trPr>
        <w:tc>
          <w:tcPr>
            <w:tcW w:w="1238" w:type="dxa"/>
          </w:tcPr>
          <w:p w14:paraId="44C447A4" w14:textId="77777777" w:rsidR="00CD3779" w:rsidRPr="00CD3779" w:rsidRDefault="00CD3779" w:rsidP="00CD3779"/>
        </w:tc>
        <w:tc>
          <w:tcPr>
            <w:tcW w:w="881" w:type="dxa"/>
          </w:tcPr>
          <w:p w14:paraId="38FD28D5" w14:textId="77777777" w:rsidR="00CD3779" w:rsidRPr="00CD3779" w:rsidRDefault="00CD3779" w:rsidP="00CD3779"/>
        </w:tc>
        <w:tc>
          <w:tcPr>
            <w:tcW w:w="5516" w:type="dxa"/>
          </w:tcPr>
          <w:p w14:paraId="63144D71" w14:textId="77777777" w:rsidR="00CD3779" w:rsidRPr="00CD3779" w:rsidRDefault="00CD3779" w:rsidP="00CD3779">
            <w:r w:rsidRPr="00CD3779">
              <w:t>Participate in community weather briefings through local emergency manager.</w:t>
            </w:r>
          </w:p>
        </w:tc>
        <w:tc>
          <w:tcPr>
            <w:tcW w:w="3060" w:type="dxa"/>
          </w:tcPr>
          <w:p w14:paraId="1CEBCEA1" w14:textId="77777777" w:rsidR="00CD3779" w:rsidRPr="00CD3779" w:rsidRDefault="00CD3779" w:rsidP="00CD3779">
            <w:r w:rsidRPr="00CD3779">
              <w:t>Safety Director</w:t>
            </w:r>
          </w:p>
        </w:tc>
      </w:tr>
      <w:tr w:rsidR="00CD3779" w:rsidRPr="00CD3779" w14:paraId="102AA58E" w14:textId="77777777" w:rsidTr="00CD3779">
        <w:trPr>
          <w:trHeight w:val="360"/>
        </w:trPr>
        <w:tc>
          <w:tcPr>
            <w:tcW w:w="1238" w:type="dxa"/>
            <w:shd w:val="clear" w:color="auto" w:fill="F5750B"/>
          </w:tcPr>
          <w:p w14:paraId="70F36E4D" w14:textId="77777777" w:rsidR="00CD3779" w:rsidRPr="00CD3779" w:rsidRDefault="00CD3779" w:rsidP="00CD3779">
            <w:r w:rsidRPr="00CD3779">
              <w:t>DATE</w:t>
            </w:r>
          </w:p>
        </w:tc>
        <w:tc>
          <w:tcPr>
            <w:tcW w:w="881" w:type="dxa"/>
            <w:shd w:val="clear" w:color="auto" w:fill="F5750B"/>
          </w:tcPr>
          <w:p w14:paraId="45DB6786" w14:textId="77777777" w:rsidR="00CD3779" w:rsidRPr="00CD3779" w:rsidRDefault="00CD3779" w:rsidP="00CD3779">
            <w:r w:rsidRPr="00CD3779">
              <w:t>TIME</w:t>
            </w:r>
          </w:p>
        </w:tc>
        <w:tc>
          <w:tcPr>
            <w:tcW w:w="5516" w:type="dxa"/>
            <w:shd w:val="clear" w:color="auto" w:fill="F5750B"/>
          </w:tcPr>
          <w:p w14:paraId="0D1F5AB9" w14:textId="77777777" w:rsidR="00CD3779" w:rsidRPr="00CD3779" w:rsidRDefault="00CD3779" w:rsidP="00CD3779">
            <w:r w:rsidRPr="00CD3779">
              <w:t>RESPONSE PROCEDURES</w:t>
            </w:r>
          </w:p>
        </w:tc>
        <w:tc>
          <w:tcPr>
            <w:tcW w:w="3060" w:type="dxa"/>
            <w:shd w:val="clear" w:color="auto" w:fill="F5750B"/>
          </w:tcPr>
          <w:p w14:paraId="06E812EC" w14:textId="77777777" w:rsidR="00CD3779" w:rsidRPr="00CD3779" w:rsidRDefault="00CD3779" w:rsidP="00CD3779">
            <w:r w:rsidRPr="00CD3779">
              <w:t>RESPONSIBLE PARTY</w:t>
            </w:r>
          </w:p>
        </w:tc>
      </w:tr>
      <w:tr w:rsidR="00CD3779" w:rsidRPr="00CD3779" w14:paraId="5A9D5F16" w14:textId="77777777" w:rsidTr="00CD3779">
        <w:trPr>
          <w:trHeight w:val="360"/>
        </w:trPr>
        <w:tc>
          <w:tcPr>
            <w:tcW w:w="1238" w:type="dxa"/>
          </w:tcPr>
          <w:p w14:paraId="4F1DE671" w14:textId="77777777" w:rsidR="00CD3779" w:rsidRPr="00CD3779" w:rsidRDefault="00CD3779" w:rsidP="00CD3779"/>
        </w:tc>
        <w:tc>
          <w:tcPr>
            <w:tcW w:w="881" w:type="dxa"/>
          </w:tcPr>
          <w:p w14:paraId="491E5D2F" w14:textId="77777777" w:rsidR="00CD3779" w:rsidRPr="00CD3779" w:rsidRDefault="00CD3779" w:rsidP="00CD3779"/>
        </w:tc>
        <w:tc>
          <w:tcPr>
            <w:tcW w:w="5516" w:type="dxa"/>
          </w:tcPr>
          <w:p w14:paraId="2CE9AFA3" w14:textId="77777777" w:rsidR="00CD3779" w:rsidRPr="00CD3779" w:rsidRDefault="00CD3779" w:rsidP="00CD3779">
            <w:r w:rsidRPr="00CD3779">
              <w:t xml:space="preserve">Upon notification, students and school personnel move to their identified </w:t>
            </w:r>
            <w:r w:rsidRPr="00CD3779">
              <w:rPr>
                <w:b/>
              </w:rPr>
              <w:t>SHELTER IN-PLACE</w:t>
            </w:r>
            <w:r w:rsidRPr="00CD3779">
              <w:t xml:space="preserve"> location.</w:t>
            </w:r>
          </w:p>
        </w:tc>
        <w:tc>
          <w:tcPr>
            <w:tcW w:w="3060" w:type="dxa"/>
          </w:tcPr>
          <w:p w14:paraId="1C03D8B5" w14:textId="77777777" w:rsidR="00CD3779" w:rsidRPr="00CD3779" w:rsidRDefault="00CD3779" w:rsidP="00CD3779"/>
        </w:tc>
      </w:tr>
      <w:tr w:rsidR="00CD3779" w:rsidRPr="00CD3779" w14:paraId="532F30D5" w14:textId="77777777" w:rsidTr="00CD3779">
        <w:trPr>
          <w:trHeight w:val="360"/>
        </w:trPr>
        <w:tc>
          <w:tcPr>
            <w:tcW w:w="1238" w:type="dxa"/>
          </w:tcPr>
          <w:p w14:paraId="6255A5D5" w14:textId="77777777" w:rsidR="00CD3779" w:rsidRPr="00CD3779" w:rsidRDefault="00CD3779" w:rsidP="00CD3779"/>
        </w:tc>
        <w:tc>
          <w:tcPr>
            <w:tcW w:w="881" w:type="dxa"/>
          </w:tcPr>
          <w:p w14:paraId="0AC7CA3A" w14:textId="77777777" w:rsidR="00CD3779" w:rsidRPr="00CD3779" w:rsidRDefault="00CD3779" w:rsidP="00CD3779"/>
        </w:tc>
        <w:tc>
          <w:tcPr>
            <w:tcW w:w="5516" w:type="dxa"/>
          </w:tcPr>
          <w:p w14:paraId="2DA5D17D" w14:textId="77777777" w:rsidR="00CD3779" w:rsidRPr="00CD3779" w:rsidRDefault="00CD3779" w:rsidP="00CD3779">
            <w:r w:rsidRPr="00CD3779">
              <w:t>Assist in the movement of students and staff with special needs.</w:t>
            </w:r>
          </w:p>
        </w:tc>
        <w:tc>
          <w:tcPr>
            <w:tcW w:w="3060" w:type="dxa"/>
          </w:tcPr>
          <w:p w14:paraId="4D6267A6" w14:textId="77777777" w:rsidR="00CD3779" w:rsidRPr="00CD3779" w:rsidRDefault="00CD3779" w:rsidP="00CD3779"/>
        </w:tc>
      </w:tr>
      <w:tr w:rsidR="00CD3779" w:rsidRPr="00CD3779" w14:paraId="41BF49AA" w14:textId="77777777" w:rsidTr="00CD3779">
        <w:trPr>
          <w:trHeight w:val="360"/>
        </w:trPr>
        <w:tc>
          <w:tcPr>
            <w:tcW w:w="1238" w:type="dxa"/>
          </w:tcPr>
          <w:p w14:paraId="547139F0" w14:textId="77777777" w:rsidR="00CD3779" w:rsidRPr="00CD3779" w:rsidRDefault="00CD3779" w:rsidP="00CD3779"/>
        </w:tc>
        <w:tc>
          <w:tcPr>
            <w:tcW w:w="881" w:type="dxa"/>
          </w:tcPr>
          <w:p w14:paraId="16C88EDF" w14:textId="77777777" w:rsidR="00CD3779" w:rsidRPr="00CD3779" w:rsidRDefault="00CD3779" w:rsidP="00CD3779"/>
        </w:tc>
        <w:tc>
          <w:tcPr>
            <w:tcW w:w="5516" w:type="dxa"/>
          </w:tcPr>
          <w:p w14:paraId="271DBCF5" w14:textId="77777777" w:rsidR="00CD3779" w:rsidRPr="00CD3779" w:rsidRDefault="00CD3779" w:rsidP="00CD3779">
            <w:r w:rsidRPr="00CD3779">
              <w:t>Make appropriate notifications (911, Central Office).</w:t>
            </w:r>
          </w:p>
        </w:tc>
        <w:tc>
          <w:tcPr>
            <w:tcW w:w="3060" w:type="dxa"/>
          </w:tcPr>
          <w:p w14:paraId="3AE6C278" w14:textId="77777777" w:rsidR="00CD3779" w:rsidRPr="00CD3779" w:rsidRDefault="00CD3779" w:rsidP="00CD3779"/>
        </w:tc>
      </w:tr>
      <w:tr w:rsidR="00CD3779" w:rsidRPr="00CD3779" w14:paraId="1F80C2D8" w14:textId="77777777" w:rsidTr="00CD3779">
        <w:trPr>
          <w:trHeight w:val="360"/>
        </w:trPr>
        <w:tc>
          <w:tcPr>
            <w:tcW w:w="1238" w:type="dxa"/>
          </w:tcPr>
          <w:p w14:paraId="6279D0F4" w14:textId="77777777" w:rsidR="00CD3779" w:rsidRPr="00CD3779" w:rsidRDefault="00CD3779" w:rsidP="00CD3779"/>
        </w:tc>
        <w:tc>
          <w:tcPr>
            <w:tcW w:w="881" w:type="dxa"/>
          </w:tcPr>
          <w:p w14:paraId="76520471" w14:textId="77777777" w:rsidR="00CD3779" w:rsidRPr="00CD3779" w:rsidRDefault="00CD3779" w:rsidP="00CD3779"/>
        </w:tc>
        <w:tc>
          <w:tcPr>
            <w:tcW w:w="5516" w:type="dxa"/>
          </w:tcPr>
          <w:p w14:paraId="43816128" w14:textId="77777777" w:rsidR="00CD3779" w:rsidRPr="00CD3779" w:rsidRDefault="00CD3779" w:rsidP="00CD3779">
            <w:r w:rsidRPr="00CD3779">
              <w:t>Account for all students, visitors, and school personnel.</w:t>
            </w:r>
          </w:p>
        </w:tc>
        <w:tc>
          <w:tcPr>
            <w:tcW w:w="3060" w:type="dxa"/>
          </w:tcPr>
          <w:p w14:paraId="557909FB" w14:textId="77777777" w:rsidR="00CD3779" w:rsidRPr="00CD3779" w:rsidRDefault="00CD3779" w:rsidP="00CD3779"/>
        </w:tc>
      </w:tr>
      <w:tr w:rsidR="00CD3779" w:rsidRPr="00CD3779" w14:paraId="200C3733" w14:textId="77777777" w:rsidTr="00CD3779">
        <w:trPr>
          <w:trHeight w:val="360"/>
        </w:trPr>
        <w:tc>
          <w:tcPr>
            <w:tcW w:w="1238" w:type="dxa"/>
            <w:shd w:val="clear" w:color="auto" w:fill="1F3864" w:themeFill="accent1" w:themeFillShade="80"/>
          </w:tcPr>
          <w:p w14:paraId="29BF9816" w14:textId="77777777" w:rsidR="00CD3779" w:rsidRPr="00CD3779" w:rsidRDefault="00CD3779" w:rsidP="00CD3779">
            <w:r w:rsidRPr="00CD3779">
              <w:t>DATE</w:t>
            </w:r>
          </w:p>
        </w:tc>
        <w:tc>
          <w:tcPr>
            <w:tcW w:w="881" w:type="dxa"/>
            <w:shd w:val="clear" w:color="auto" w:fill="1F3864" w:themeFill="accent1" w:themeFillShade="80"/>
          </w:tcPr>
          <w:p w14:paraId="363A3FA3" w14:textId="77777777" w:rsidR="00CD3779" w:rsidRPr="00CD3779" w:rsidRDefault="00CD3779" w:rsidP="00CD3779">
            <w:r w:rsidRPr="00CD3779">
              <w:t>TIME</w:t>
            </w:r>
          </w:p>
        </w:tc>
        <w:tc>
          <w:tcPr>
            <w:tcW w:w="5516" w:type="dxa"/>
            <w:shd w:val="clear" w:color="auto" w:fill="1F3864" w:themeFill="accent1" w:themeFillShade="80"/>
          </w:tcPr>
          <w:p w14:paraId="73A81A2B" w14:textId="77777777" w:rsidR="00CD3779" w:rsidRPr="00CD3779" w:rsidRDefault="00CD3779" w:rsidP="00CD3779">
            <w:r w:rsidRPr="00CD3779">
              <w:t>RECOVERY TASKS</w:t>
            </w:r>
          </w:p>
        </w:tc>
        <w:tc>
          <w:tcPr>
            <w:tcW w:w="3060" w:type="dxa"/>
            <w:shd w:val="clear" w:color="auto" w:fill="1F3864" w:themeFill="accent1" w:themeFillShade="80"/>
          </w:tcPr>
          <w:p w14:paraId="1300C82E" w14:textId="77777777" w:rsidR="00CD3779" w:rsidRPr="00CD3779" w:rsidRDefault="00CD3779" w:rsidP="00CD3779">
            <w:r w:rsidRPr="00CD3779">
              <w:t>RESPONSIBLE PARTY</w:t>
            </w:r>
          </w:p>
        </w:tc>
      </w:tr>
      <w:tr w:rsidR="00CD3779" w:rsidRPr="00CD3779" w14:paraId="688744AB" w14:textId="77777777" w:rsidTr="00CD3779">
        <w:trPr>
          <w:trHeight w:val="360"/>
        </w:trPr>
        <w:tc>
          <w:tcPr>
            <w:tcW w:w="1238" w:type="dxa"/>
          </w:tcPr>
          <w:p w14:paraId="0FAE52A2" w14:textId="77777777" w:rsidR="00CD3779" w:rsidRPr="00CD3779" w:rsidRDefault="00CD3779" w:rsidP="00CD3779"/>
        </w:tc>
        <w:tc>
          <w:tcPr>
            <w:tcW w:w="881" w:type="dxa"/>
          </w:tcPr>
          <w:p w14:paraId="2DA4BFAF" w14:textId="77777777" w:rsidR="00CD3779" w:rsidRPr="00CD3779" w:rsidRDefault="00CD3779" w:rsidP="00CD3779"/>
        </w:tc>
        <w:tc>
          <w:tcPr>
            <w:tcW w:w="5516" w:type="dxa"/>
          </w:tcPr>
          <w:p w14:paraId="245A6435" w14:textId="77777777" w:rsidR="00CD3779" w:rsidRPr="00CD3779" w:rsidRDefault="00CD3779" w:rsidP="00CD3779">
            <w:r w:rsidRPr="00CD3779">
              <w:t>Report damage assessments to Facilities Manager.</w:t>
            </w:r>
          </w:p>
        </w:tc>
        <w:tc>
          <w:tcPr>
            <w:tcW w:w="3060" w:type="dxa"/>
          </w:tcPr>
          <w:p w14:paraId="3AC3119B" w14:textId="77777777" w:rsidR="00CD3779" w:rsidRPr="00CD3779" w:rsidRDefault="00CD3779" w:rsidP="00CD3779"/>
        </w:tc>
      </w:tr>
      <w:tr w:rsidR="00CD3779" w:rsidRPr="00CD3779" w14:paraId="2F0575CA" w14:textId="77777777" w:rsidTr="00CD3779">
        <w:trPr>
          <w:trHeight w:val="360"/>
        </w:trPr>
        <w:tc>
          <w:tcPr>
            <w:tcW w:w="1238" w:type="dxa"/>
          </w:tcPr>
          <w:p w14:paraId="28623A66" w14:textId="77777777" w:rsidR="00CD3779" w:rsidRPr="00CD3779" w:rsidRDefault="00CD3779" w:rsidP="00CD3779"/>
        </w:tc>
        <w:tc>
          <w:tcPr>
            <w:tcW w:w="881" w:type="dxa"/>
          </w:tcPr>
          <w:p w14:paraId="5B673292" w14:textId="77777777" w:rsidR="00CD3779" w:rsidRPr="00CD3779" w:rsidRDefault="00CD3779" w:rsidP="00CD3779"/>
        </w:tc>
        <w:tc>
          <w:tcPr>
            <w:tcW w:w="5516" w:type="dxa"/>
          </w:tcPr>
          <w:p w14:paraId="210BEAE0" w14:textId="77777777" w:rsidR="00CD3779" w:rsidRPr="00CD3779" w:rsidRDefault="00CD3779" w:rsidP="00CD3779">
            <w:r w:rsidRPr="00CD3779">
              <w:t>Provide counseling services if needed.</w:t>
            </w:r>
          </w:p>
        </w:tc>
        <w:tc>
          <w:tcPr>
            <w:tcW w:w="3060" w:type="dxa"/>
          </w:tcPr>
          <w:p w14:paraId="613E5310" w14:textId="77777777" w:rsidR="00CD3779" w:rsidRPr="00CD3779" w:rsidRDefault="00CD3779" w:rsidP="00CD3779"/>
        </w:tc>
      </w:tr>
    </w:tbl>
    <w:p w14:paraId="4A82CC99" w14:textId="1E8C839E" w:rsidR="00CD3779" w:rsidRDefault="00CD3779" w:rsidP="00A25A9C"/>
    <w:p w14:paraId="3C03C479" w14:textId="77777777" w:rsidR="000E18A8" w:rsidRDefault="00A62FD1" w:rsidP="000E18A8">
      <w:hyperlink w:anchor="_Annex_G:_Hazard" w:history="1">
        <w:r w:rsidR="000E18A8" w:rsidRPr="000E18A8">
          <w:rPr>
            <w:rStyle w:val="Hyperlink"/>
          </w:rPr>
          <w:t xml:space="preserve">Return to Hazard Sheet </w:t>
        </w:r>
        <w:r w:rsidR="000E18A8">
          <w:rPr>
            <w:rStyle w:val="Hyperlink"/>
          </w:rPr>
          <w:t>I</w:t>
        </w:r>
        <w:r w:rsidR="000E18A8" w:rsidRPr="000E18A8">
          <w:rPr>
            <w:rStyle w:val="Hyperlink"/>
          </w:rPr>
          <w:t>ndex</w:t>
        </w:r>
      </w:hyperlink>
    </w:p>
    <w:p w14:paraId="0FA2151A" w14:textId="5810429D" w:rsidR="009A006B" w:rsidRDefault="009A006B" w:rsidP="00A25A9C"/>
    <w:p w14:paraId="02D85569" w14:textId="40513E7D" w:rsidR="009A006B" w:rsidRDefault="009A006B" w:rsidP="00A25A9C"/>
    <w:p w14:paraId="07D714BD" w14:textId="61433A2D" w:rsidR="009A006B" w:rsidRDefault="009A006B" w:rsidP="00A25A9C"/>
    <w:p w14:paraId="6B1BADEE" w14:textId="1FEC7EA5" w:rsidR="009A006B" w:rsidRDefault="009A006B" w:rsidP="00A25A9C"/>
    <w:p w14:paraId="4EC34B18" w14:textId="3524B8AD" w:rsidR="009A006B" w:rsidRDefault="009A006B" w:rsidP="00A25A9C"/>
    <w:p w14:paraId="5CCDA055" w14:textId="578CD4C3" w:rsidR="009A006B" w:rsidRDefault="009A006B" w:rsidP="00A25A9C"/>
    <w:p w14:paraId="5EDE2E80" w14:textId="0CAADDE3" w:rsidR="009A006B" w:rsidRDefault="009A006B" w:rsidP="00A25A9C"/>
    <w:p w14:paraId="120F0AD6" w14:textId="13F58A05" w:rsidR="009A006B" w:rsidRDefault="009A006B" w:rsidP="009A006B">
      <w:pPr>
        <w:pStyle w:val="Heading1"/>
      </w:pPr>
      <w:bookmarkStart w:id="110" w:name="_Annex_H:_Maps"/>
      <w:bookmarkStart w:id="111" w:name="_Toc107495547"/>
      <w:bookmarkEnd w:id="110"/>
      <w:r>
        <w:lastRenderedPageBreak/>
        <w:t>Annex H: Maps and Blueprints</w:t>
      </w:r>
      <w:bookmarkEnd w:id="111"/>
    </w:p>
    <w:p w14:paraId="225649BD" w14:textId="77777777" w:rsidR="009A006B" w:rsidRDefault="009A006B" w:rsidP="009A006B"/>
    <w:p w14:paraId="4DBC97B0" w14:textId="5DCA31FA" w:rsidR="009A006B" w:rsidRDefault="009A006B" w:rsidP="009A006B">
      <w:r w:rsidRPr="009A006B">
        <w:rPr>
          <w:highlight w:val="yellow"/>
        </w:rPr>
        <w:t>(Insert maps and blueprints in this section, delete these instructions)</w:t>
      </w:r>
    </w:p>
    <w:p w14:paraId="30EC3902" w14:textId="7153DEDC" w:rsidR="009A006B" w:rsidRDefault="009A006B" w:rsidP="009A006B"/>
    <w:p w14:paraId="399995A8" w14:textId="540F320F" w:rsidR="009A006B" w:rsidRDefault="009A006B" w:rsidP="009A006B"/>
    <w:p w14:paraId="66005618" w14:textId="35F3BF18" w:rsidR="009A006B" w:rsidRDefault="009A006B" w:rsidP="009A006B"/>
    <w:p w14:paraId="62F6D688" w14:textId="3290FEF1" w:rsidR="009A006B" w:rsidRDefault="009A006B" w:rsidP="009A006B"/>
    <w:p w14:paraId="7F912DBA" w14:textId="7F943207" w:rsidR="009A006B" w:rsidRDefault="009A006B" w:rsidP="009A006B"/>
    <w:p w14:paraId="73502150" w14:textId="641AF41E" w:rsidR="009A006B" w:rsidRDefault="009A006B" w:rsidP="009A006B"/>
    <w:p w14:paraId="79141F0D" w14:textId="13F8351B" w:rsidR="009A006B" w:rsidRDefault="009A006B" w:rsidP="009A006B"/>
    <w:p w14:paraId="3419F831" w14:textId="63535028" w:rsidR="009A006B" w:rsidRDefault="009A006B" w:rsidP="009A006B"/>
    <w:p w14:paraId="0E36FF01" w14:textId="6EE16F20" w:rsidR="009A006B" w:rsidRDefault="009A006B" w:rsidP="009A006B"/>
    <w:p w14:paraId="59710D71" w14:textId="611D9AC4" w:rsidR="009A006B" w:rsidRDefault="009A006B" w:rsidP="009A006B"/>
    <w:p w14:paraId="47C72E90" w14:textId="3F523097" w:rsidR="009A006B" w:rsidRDefault="009A006B" w:rsidP="009A006B"/>
    <w:p w14:paraId="4F1EE85F" w14:textId="6FC56458" w:rsidR="009A006B" w:rsidRDefault="009A006B" w:rsidP="009A006B"/>
    <w:p w14:paraId="02A76A06" w14:textId="6B9B2AF0" w:rsidR="009A006B" w:rsidRDefault="009A006B" w:rsidP="009A006B"/>
    <w:p w14:paraId="3ACB3353" w14:textId="207CC48E" w:rsidR="009A006B" w:rsidRDefault="009A006B" w:rsidP="009A006B"/>
    <w:p w14:paraId="6D8D4769" w14:textId="5FF98074" w:rsidR="009A006B" w:rsidRDefault="009A006B" w:rsidP="009A006B"/>
    <w:p w14:paraId="01C1BEFB" w14:textId="00C858B0" w:rsidR="009A006B" w:rsidRDefault="009A006B" w:rsidP="009A006B"/>
    <w:p w14:paraId="20FEFF94" w14:textId="719F9E9C" w:rsidR="009A006B" w:rsidRDefault="009A006B" w:rsidP="009A006B"/>
    <w:p w14:paraId="1394A92B" w14:textId="492A9470" w:rsidR="009A006B" w:rsidRDefault="009A006B" w:rsidP="009A006B"/>
    <w:p w14:paraId="018D60E9" w14:textId="27CB846B" w:rsidR="009A006B" w:rsidRDefault="009A006B" w:rsidP="009A006B"/>
    <w:p w14:paraId="45A3B212" w14:textId="33F34088" w:rsidR="009A006B" w:rsidRDefault="009A006B" w:rsidP="009A006B"/>
    <w:p w14:paraId="15FF776D" w14:textId="04955828" w:rsidR="009A006B" w:rsidRDefault="009A006B" w:rsidP="009A006B"/>
    <w:p w14:paraId="7063BBEA" w14:textId="3D2CE17D" w:rsidR="009A006B" w:rsidRDefault="009A006B" w:rsidP="009A006B"/>
    <w:p w14:paraId="7DD35E62" w14:textId="30D8DDF9" w:rsidR="009A006B" w:rsidRDefault="009A006B" w:rsidP="009A006B"/>
    <w:p w14:paraId="0AC8636A" w14:textId="449A97B3" w:rsidR="009A006B" w:rsidRDefault="009A006B" w:rsidP="009A006B"/>
    <w:p w14:paraId="79BA7EB9" w14:textId="029C711A" w:rsidR="009A006B" w:rsidRDefault="009A006B" w:rsidP="009A006B"/>
    <w:p w14:paraId="46ABA984" w14:textId="42931A33" w:rsidR="009A006B" w:rsidRDefault="009A006B" w:rsidP="009A006B"/>
    <w:p w14:paraId="206100EE" w14:textId="446D5B3D" w:rsidR="009A006B" w:rsidRDefault="009A006B" w:rsidP="009A006B"/>
    <w:p w14:paraId="32521684" w14:textId="12369A40" w:rsidR="009A006B" w:rsidRDefault="009A006B" w:rsidP="009A006B"/>
    <w:p w14:paraId="53C849FD" w14:textId="6D9D9980" w:rsidR="009A006B" w:rsidRDefault="009A006B" w:rsidP="009A006B">
      <w:pPr>
        <w:pStyle w:val="Heading1"/>
      </w:pPr>
      <w:bookmarkStart w:id="112" w:name="_Annex_I:_After"/>
      <w:bookmarkStart w:id="113" w:name="_Toc107495548"/>
      <w:bookmarkEnd w:id="112"/>
      <w:r>
        <w:lastRenderedPageBreak/>
        <w:t>Annex I: After Action Review Template</w:t>
      </w:r>
      <w:bookmarkEnd w:id="113"/>
    </w:p>
    <w:p w14:paraId="650A4169" w14:textId="77777777" w:rsidR="00BD53FE" w:rsidRPr="00C97E51" w:rsidRDefault="00BD53FE" w:rsidP="00BD53FE">
      <w:pPr>
        <w:rPr>
          <w:sz w:val="20"/>
          <w:szCs w:val="20"/>
        </w:rPr>
      </w:pPr>
    </w:p>
    <w:tbl>
      <w:tblPr>
        <w:tblW w:w="10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2875"/>
        <w:gridCol w:w="3600"/>
        <w:gridCol w:w="4150"/>
      </w:tblGrid>
      <w:tr w:rsidR="00BD53FE" w:rsidRPr="00854814" w14:paraId="19F33141" w14:textId="77777777" w:rsidTr="00BD53FE">
        <w:trPr>
          <w:jc w:val="center"/>
        </w:trPr>
        <w:tc>
          <w:tcPr>
            <w:tcW w:w="10625" w:type="dxa"/>
            <w:gridSpan w:val="3"/>
            <w:shd w:val="clear" w:color="auto" w:fill="E0E0E0"/>
          </w:tcPr>
          <w:p w14:paraId="557C3B13" w14:textId="77777777" w:rsidR="00BD53FE" w:rsidRPr="00854814" w:rsidRDefault="00BD53FE" w:rsidP="00B91C68">
            <w:pPr>
              <w:spacing w:after="0"/>
              <w:rPr>
                <w:b/>
                <w:sz w:val="18"/>
                <w:szCs w:val="18"/>
              </w:rPr>
            </w:pPr>
            <w:r w:rsidRPr="00854814">
              <w:rPr>
                <w:b/>
                <w:sz w:val="18"/>
                <w:szCs w:val="18"/>
              </w:rPr>
              <w:t>AFTER ACTION REVIEW - DATA CAPTURE FORM</w:t>
            </w:r>
          </w:p>
        </w:tc>
      </w:tr>
      <w:tr w:rsidR="00BD53FE" w:rsidRPr="00854814" w14:paraId="2C982E49" w14:textId="77777777" w:rsidTr="00BD53FE">
        <w:trPr>
          <w:jc w:val="center"/>
        </w:trPr>
        <w:tc>
          <w:tcPr>
            <w:tcW w:w="2875" w:type="dxa"/>
            <w:vMerge w:val="restart"/>
            <w:shd w:val="clear" w:color="auto" w:fill="E0E0E0"/>
          </w:tcPr>
          <w:p w14:paraId="21B54CED" w14:textId="77777777" w:rsidR="00BD53FE" w:rsidRPr="00854814" w:rsidRDefault="00BD53FE" w:rsidP="00B91C68">
            <w:pPr>
              <w:spacing w:after="0"/>
              <w:rPr>
                <w:b/>
                <w:sz w:val="18"/>
                <w:szCs w:val="18"/>
              </w:rPr>
            </w:pPr>
            <w:r w:rsidRPr="00854814">
              <w:rPr>
                <w:b/>
                <w:sz w:val="18"/>
                <w:szCs w:val="18"/>
              </w:rPr>
              <w:t>Facilitator:</w:t>
            </w:r>
          </w:p>
        </w:tc>
        <w:tc>
          <w:tcPr>
            <w:tcW w:w="7750" w:type="dxa"/>
            <w:gridSpan w:val="2"/>
            <w:shd w:val="clear" w:color="auto" w:fill="E0E0E0"/>
          </w:tcPr>
          <w:p w14:paraId="4354F06C" w14:textId="77777777" w:rsidR="00BD53FE" w:rsidRPr="00854814" w:rsidRDefault="00BD53FE" w:rsidP="00B91C68">
            <w:pPr>
              <w:spacing w:after="0"/>
              <w:rPr>
                <w:b/>
                <w:sz w:val="18"/>
                <w:szCs w:val="18"/>
              </w:rPr>
            </w:pPr>
          </w:p>
        </w:tc>
      </w:tr>
      <w:tr w:rsidR="00BD53FE" w:rsidRPr="00854814" w14:paraId="357913C6" w14:textId="77777777" w:rsidTr="00BD53FE">
        <w:trPr>
          <w:jc w:val="center"/>
        </w:trPr>
        <w:tc>
          <w:tcPr>
            <w:tcW w:w="2875" w:type="dxa"/>
            <w:vMerge/>
            <w:shd w:val="clear" w:color="auto" w:fill="E0E0E0"/>
          </w:tcPr>
          <w:p w14:paraId="65347232" w14:textId="77777777" w:rsidR="00BD53FE" w:rsidRPr="00854814" w:rsidRDefault="00BD53FE" w:rsidP="00B91C68">
            <w:pPr>
              <w:spacing w:after="0"/>
              <w:rPr>
                <w:b/>
                <w:sz w:val="18"/>
                <w:szCs w:val="18"/>
              </w:rPr>
            </w:pPr>
          </w:p>
        </w:tc>
        <w:tc>
          <w:tcPr>
            <w:tcW w:w="7750" w:type="dxa"/>
            <w:gridSpan w:val="2"/>
            <w:shd w:val="clear" w:color="auto" w:fill="E0E0E0"/>
          </w:tcPr>
          <w:p w14:paraId="280DD38A" w14:textId="77777777" w:rsidR="00BD53FE" w:rsidRPr="00854814" w:rsidRDefault="00BD53FE" w:rsidP="00B91C68">
            <w:pPr>
              <w:spacing w:after="0"/>
              <w:rPr>
                <w:b/>
                <w:sz w:val="18"/>
                <w:szCs w:val="18"/>
              </w:rPr>
            </w:pPr>
          </w:p>
        </w:tc>
      </w:tr>
      <w:tr w:rsidR="00BD53FE" w:rsidRPr="00854814" w14:paraId="5C003AB3" w14:textId="77777777" w:rsidTr="00BD53FE">
        <w:trPr>
          <w:trHeight w:val="188"/>
          <w:jc w:val="center"/>
        </w:trPr>
        <w:tc>
          <w:tcPr>
            <w:tcW w:w="2875" w:type="dxa"/>
            <w:vMerge w:val="restart"/>
            <w:shd w:val="clear" w:color="auto" w:fill="E0E0E0"/>
          </w:tcPr>
          <w:p w14:paraId="00F86714" w14:textId="77777777" w:rsidR="00BD53FE" w:rsidRPr="00854814" w:rsidRDefault="00BD53FE" w:rsidP="00B91C68">
            <w:pPr>
              <w:spacing w:after="0"/>
              <w:rPr>
                <w:b/>
                <w:sz w:val="18"/>
                <w:szCs w:val="18"/>
              </w:rPr>
            </w:pPr>
            <w:r w:rsidRPr="00854814">
              <w:rPr>
                <w:b/>
                <w:sz w:val="18"/>
                <w:szCs w:val="18"/>
              </w:rPr>
              <w:t>Participants:</w:t>
            </w:r>
          </w:p>
          <w:p w14:paraId="54971D11" w14:textId="77777777" w:rsidR="00BD53FE" w:rsidRPr="00854814" w:rsidRDefault="00BD53FE" w:rsidP="00B91C68">
            <w:pPr>
              <w:spacing w:after="0"/>
              <w:rPr>
                <w:b/>
                <w:sz w:val="18"/>
                <w:szCs w:val="18"/>
              </w:rPr>
            </w:pPr>
            <w:r w:rsidRPr="00854814">
              <w:rPr>
                <w:b/>
                <w:sz w:val="18"/>
                <w:szCs w:val="18"/>
              </w:rPr>
              <w:t>(</w:t>
            </w:r>
            <w:r w:rsidRPr="00C97E51">
              <w:rPr>
                <w:b/>
                <w:sz w:val="18"/>
                <w:szCs w:val="18"/>
              </w:rPr>
              <w:t>Attach</w:t>
            </w:r>
            <w:r w:rsidRPr="00854814">
              <w:rPr>
                <w:b/>
                <w:sz w:val="18"/>
                <w:szCs w:val="18"/>
              </w:rPr>
              <w:t xml:space="preserve"> roster if needed)</w:t>
            </w:r>
          </w:p>
        </w:tc>
        <w:tc>
          <w:tcPr>
            <w:tcW w:w="3600" w:type="dxa"/>
            <w:shd w:val="clear" w:color="auto" w:fill="E0E0E0"/>
          </w:tcPr>
          <w:p w14:paraId="4442F4DC" w14:textId="77777777" w:rsidR="00BD53FE" w:rsidRPr="00854814" w:rsidRDefault="00BD53FE" w:rsidP="00B91C68">
            <w:pPr>
              <w:spacing w:after="0"/>
              <w:rPr>
                <w:b/>
                <w:sz w:val="18"/>
                <w:szCs w:val="18"/>
              </w:rPr>
            </w:pPr>
          </w:p>
        </w:tc>
        <w:tc>
          <w:tcPr>
            <w:tcW w:w="4150" w:type="dxa"/>
            <w:shd w:val="clear" w:color="auto" w:fill="E0E0E0"/>
          </w:tcPr>
          <w:p w14:paraId="57B87F80" w14:textId="77777777" w:rsidR="00BD53FE" w:rsidRPr="00854814" w:rsidRDefault="00BD53FE" w:rsidP="00B91C68">
            <w:pPr>
              <w:spacing w:after="0"/>
              <w:rPr>
                <w:b/>
                <w:sz w:val="18"/>
                <w:szCs w:val="18"/>
              </w:rPr>
            </w:pPr>
          </w:p>
        </w:tc>
      </w:tr>
      <w:tr w:rsidR="00BD53FE" w:rsidRPr="00854814" w14:paraId="5B14285E" w14:textId="77777777" w:rsidTr="00BD53FE">
        <w:trPr>
          <w:trHeight w:val="251"/>
          <w:jc w:val="center"/>
        </w:trPr>
        <w:tc>
          <w:tcPr>
            <w:tcW w:w="2875" w:type="dxa"/>
            <w:vMerge/>
            <w:shd w:val="clear" w:color="auto" w:fill="E0E0E0"/>
          </w:tcPr>
          <w:p w14:paraId="0FD8BFC5" w14:textId="77777777" w:rsidR="00BD53FE" w:rsidRPr="00854814" w:rsidRDefault="00BD53FE" w:rsidP="00B91C68">
            <w:pPr>
              <w:spacing w:after="0"/>
              <w:rPr>
                <w:b/>
                <w:sz w:val="18"/>
                <w:szCs w:val="18"/>
              </w:rPr>
            </w:pPr>
          </w:p>
        </w:tc>
        <w:tc>
          <w:tcPr>
            <w:tcW w:w="3600" w:type="dxa"/>
            <w:shd w:val="clear" w:color="auto" w:fill="E0E0E0"/>
          </w:tcPr>
          <w:p w14:paraId="09419AC6" w14:textId="77777777" w:rsidR="00BD53FE" w:rsidRPr="00854814" w:rsidRDefault="00BD53FE" w:rsidP="00B91C68">
            <w:pPr>
              <w:spacing w:after="0"/>
              <w:rPr>
                <w:b/>
                <w:sz w:val="18"/>
                <w:szCs w:val="18"/>
              </w:rPr>
            </w:pPr>
          </w:p>
        </w:tc>
        <w:tc>
          <w:tcPr>
            <w:tcW w:w="4150" w:type="dxa"/>
            <w:shd w:val="clear" w:color="auto" w:fill="E0E0E0"/>
          </w:tcPr>
          <w:p w14:paraId="34DB45DE" w14:textId="77777777" w:rsidR="00BD53FE" w:rsidRPr="00854814" w:rsidRDefault="00BD53FE" w:rsidP="00B91C68">
            <w:pPr>
              <w:spacing w:after="0"/>
              <w:rPr>
                <w:b/>
                <w:sz w:val="18"/>
                <w:szCs w:val="18"/>
              </w:rPr>
            </w:pPr>
          </w:p>
        </w:tc>
      </w:tr>
      <w:tr w:rsidR="00BD53FE" w:rsidRPr="00854814" w14:paraId="0B5A72B3" w14:textId="77777777" w:rsidTr="00BD53FE">
        <w:trPr>
          <w:trHeight w:val="170"/>
          <w:jc w:val="center"/>
        </w:trPr>
        <w:tc>
          <w:tcPr>
            <w:tcW w:w="2875" w:type="dxa"/>
            <w:vMerge/>
            <w:shd w:val="clear" w:color="auto" w:fill="E0E0E0"/>
          </w:tcPr>
          <w:p w14:paraId="2F5D8C5F" w14:textId="77777777" w:rsidR="00BD53FE" w:rsidRPr="00854814" w:rsidRDefault="00BD53FE" w:rsidP="00B91C68">
            <w:pPr>
              <w:spacing w:after="0"/>
              <w:rPr>
                <w:b/>
                <w:sz w:val="18"/>
                <w:szCs w:val="18"/>
              </w:rPr>
            </w:pPr>
          </w:p>
        </w:tc>
        <w:tc>
          <w:tcPr>
            <w:tcW w:w="3600" w:type="dxa"/>
            <w:shd w:val="clear" w:color="auto" w:fill="E0E0E0"/>
          </w:tcPr>
          <w:p w14:paraId="32DED368" w14:textId="77777777" w:rsidR="00BD53FE" w:rsidRPr="00854814" w:rsidRDefault="00BD53FE" w:rsidP="00B91C68">
            <w:pPr>
              <w:spacing w:after="0"/>
              <w:rPr>
                <w:b/>
                <w:sz w:val="18"/>
                <w:szCs w:val="18"/>
              </w:rPr>
            </w:pPr>
          </w:p>
        </w:tc>
        <w:tc>
          <w:tcPr>
            <w:tcW w:w="4150" w:type="dxa"/>
            <w:shd w:val="clear" w:color="auto" w:fill="E0E0E0"/>
          </w:tcPr>
          <w:p w14:paraId="29610DC8" w14:textId="77777777" w:rsidR="00BD53FE" w:rsidRPr="00854814" w:rsidRDefault="00BD53FE" w:rsidP="00B91C68">
            <w:pPr>
              <w:spacing w:after="0"/>
              <w:rPr>
                <w:b/>
                <w:sz w:val="18"/>
                <w:szCs w:val="18"/>
              </w:rPr>
            </w:pPr>
          </w:p>
        </w:tc>
      </w:tr>
      <w:tr w:rsidR="00BD53FE" w:rsidRPr="00854814" w14:paraId="75EE79F6" w14:textId="77777777" w:rsidTr="00BD53FE">
        <w:trPr>
          <w:jc w:val="center"/>
        </w:trPr>
        <w:tc>
          <w:tcPr>
            <w:tcW w:w="2875" w:type="dxa"/>
            <w:vMerge w:val="restart"/>
            <w:shd w:val="clear" w:color="auto" w:fill="E0E0E0"/>
          </w:tcPr>
          <w:p w14:paraId="27EEE39E" w14:textId="77777777" w:rsidR="00BD53FE" w:rsidRPr="00854814" w:rsidRDefault="00BD53FE" w:rsidP="00B91C68">
            <w:pPr>
              <w:spacing w:after="0"/>
              <w:rPr>
                <w:b/>
                <w:sz w:val="18"/>
                <w:szCs w:val="18"/>
              </w:rPr>
            </w:pPr>
            <w:r w:rsidRPr="00854814">
              <w:rPr>
                <w:b/>
                <w:sz w:val="18"/>
                <w:szCs w:val="18"/>
              </w:rPr>
              <w:t>Event:</w:t>
            </w:r>
          </w:p>
        </w:tc>
        <w:tc>
          <w:tcPr>
            <w:tcW w:w="7750" w:type="dxa"/>
            <w:gridSpan w:val="2"/>
            <w:shd w:val="clear" w:color="auto" w:fill="E0E0E0"/>
          </w:tcPr>
          <w:p w14:paraId="129EECC8" w14:textId="77777777" w:rsidR="00BD53FE" w:rsidRPr="00854814" w:rsidRDefault="00BD53FE" w:rsidP="00B91C68">
            <w:pPr>
              <w:spacing w:after="0"/>
              <w:rPr>
                <w:b/>
                <w:sz w:val="18"/>
                <w:szCs w:val="18"/>
              </w:rPr>
            </w:pPr>
          </w:p>
        </w:tc>
      </w:tr>
      <w:tr w:rsidR="00BD53FE" w:rsidRPr="00854814" w14:paraId="62286485" w14:textId="77777777" w:rsidTr="00BD53FE">
        <w:trPr>
          <w:jc w:val="center"/>
        </w:trPr>
        <w:tc>
          <w:tcPr>
            <w:tcW w:w="2875" w:type="dxa"/>
            <w:vMerge/>
            <w:shd w:val="clear" w:color="auto" w:fill="E0E0E0"/>
          </w:tcPr>
          <w:p w14:paraId="58C9D33E" w14:textId="77777777" w:rsidR="00BD53FE" w:rsidRPr="00854814" w:rsidRDefault="00BD53FE" w:rsidP="00B91C68">
            <w:pPr>
              <w:spacing w:after="0"/>
              <w:rPr>
                <w:b/>
                <w:sz w:val="18"/>
                <w:szCs w:val="18"/>
              </w:rPr>
            </w:pPr>
          </w:p>
        </w:tc>
        <w:tc>
          <w:tcPr>
            <w:tcW w:w="7750" w:type="dxa"/>
            <w:gridSpan w:val="2"/>
            <w:shd w:val="clear" w:color="auto" w:fill="E0E0E0"/>
          </w:tcPr>
          <w:p w14:paraId="51B9DB8C" w14:textId="77777777" w:rsidR="00BD53FE" w:rsidRPr="00854814" w:rsidRDefault="00BD53FE" w:rsidP="00B91C68">
            <w:pPr>
              <w:spacing w:after="0"/>
              <w:rPr>
                <w:b/>
                <w:sz w:val="18"/>
                <w:szCs w:val="18"/>
              </w:rPr>
            </w:pPr>
          </w:p>
        </w:tc>
      </w:tr>
      <w:tr w:rsidR="00BD53FE" w:rsidRPr="00854814" w14:paraId="03AB7855" w14:textId="77777777" w:rsidTr="00BD53FE">
        <w:trPr>
          <w:jc w:val="center"/>
        </w:trPr>
        <w:tc>
          <w:tcPr>
            <w:tcW w:w="2875" w:type="dxa"/>
            <w:vMerge w:val="restart"/>
            <w:shd w:val="clear" w:color="auto" w:fill="E0E0E0"/>
          </w:tcPr>
          <w:p w14:paraId="42A53A47" w14:textId="77777777" w:rsidR="00BD53FE" w:rsidRPr="00854814" w:rsidRDefault="00BD53FE" w:rsidP="00B91C68">
            <w:pPr>
              <w:spacing w:after="0"/>
              <w:rPr>
                <w:b/>
                <w:sz w:val="18"/>
                <w:szCs w:val="18"/>
              </w:rPr>
            </w:pPr>
            <w:r w:rsidRPr="00854814">
              <w:rPr>
                <w:b/>
                <w:sz w:val="18"/>
                <w:szCs w:val="18"/>
              </w:rPr>
              <w:t>Location(s):</w:t>
            </w:r>
          </w:p>
        </w:tc>
        <w:tc>
          <w:tcPr>
            <w:tcW w:w="7750" w:type="dxa"/>
            <w:gridSpan w:val="2"/>
            <w:shd w:val="clear" w:color="auto" w:fill="E0E0E0"/>
          </w:tcPr>
          <w:p w14:paraId="57B98837" w14:textId="77777777" w:rsidR="00BD53FE" w:rsidRPr="00854814" w:rsidRDefault="00BD53FE" w:rsidP="00B91C68">
            <w:pPr>
              <w:spacing w:after="0"/>
              <w:rPr>
                <w:b/>
                <w:sz w:val="18"/>
                <w:szCs w:val="18"/>
              </w:rPr>
            </w:pPr>
          </w:p>
        </w:tc>
      </w:tr>
      <w:tr w:rsidR="00BD53FE" w:rsidRPr="00854814" w14:paraId="4CA9766D" w14:textId="77777777" w:rsidTr="00BD53FE">
        <w:trPr>
          <w:jc w:val="center"/>
        </w:trPr>
        <w:tc>
          <w:tcPr>
            <w:tcW w:w="2875" w:type="dxa"/>
            <w:vMerge/>
            <w:shd w:val="clear" w:color="auto" w:fill="E0E0E0"/>
          </w:tcPr>
          <w:p w14:paraId="6433F9E4" w14:textId="77777777" w:rsidR="00BD53FE" w:rsidRPr="00854814" w:rsidRDefault="00BD53FE" w:rsidP="00B91C68">
            <w:pPr>
              <w:spacing w:after="0"/>
              <w:rPr>
                <w:b/>
                <w:sz w:val="18"/>
                <w:szCs w:val="18"/>
              </w:rPr>
            </w:pPr>
          </w:p>
        </w:tc>
        <w:tc>
          <w:tcPr>
            <w:tcW w:w="7750" w:type="dxa"/>
            <w:gridSpan w:val="2"/>
            <w:shd w:val="clear" w:color="auto" w:fill="E0E0E0"/>
          </w:tcPr>
          <w:p w14:paraId="390695B1" w14:textId="77777777" w:rsidR="00BD53FE" w:rsidRPr="00854814" w:rsidRDefault="00BD53FE" w:rsidP="00B91C68">
            <w:pPr>
              <w:spacing w:after="0"/>
              <w:rPr>
                <w:b/>
                <w:sz w:val="18"/>
                <w:szCs w:val="18"/>
              </w:rPr>
            </w:pPr>
          </w:p>
        </w:tc>
      </w:tr>
      <w:tr w:rsidR="00BD53FE" w:rsidRPr="00854814" w14:paraId="0B6C1450" w14:textId="77777777" w:rsidTr="00BD53FE">
        <w:trPr>
          <w:jc w:val="center"/>
        </w:trPr>
        <w:tc>
          <w:tcPr>
            <w:tcW w:w="2875" w:type="dxa"/>
            <w:shd w:val="clear" w:color="auto" w:fill="E0E0E0"/>
          </w:tcPr>
          <w:p w14:paraId="1C31063F" w14:textId="77777777" w:rsidR="00BD53FE" w:rsidRPr="00854814" w:rsidRDefault="00BD53FE" w:rsidP="00B91C68">
            <w:pPr>
              <w:spacing w:after="0"/>
              <w:rPr>
                <w:b/>
                <w:sz w:val="18"/>
                <w:szCs w:val="18"/>
              </w:rPr>
            </w:pPr>
            <w:r w:rsidRPr="00854814">
              <w:rPr>
                <w:b/>
                <w:sz w:val="18"/>
                <w:szCs w:val="18"/>
              </w:rPr>
              <w:t>Time/Date Under Review:</w:t>
            </w:r>
          </w:p>
        </w:tc>
        <w:tc>
          <w:tcPr>
            <w:tcW w:w="7750" w:type="dxa"/>
            <w:gridSpan w:val="2"/>
            <w:shd w:val="clear" w:color="auto" w:fill="E0E0E0"/>
          </w:tcPr>
          <w:p w14:paraId="1FC95FC7" w14:textId="77777777" w:rsidR="00BD53FE" w:rsidRPr="00854814" w:rsidRDefault="00BD53FE" w:rsidP="00B91C68">
            <w:pPr>
              <w:spacing w:after="0"/>
              <w:rPr>
                <w:b/>
                <w:sz w:val="18"/>
                <w:szCs w:val="18"/>
              </w:rPr>
            </w:pPr>
          </w:p>
        </w:tc>
      </w:tr>
    </w:tbl>
    <w:p w14:paraId="4C53EB52" w14:textId="77777777" w:rsidR="00BD53FE" w:rsidRPr="00854814" w:rsidRDefault="00BD53FE" w:rsidP="00BD53FE">
      <w:pPr>
        <w:spacing w:after="0"/>
        <w:rPr>
          <w:b/>
          <w:sz w:val="18"/>
          <w:szCs w:val="18"/>
        </w:rPr>
      </w:pPr>
    </w:p>
    <w:p w14:paraId="4A7793B6" w14:textId="77777777" w:rsidR="00BD53FE" w:rsidRPr="00854814" w:rsidRDefault="00BD53FE" w:rsidP="00BD53FE">
      <w:pPr>
        <w:spacing w:after="0"/>
        <w:rPr>
          <w:b/>
          <w:sz w:val="18"/>
          <w:szCs w:val="18"/>
        </w:rPr>
      </w:pPr>
      <w:r w:rsidRPr="00854814">
        <w:rPr>
          <w:b/>
          <w:sz w:val="18"/>
          <w:szCs w:val="18"/>
        </w:rPr>
        <w:t>Discussion:</w:t>
      </w:r>
    </w:p>
    <w:tbl>
      <w:tblPr>
        <w:tblW w:w="10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5"/>
      </w:tblGrid>
      <w:tr w:rsidR="00BD53FE" w:rsidRPr="00854814" w14:paraId="5AF0495B" w14:textId="77777777" w:rsidTr="00BD53FE">
        <w:trPr>
          <w:jc w:val="center"/>
        </w:trPr>
        <w:tc>
          <w:tcPr>
            <w:tcW w:w="10535" w:type="dxa"/>
            <w:tcBorders>
              <w:top w:val="single" w:sz="4" w:space="0" w:color="auto"/>
              <w:left w:val="single" w:sz="4" w:space="0" w:color="auto"/>
              <w:right w:val="single" w:sz="4" w:space="0" w:color="auto"/>
            </w:tcBorders>
            <w:shd w:val="clear" w:color="auto" w:fill="auto"/>
          </w:tcPr>
          <w:p w14:paraId="686A8EAC" w14:textId="77777777" w:rsidR="00BD53FE" w:rsidRPr="00C97E51" w:rsidRDefault="00BD53FE" w:rsidP="00B91C68">
            <w:pPr>
              <w:spacing w:after="0"/>
              <w:rPr>
                <w:b/>
                <w:sz w:val="18"/>
                <w:szCs w:val="18"/>
              </w:rPr>
            </w:pPr>
            <w:r w:rsidRPr="00C97E51">
              <w:rPr>
                <w:b/>
                <w:sz w:val="18"/>
                <w:szCs w:val="18"/>
              </w:rPr>
              <w:t>1. What was supposed to happen?</w:t>
            </w:r>
          </w:p>
        </w:tc>
      </w:tr>
      <w:tr w:rsidR="00BD53FE" w:rsidRPr="00854814" w14:paraId="25548B46" w14:textId="77777777" w:rsidTr="00BD53FE">
        <w:trPr>
          <w:trHeight w:val="638"/>
          <w:jc w:val="center"/>
        </w:trPr>
        <w:tc>
          <w:tcPr>
            <w:tcW w:w="10535" w:type="dxa"/>
            <w:tcBorders>
              <w:left w:val="single" w:sz="4" w:space="0" w:color="auto"/>
              <w:right w:val="single" w:sz="4" w:space="0" w:color="auto"/>
            </w:tcBorders>
            <w:shd w:val="clear" w:color="auto" w:fill="auto"/>
          </w:tcPr>
          <w:p w14:paraId="4F3AFEFA" w14:textId="77777777" w:rsidR="00BD53FE" w:rsidRPr="00854814" w:rsidRDefault="00BD53FE" w:rsidP="00B91C68">
            <w:pPr>
              <w:spacing w:after="0"/>
              <w:rPr>
                <w:sz w:val="18"/>
                <w:szCs w:val="18"/>
              </w:rPr>
            </w:pPr>
          </w:p>
        </w:tc>
      </w:tr>
      <w:tr w:rsidR="00BD53FE" w:rsidRPr="00854814" w14:paraId="53C1BD2F" w14:textId="77777777" w:rsidTr="00BD53FE">
        <w:trPr>
          <w:jc w:val="center"/>
        </w:trPr>
        <w:tc>
          <w:tcPr>
            <w:tcW w:w="10535" w:type="dxa"/>
            <w:tcBorders>
              <w:left w:val="single" w:sz="4" w:space="0" w:color="auto"/>
              <w:right w:val="single" w:sz="4" w:space="0" w:color="auto"/>
            </w:tcBorders>
            <w:shd w:val="clear" w:color="auto" w:fill="auto"/>
          </w:tcPr>
          <w:p w14:paraId="376FB6BA" w14:textId="77777777" w:rsidR="00BD53FE" w:rsidRPr="00854814" w:rsidRDefault="00BD53FE" w:rsidP="00B91C68">
            <w:pPr>
              <w:spacing w:after="0"/>
              <w:rPr>
                <w:sz w:val="18"/>
                <w:szCs w:val="18"/>
              </w:rPr>
            </w:pPr>
            <w:r w:rsidRPr="00854814">
              <w:rPr>
                <w:b/>
                <w:sz w:val="18"/>
                <w:szCs w:val="18"/>
              </w:rPr>
              <w:t>2. What actually happened?</w:t>
            </w:r>
          </w:p>
        </w:tc>
      </w:tr>
      <w:tr w:rsidR="00BD53FE" w:rsidRPr="00854814" w14:paraId="35216D96" w14:textId="77777777" w:rsidTr="00BD53FE">
        <w:trPr>
          <w:trHeight w:val="674"/>
          <w:jc w:val="center"/>
        </w:trPr>
        <w:tc>
          <w:tcPr>
            <w:tcW w:w="10535" w:type="dxa"/>
            <w:tcBorders>
              <w:left w:val="single" w:sz="4" w:space="0" w:color="auto"/>
              <w:bottom w:val="single" w:sz="4" w:space="0" w:color="auto"/>
              <w:right w:val="single" w:sz="4" w:space="0" w:color="auto"/>
            </w:tcBorders>
            <w:shd w:val="clear" w:color="auto" w:fill="auto"/>
          </w:tcPr>
          <w:p w14:paraId="4A839615" w14:textId="77777777" w:rsidR="00BD53FE" w:rsidRPr="00854814" w:rsidRDefault="00BD53FE" w:rsidP="00B91C68">
            <w:pPr>
              <w:spacing w:after="0"/>
              <w:ind w:left="360"/>
              <w:rPr>
                <w:sz w:val="18"/>
                <w:szCs w:val="18"/>
              </w:rPr>
            </w:pPr>
          </w:p>
        </w:tc>
      </w:tr>
      <w:tr w:rsidR="00BD53FE" w:rsidRPr="00854814" w14:paraId="68F9F745" w14:textId="77777777" w:rsidTr="00BD53FE">
        <w:trPr>
          <w:jc w:val="center"/>
        </w:trPr>
        <w:tc>
          <w:tcPr>
            <w:tcW w:w="10535" w:type="dxa"/>
            <w:tcBorders>
              <w:top w:val="single" w:sz="4" w:space="0" w:color="auto"/>
              <w:left w:val="single" w:sz="4" w:space="0" w:color="auto"/>
              <w:right w:val="single" w:sz="4" w:space="0" w:color="auto"/>
            </w:tcBorders>
            <w:shd w:val="clear" w:color="auto" w:fill="auto"/>
          </w:tcPr>
          <w:p w14:paraId="5E75D1AE" w14:textId="77777777" w:rsidR="00BD53FE" w:rsidRPr="00C97E51" w:rsidRDefault="00BD53FE" w:rsidP="00B91C68">
            <w:pPr>
              <w:spacing w:after="0"/>
              <w:rPr>
                <w:b/>
                <w:sz w:val="18"/>
                <w:szCs w:val="18"/>
              </w:rPr>
            </w:pPr>
            <w:r w:rsidRPr="00C97E51">
              <w:rPr>
                <w:b/>
                <w:sz w:val="18"/>
                <w:szCs w:val="18"/>
              </w:rPr>
              <w:t>3. Why were there differences?</w:t>
            </w:r>
          </w:p>
        </w:tc>
      </w:tr>
      <w:tr w:rsidR="00BD53FE" w:rsidRPr="00854814" w14:paraId="27F4AB71" w14:textId="77777777" w:rsidTr="00BD53FE">
        <w:trPr>
          <w:trHeight w:val="620"/>
          <w:jc w:val="center"/>
        </w:trPr>
        <w:tc>
          <w:tcPr>
            <w:tcW w:w="10535" w:type="dxa"/>
            <w:tcBorders>
              <w:left w:val="single" w:sz="4" w:space="0" w:color="auto"/>
              <w:right w:val="single" w:sz="4" w:space="0" w:color="auto"/>
            </w:tcBorders>
            <w:shd w:val="clear" w:color="auto" w:fill="auto"/>
          </w:tcPr>
          <w:p w14:paraId="589003F5" w14:textId="77777777" w:rsidR="00BD53FE" w:rsidRPr="00854814" w:rsidRDefault="00BD53FE" w:rsidP="00B91C68">
            <w:pPr>
              <w:spacing w:after="0"/>
              <w:ind w:left="360"/>
              <w:rPr>
                <w:sz w:val="18"/>
                <w:szCs w:val="18"/>
              </w:rPr>
            </w:pPr>
          </w:p>
        </w:tc>
      </w:tr>
      <w:tr w:rsidR="00BD53FE" w:rsidRPr="00854814" w14:paraId="7432A837" w14:textId="77777777" w:rsidTr="00BD53FE">
        <w:trPr>
          <w:jc w:val="center"/>
        </w:trPr>
        <w:tc>
          <w:tcPr>
            <w:tcW w:w="10535" w:type="dxa"/>
            <w:tcBorders>
              <w:left w:val="single" w:sz="4" w:space="0" w:color="auto"/>
              <w:right w:val="single" w:sz="4" w:space="0" w:color="auto"/>
            </w:tcBorders>
            <w:shd w:val="clear" w:color="auto" w:fill="auto"/>
          </w:tcPr>
          <w:p w14:paraId="7061D4EE" w14:textId="77777777" w:rsidR="00BD53FE" w:rsidRPr="00C97E51" w:rsidRDefault="00BD53FE" w:rsidP="00B91C68">
            <w:pPr>
              <w:spacing w:after="0"/>
              <w:rPr>
                <w:sz w:val="18"/>
                <w:szCs w:val="18"/>
              </w:rPr>
            </w:pPr>
            <w:r w:rsidRPr="00C97E51">
              <w:rPr>
                <w:b/>
                <w:sz w:val="18"/>
                <w:szCs w:val="18"/>
              </w:rPr>
              <w:t>4. What can we learn?</w:t>
            </w:r>
          </w:p>
        </w:tc>
      </w:tr>
      <w:tr w:rsidR="00BD53FE" w:rsidRPr="00854814" w14:paraId="13C47FB4" w14:textId="77777777" w:rsidTr="00BD53FE">
        <w:trPr>
          <w:trHeight w:val="701"/>
          <w:jc w:val="center"/>
        </w:trPr>
        <w:tc>
          <w:tcPr>
            <w:tcW w:w="10535" w:type="dxa"/>
            <w:tcBorders>
              <w:left w:val="single" w:sz="4" w:space="0" w:color="auto"/>
              <w:right w:val="single" w:sz="4" w:space="0" w:color="auto"/>
            </w:tcBorders>
            <w:shd w:val="clear" w:color="auto" w:fill="auto"/>
          </w:tcPr>
          <w:p w14:paraId="566C4CA0" w14:textId="77777777" w:rsidR="00BD53FE" w:rsidRPr="00854814" w:rsidRDefault="00BD53FE" w:rsidP="00B91C68">
            <w:pPr>
              <w:spacing w:after="0"/>
              <w:ind w:left="360"/>
              <w:rPr>
                <w:sz w:val="18"/>
                <w:szCs w:val="18"/>
              </w:rPr>
            </w:pPr>
          </w:p>
        </w:tc>
      </w:tr>
    </w:tbl>
    <w:p w14:paraId="7463CD3E" w14:textId="77777777" w:rsidR="00BD53FE" w:rsidRPr="00854814" w:rsidRDefault="00BD53FE" w:rsidP="00BD53FE">
      <w:pPr>
        <w:spacing w:after="0"/>
        <w:rPr>
          <w:sz w:val="18"/>
          <w:szCs w:val="18"/>
        </w:rPr>
      </w:pPr>
    </w:p>
    <w:tbl>
      <w:tblPr>
        <w:tblW w:w="10445"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065"/>
        <w:gridCol w:w="2101"/>
        <w:gridCol w:w="2689"/>
        <w:gridCol w:w="2590"/>
      </w:tblGrid>
      <w:tr w:rsidR="00BD53FE" w:rsidRPr="00854814" w14:paraId="41AB2E15" w14:textId="77777777" w:rsidTr="00BD53FE">
        <w:trPr>
          <w:jc w:val="center"/>
        </w:trPr>
        <w:tc>
          <w:tcPr>
            <w:tcW w:w="10445" w:type="dxa"/>
            <w:gridSpan w:val="4"/>
            <w:tcBorders>
              <w:top w:val="single" w:sz="4" w:space="0" w:color="auto"/>
              <w:left w:val="single" w:sz="4" w:space="0" w:color="auto"/>
              <w:bottom w:val="single" w:sz="4" w:space="0" w:color="auto"/>
              <w:right w:val="single" w:sz="4" w:space="0" w:color="auto"/>
            </w:tcBorders>
            <w:shd w:val="clear" w:color="auto" w:fill="auto"/>
          </w:tcPr>
          <w:p w14:paraId="33C5ADD9" w14:textId="77777777" w:rsidR="00BD53FE" w:rsidRPr="00854814" w:rsidRDefault="00BD53FE" w:rsidP="00B91C68">
            <w:pPr>
              <w:spacing w:after="0"/>
              <w:rPr>
                <w:b/>
                <w:sz w:val="18"/>
                <w:szCs w:val="18"/>
              </w:rPr>
            </w:pPr>
            <w:r w:rsidRPr="00854814">
              <w:rPr>
                <w:b/>
                <w:sz w:val="18"/>
                <w:szCs w:val="18"/>
              </w:rPr>
              <w:t xml:space="preserve">Comments </w:t>
            </w:r>
            <w:r w:rsidRPr="00C97E51">
              <w:rPr>
                <w:b/>
                <w:sz w:val="18"/>
                <w:szCs w:val="18"/>
              </w:rPr>
              <w:t>and/or</w:t>
            </w:r>
            <w:r w:rsidRPr="00854814">
              <w:rPr>
                <w:b/>
                <w:sz w:val="18"/>
                <w:szCs w:val="18"/>
              </w:rPr>
              <w:t xml:space="preserve"> Immediate Follow Up Actions (As Needed)</w:t>
            </w:r>
          </w:p>
        </w:tc>
      </w:tr>
      <w:tr w:rsidR="00BD53FE" w:rsidRPr="00854814" w14:paraId="0F7C4CEB" w14:textId="77777777" w:rsidTr="00BD53FE">
        <w:trPr>
          <w:trHeight w:val="692"/>
          <w:jc w:val="center"/>
        </w:trPr>
        <w:tc>
          <w:tcPr>
            <w:tcW w:w="10445" w:type="dxa"/>
            <w:gridSpan w:val="4"/>
            <w:tcBorders>
              <w:top w:val="single" w:sz="4" w:space="0" w:color="auto"/>
              <w:left w:val="single" w:sz="4" w:space="0" w:color="auto"/>
              <w:bottom w:val="single" w:sz="4" w:space="0" w:color="auto"/>
              <w:right w:val="single" w:sz="4" w:space="0" w:color="auto"/>
            </w:tcBorders>
            <w:shd w:val="clear" w:color="auto" w:fill="auto"/>
          </w:tcPr>
          <w:p w14:paraId="5F13A3B5" w14:textId="77777777" w:rsidR="00BD53FE" w:rsidRPr="00854814" w:rsidRDefault="00BD53FE" w:rsidP="00B91C68">
            <w:pPr>
              <w:spacing w:after="0"/>
              <w:rPr>
                <w:sz w:val="18"/>
                <w:szCs w:val="18"/>
              </w:rPr>
            </w:pPr>
          </w:p>
        </w:tc>
      </w:tr>
      <w:tr w:rsidR="00BD53FE" w:rsidRPr="00854814" w14:paraId="3B9746E4" w14:textId="77777777" w:rsidTr="00BD53FE">
        <w:trPr>
          <w:jc w:val="center"/>
        </w:trPr>
        <w:tc>
          <w:tcPr>
            <w:tcW w:w="10445" w:type="dxa"/>
            <w:gridSpan w:val="4"/>
            <w:tcBorders>
              <w:top w:val="single" w:sz="4" w:space="0" w:color="auto"/>
              <w:left w:val="nil"/>
              <w:bottom w:val="single" w:sz="4" w:space="0" w:color="auto"/>
              <w:right w:val="nil"/>
            </w:tcBorders>
            <w:shd w:val="clear" w:color="auto" w:fill="auto"/>
          </w:tcPr>
          <w:p w14:paraId="2E9F9802" w14:textId="77777777" w:rsidR="00BD53FE" w:rsidRPr="00854814" w:rsidRDefault="00BD53FE" w:rsidP="00B91C68">
            <w:pPr>
              <w:spacing w:after="0"/>
              <w:rPr>
                <w:sz w:val="18"/>
                <w:szCs w:val="18"/>
              </w:rPr>
            </w:pPr>
          </w:p>
        </w:tc>
      </w:tr>
      <w:tr w:rsidR="00BD53FE" w:rsidRPr="00854814" w14:paraId="24C32446"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10445" w:type="dxa"/>
            <w:gridSpan w:val="4"/>
            <w:tcBorders>
              <w:top w:val="single" w:sz="4" w:space="0" w:color="auto"/>
              <w:left w:val="single" w:sz="4" w:space="0" w:color="auto"/>
              <w:bottom w:val="single" w:sz="4" w:space="0" w:color="auto"/>
              <w:right w:val="single" w:sz="4" w:space="0" w:color="auto"/>
            </w:tcBorders>
            <w:shd w:val="clear" w:color="auto" w:fill="auto"/>
          </w:tcPr>
          <w:p w14:paraId="35875B37" w14:textId="77777777" w:rsidR="00BD53FE" w:rsidRPr="00854814" w:rsidRDefault="00BD53FE" w:rsidP="00B91C68">
            <w:pPr>
              <w:spacing w:after="0"/>
              <w:rPr>
                <w:b/>
                <w:bCs/>
                <w:sz w:val="18"/>
                <w:szCs w:val="18"/>
              </w:rPr>
            </w:pPr>
            <w:r w:rsidRPr="00854814">
              <w:rPr>
                <w:b/>
                <w:bCs/>
                <w:sz w:val="18"/>
                <w:szCs w:val="18"/>
              </w:rPr>
              <w:t>Knowledge Share</w:t>
            </w:r>
          </w:p>
        </w:tc>
      </w:tr>
      <w:tr w:rsidR="00BD53FE" w:rsidRPr="00854814" w14:paraId="3BF6A4A4"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top w:val="single" w:sz="4" w:space="0" w:color="auto"/>
              <w:left w:val="single" w:sz="4" w:space="0" w:color="auto"/>
            </w:tcBorders>
            <w:shd w:val="clear" w:color="auto" w:fill="D9D9D9" w:themeFill="background1" w:themeFillShade="D9"/>
          </w:tcPr>
          <w:p w14:paraId="6D535C5B" w14:textId="77777777" w:rsidR="00BD53FE" w:rsidRPr="00854814" w:rsidRDefault="00BD53FE" w:rsidP="00B91C68">
            <w:pPr>
              <w:spacing w:after="0"/>
              <w:jc w:val="center"/>
              <w:rPr>
                <w:bCs/>
                <w:sz w:val="18"/>
                <w:szCs w:val="18"/>
              </w:rPr>
            </w:pPr>
            <w:r w:rsidRPr="00854814">
              <w:rPr>
                <w:bCs/>
                <w:sz w:val="18"/>
                <w:szCs w:val="18"/>
              </w:rPr>
              <w:t>What is to be shared/followed up?</w:t>
            </w:r>
          </w:p>
        </w:tc>
        <w:tc>
          <w:tcPr>
            <w:tcW w:w="2101" w:type="dxa"/>
            <w:tcBorders>
              <w:top w:val="single" w:sz="4" w:space="0" w:color="auto"/>
            </w:tcBorders>
            <w:shd w:val="clear" w:color="auto" w:fill="D9D9D9" w:themeFill="background1" w:themeFillShade="D9"/>
          </w:tcPr>
          <w:p w14:paraId="320B017A" w14:textId="77777777" w:rsidR="00BD53FE" w:rsidRPr="00854814" w:rsidRDefault="00BD53FE" w:rsidP="00B91C68">
            <w:pPr>
              <w:spacing w:after="0"/>
              <w:jc w:val="center"/>
              <w:rPr>
                <w:bCs/>
                <w:sz w:val="18"/>
                <w:szCs w:val="18"/>
              </w:rPr>
            </w:pPr>
            <w:r w:rsidRPr="00854814">
              <w:rPr>
                <w:bCs/>
                <w:sz w:val="18"/>
                <w:szCs w:val="18"/>
              </w:rPr>
              <w:t>Who is responsible for follow up?</w:t>
            </w:r>
          </w:p>
        </w:tc>
        <w:tc>
          <w:tcPr>
            <w:tcW w:w="2689" w:type="dxa"/>
            <w:tcBorders>
              <w:top w:val="single" w:sz="4" w:space="0" w:color="auto"/>
            </w:tcBorders>
            <w:shd w:val="clear" w:color="auto" w:fill="D9D9D9" w:themeFill="background1" w:themeFillShade="D9"/>
          </w:tcPr>
          <w:p w14:paraId="6B4466E1" w14:textId="77777777" w:rsidR="00BD53FE" w:rsidRPr="00854814" w:rsidRDefault="00BD53FE" w:rsidP="00B91C68">
            <w:pPr>
              <w:spacing w:after="0"/>
              <w:jc w:val="center"/>
              <w:rPr>
                <w:bCs/>
                <w:sz w:val="18"/>
                <w:szCs w:val="18"/>
              </w:rPr>
            </w:pPr>
            <w:r w:rsidRPr="00854814">
              <w:rPr>
                <w:bCs/>
                <w:sz w:val="18"/>
                <w:szCs w:val="18"/>
              </w:rPr>
              <w:t>How will that happen?</w:t>
            </w:r>
          </w:p>
        </w:tc>
        <w:tc>
          <w:tcPr>
            <w:tcW w:w="2590" w:type="dxa"/>
            <w:tcBorders>
              <w:top w:val="single" w:sz="4" w:space="0" w:color="auto"/>
              <w:right w:val="single" w:sz="4" w:space="0" w:color="auto"/>
            </w:tcBorders>
            <w:shd w:val="clear" w:color="auto" w:fill="D9D9D9" w:themeFill="background1" w:themeFillShade="D9"/>
          </w:tcPr>
          <w:p w14:paraId="3A2BC378" w14:textId="77777777" w:rsidR="00BD53FE" w:rsidRPr="00854814" w:rsidRDefault="00BD53FE" w:rsidP="00B91C68">
            <w:pPr>
              <w:spacing w:after="0"/>
              <w:jc w:val="center"/>
              <w:rPr>
                <w:bCs/>
                <w:sz w:val="18"/>
                <w:szCs w:val="18"/>
              </w:rPr>
            </w:pPr>
            <w:r w:rsidRPr="00854814">
              <w:rPr>
                <w:bCs/>
                <w:sz w:val="18"/>
                <w:szCs w:val="18"/>
              </w:rPr>
              <w:t>With whom will it be shared</w:t>
            </w:r>
          </w:p>
        </w:tc>
      </w:tr>
      <w:tr w:rsidR="00BD53FE" w:rsidRPr="00854814" w14:paraId="024DCDEA"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left w:val="single" w:sz="4" w:space="0" w:color="auto"/>
            </w:tcBorders>
            <w:shd w:val="clear" w:color="auto" w:fill="auto"/>
          </w:tcPr>
          <w:p w14:paraId="0016FD73" w14:textId="77777777" w:rsidR="00BD53FE" w:rsidRPr="00854814" w:rsidRDefault="00BD53FE" w:rsidP="00B91C68">
            <w:pPr>
              <w:spacing w:after="0"/>
              <w:rPr>
                <w:sz w:val="18"/>
                <w:szCs w:val="18"/>
              </w:rPr>
            </w:pPr>
          </w:p>
        </w:tc>
        <w:tc>
          <w:tcPr>
            <w:tcW w:w="2101" w:type="dxa"/>
            <w:shd w:val="clear" w:color="auto" w:fill="auto"/>
          </w:tcPr>
          <w:p w14:paraId="0D05DE67" w14:textId="77777777" w:rsidR="00BD53FE" w:rsidRPr="00854814" w:rsidRDefault="00BD53FE" w:rsidP="00B91C68">
            <w:pPr>
              <w:spacing w:after="0"/>
              <w:rPr>
                <w:sz w:val="18"/>
                <w:szCs w:val="18"/>
              </w:rPr>
            </w:pPr>
          </w:p>
        </w:tc>
        <w:tc>
          <w:tcPr>
            <w:tcW w:w="2689" w:type="dxa"/>
            <w:shd w:val="clear" w:color="auto" w:fill="auto"/>
          </w:tcPr>
          <w:p w14:paraId="3531BCAF" w14:textId="77777777" w:rsidR="00BD53FE" w:rsidRPr="00854814" w:rsidRDefault="00BD53FE" w:rsidP="00B91C68">
            <w:pPr>
              <w:spacing w:after="0"/>
              <w:rPr>
                <w:sz w:val="18"/>
                <w:szCs w:val="18"/>
              </w:rPr>
            </w:pPr>
          </w:p>
        </w:tc>
        <w:tc>
          <w:tcPr>
            <w:tcW w:w="2590" w:type="dxa"/>
            <w:tcBorders>
              <w:right w:val="single" w:sz="4" w:space="0" w:color="auto"/>
            </w:tcBorders>
            <w:shd w:val="clear" w:color="auto" w:fill="auto"/>
          </w:tcPr>
          <w:p w14:paraId="50204D99" w14:textId="77777777" w:rsidR="00BD53FE" w:rsidRPr="00854814" w:rsidRDefault="00BD53FE" w:rsidP="00B91C68">
            <w:pPr>
              <w:spacing w:after="0"/>
              <w:rPr>
                <w:sz w:val="18"/>
                <w:szCs w:val="18"/>
              </w:rPr>
            </w:pPr>
          </w:p>
        </w:tc>
      </w:tr>
      <w:tr w:rsidR="00BD53FE" w:rsidRPr="00854814" w14:paraId="74667094"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left w:val="single" w:sz="4" w:space="0" w:color="auto"/>
            </w:tcBorders>
            <w:shd w:val="clear" w:color="auto" w:fill="auto"/>
          </w:tcPr>
          <w:p w14:paraId="7DE129A0" w14:textId="77777777" w:rsidR="00BD53FE" w:rsidRPr="00854814" w:rsidRDefault="00BD53FE" w:rsidP="00B91C68">
            <w:pPr>
              <w:spacing w:after="0"/>
              <w:rPr>
                <w:sz w:val="18"/>
                <w:szCs w:val="18"/>
              </w:rPr>
            </w:pPr>
          </w:p>
        </w:tc>
        <w:tc>
          <w:tcPr>
            <w:tcW w:w="2101" w:type="dxa"/>
            <w:shd w:val="clear" w:color="auto" w:fill="auto"/>
          </w:tcPr>
          <w:p w14:paraId="4206D1FE" w14:textId="77777777" w:rsidR="00BD53FE" w:rsidRPr="00854814" w:rsidRDefault="00BD53FE" w:rsidP="00B91C68">
            <w:pPr>
              <w:spacing w:after="0"/>
              <w:rPr>
                <w:sz w:val="18"/>
                <w:szCs w:val="18"/>
              </w:rPr>
            </w:pPr>
          </w:p>
        </w:tc>
        <w:tc>
          <w:tcPr>
            <w:tcW w:w="2689" w:type="dxa"/>
            <w:shd w:val="clear" w:color="auto" w:fill="auto"/>
          </w:tcPr>
          <w:p w14:paraId="1AB2D937" w14:textId="77777777" w:rsidR="00BD53FE" w:rsidRPr="00854814" w:rsidRDefault="00BD53FE" w:rsidP="00B91C68">
            <w:pPr>
              <w:spacing w:after="0"/>
              <w:rPr>
                <w:sz w:val="18"/>
                <w:szCs w:val="18"/>
              </w:rPr>
            </w:pPr>
          </w:p>
        </w:tc>
        <w:tc>
          <w:tcPr>
            <w:tcW w:w="2590" w:type="dxa"/>
            <w:tcBorders>
              <w:right w:val="single" w:sz="4" w:space="0" w:color="auto"/>
            </w:tcBorders>
            <w:shd w:val="clear" w:color="auto" w:fill="auto"/>
          </w:tcPr>
          <w:p w14:paraId="5A43C196" w14:textId="77777777" w:rsidR="00BD53FE" w:rsidRPr="00854814" w:rsidRDefault="00BD53FE" w:rsidP="00B91C68">
            <w:pPr>
              <w:spacing w:after="0"/>
              <w:rPr>
                <w:sz w:val="18"/>
                <w:szCs w:val="18"/>
              </w:rPr>
            </w:pPr>
          </w:p>
        </w:tc>
      </w:tr>
      <w:tr w:rsidR="00BD53FE" w:rsidRPr="00854814" w14:paraId="2434AFA2"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left w:val="single" w:sz="4" w:space="0" w:color="auto"/>
            </w:tcBorders>
            <w:shd w:val="clear" w:color="auto" w:fill="auto"/>
          </w:tcPr>
          <w:p w14:paraId="18F9DCD9" w14:textId="77777777" w:rsidR="00BD53FE" w:rsidRPr="00854814" w:rsidRDefault="00BD53FE" w:rsidP="00B91C68">
            <w:pPr>
              <w:spacing w:after="0"/>
              <w:rPr>
                <w:sz w:val="18"/>
                <w:szCs w:val="18"/>
              </w:rPr>
            </w:pPr>
          </w:p>
        </w:tc>
        <w:tc>
          <w:tcPr>
            <w:tcW w:w="2101" w:type="dxa"/>
            <w:shd w:val="clear" w:color="auto" w:fill="auto"/>
          </w:tcPr>
          <w:p w14:paraId="449A26B5" w14:textId="77777777" w:rsidR="00BD53FE" w:rsidRPr="00854814" w:rsidRDefault="00BD53FE" w:rsidP="00B91C68">
            <w:pPr>
              <w:spacing w:after="0"/>
              <w:rPr>
                <w:sz w:val="18"/>
                <w:szCs w:val="18"/>
              </w:rPr>
            </w:pPr>
          </w:p>
        </w:tc>
        <w:tc>
          <w:tcPr>
            <w:tcW w:w="2689" w:type="dxa"/>
            <w:shd w:val="clear" w:color="auto" w:fill="auto"/>
          </w:tcPr>
          <w:p w14:paraId="68CBB83B" w14:textId="77777777" w:rsidR="00BD53FE" w:rsidRPr="00854814" w:rsidRDefault="00BD53FE" w:rsidP="00B91C68">
            <w:pPr>
              <w:spacing w:after="0"/>
              <w:rPr>
                <w:sz w:val="18"/>
                <w:szCs w:val="18"/>
              </w:rPr>
            </w:pPr>
          </w:p>
        </w:tc>
        <w:tc>
          <w:tcPr>
            <w:tcW w:w="2590" w:type="dxa"/>
            <w:tcBorders>
              <w:right w:val="single" w:sz="4" w:space="0" w:color="auto"/>
            </w:tcBorders>
            <w:shd w:val="clear" w:color="auto" w:fill="auto"/>
          </w:tcPr>
          <w:p w14:paraId="6A679E66" w14:textId="77777777" w:rsidR="00BD53FE" w:rsidRPr="00854814" w:rsidRDefault="00BD53FE" w:rsidP="00B91C68">
            <w:pPr>
              <w:spacing w:after="0"/>
              <w:rPr>
                <w:sz w:val="18"/>
                <w:szCs w:val="18"/>
              </w:rPr>
            </w:pPr>
          </w:p>
        </w:tc>
      </w:tr>
      <w:tr w:rsidR="00BD53FE" w:rsidRPr="00854814" w14:paraId="5DB1FBA3"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left w:val="single" w:sz="4" w:space="0" w:color="auto"/>
            </w:tcBorders>
            <w:shd w:val="clear" w:color="auto" w:fill="auto"/>
          </w:tcPr>
          <w:p w14:paraId="1442A801" w14:textId="77777777" w:rsidR="00BD53FE" w:rsidRPr="00854814" w:rsidRDefault="00BD53FE" w:rsidP="00B91C68">
            <w:pPr>
              <w:spacing w:after="0"/>
              <w:rPr>
                <w:sz w:val="18"/>
                <w:szCs w:val="18"/>
              </w:rPr>
            </w:pPr>
          </w:p>
        </w:tc>
        <w:tc>
          <w:tcPr>
            <w:tcW w:w="2101" w:type="dxa"/>
            <w:shd w:val="clear" w:color="auto" w:fill="auto"/>
          </w:tcPr>
          <w:p w14:paraId="5C33F325" w14:textId="77777777" w:rsidR="00BD53FE" w:rsidRPr="00854814" w:rsidRDefault="00BD53FE" w:rsidP="00B91C68">
            <w:pPr>
              <w:spacing w:after="0"/>
              <w:rPr>
                <w:sz w:val="18"/>
                <w:szCs w:val="18"/>
              </w:rPr>
            </w:pPr>
          </w:p>
        </w:tc>
        <w:tc>
          <w:tcPr>
            <w:tcW w:w="2689" w:type="dxa"/>
            <w:shd w:val="clear" w:color="auto" w:fill="auto"/>
          </w:tcPr>
          <w:p w14:paraId="5003C8E7" w14:textId="77777777" w:rsidR="00BD53FE" w:rsidRPr="00854814" w:rsidRDefault="00BD53FE" w:rsidP="00B91C68">
            <w:pPr>
              <w:spacing w:after="0"/>
              <w:rPr>
                <w:sz w:val="18"/>
                <w:szCs w:val="18"/>
              </w:rPr>
            </w:pPr>
          </w:p>
        </w:tc>
        <w:tc>
          <w:tcPr>
            <w:tcW w:w="2590" w:type="dxa"/>
            <w:tcBorders>
              <w:right w:val="single" w:sz="4" w:space="0" w:color="auto"/>
            </w:tcBorders>
            <w:shd w:val="clear" w:color="auto" w:fill="auto"/>
          </w:tcPr>
          <w:p w14:paraId="3C3F266D" w14:textId="77777777" w:rsidR="00BD53FE" w:rsidRPr="00854814" w:rsidRDefault="00BD53FE" w:rsidP="00B91C68">
            <w:pPr>
              <w:spacing w:after="0"/>
              <w:rPr>
                <w:sz w:val="18"/>
                <w:szCs w:val="18"/>
              </w:rPr>
            </w:pPr>
          </w:p>
        </w:tc>
      </w:tr>
      <w:tr w:rsidR="00BD53FE" w:rsidRPr="00854814" w14:paraId="39CB8FF0"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left w:val="single" w:sz="4" w:space="0" w:color="auto"/>
            </w:tcBorders>
            <w:shd w:val="clear" w:color="auto" w:fill="auto"/>
          </w:tcPr>
          <w:p w14:paraId="100F8677" w14:textId="77777777" w:rsidR="00BD53FE" w:rsidRPr="00854814" w:rsidRDefault="00BD53FE" w:rsidP="00B91C68">
            <w:pPr>
              <w:spacing w:after="0"/>
              <w:rPr>
                <w:sz w:val="18"/>
                <w:szCs w:val="18"/>
              </w:rPr>
            </w:pPr>
          </w:p>
        </w:tc>
        <w:tc>
          <w:tcPr>
            <w:tcW w:w="2101" w:type="dxa"/>
            <w:shd w:val="clear" w:color="auto" w:fill="auto"/>
          </w:tcPr>
          <w:p w14:paraId="3EA64C70" w14:textId="77777777" w:rsidR="00BD53FE" w:rsidRPr="00854814" w:rsidRDefault="00BD53FE" w:rsidP="00B91C68">
            <w:pPr>
              <w:spacing w:after="0"/>
              <w:rPr>
                <w:sz w:val="18"/>
                <w:szCs w:val="18"/>
              </w:rPr>
            </w:pPr>
          </w:p>
        </w:tc>
        <w:tc>
          <w:tcPr>
            <w:tcW w:w="2689" w:type="dxa"/>
            <w:shd w:val="clear" w:color="auto" w:fill="auto"/>
          </w:tcPr>
          <w:p w14:paraId="0CCF29ED" w14:textId="77777777" w:rsidR="00BD53FE" w:rsidRPr="00854814" w:rsidRDefault="00BD53FE" w:rsidP="00B91C68">
            <w:pPr>
              <w:spacing w:after="0"/>
              <w:rPr>
                <w:sz w:val="18"/>
                <w:szCs w:val="18"/>
              </w:rPr>
            </w:pPr>
          </w:p>
        </w:tc>
        <w:tc>
          <w:tcPr>
            <w:tcW w:w="2590" w:type="dxa"/>
            <w:tcBorders>
              <w:right w:val="single" w:sz="4" w:space="0" w:color="auto"/>
            </w:tcBorders>
            <w:shd w:val="clear" w:color="auto" w:fill="auto"/>
          </w:tcPr>
          <w:p w14:paraId="02881649" w14:textId="77777777" w:rsidR="00BD53FE" w:rsidRPr="00854814" w:rsidRDefault="00BD53FE" w:rsidP="00B91C68">
            <w:pPr>
              <w:spacing w:after="0"/>
              <w:rPr>
                <w:sz w:val="18"/>
                <w:szCs w:val="18"/>
              </w:rPr>
            </w:pPr>
          </w:p>
        </w:tc>
      </w:tr>
      <w:tr w:rsidR="00BD53FE" w:rsidRPr="00854814" w14:paraId="106963F4" w14:textId="77777777" w:rsidTr="00BD53FE">
        <w:tblPrEx>
          <w:tblBorders>
            <w:top w:val="single" w:sz="4" w:space="0" w:color="auto"/>
            <w:left w:val="single" w:sz="4" w:space="0" w:color="auto"/>
            <w:bottom w:val="single" w:sz="4" w:space="0" w:color="auto"/>
            <w:right w:val="single" w:sz="4" w:space="0" w:color="auto"/>
            <w:insideV w:val="single" w:sz="4" w:space="0" w:color="auto"/>
          </w:tblBorders>
        </w:tblPrEx>
        <w:trPr>
          <w:jc w:val="center"/>
        </w:trPr>
        <w:tc>
          <w:tcPr>
            <w:tcW w:w="3065" w:type="dxa"/>
            <w:tcBorders>
              <w:left w:val="single" w:sz="4" w:space="0" w:color="auto"/>
            </w:tcBorders>
            <w:shd w:val="clear" w:color="auto" w:fill="auto"/>
          </w:tcPr>
          <w:p w14:paraId="515DC47A" w14:textId="77777777" w:rsidR="00BD53FE" w:rsidRPr="00854814" w:rsidRDefault="00BD53FE" w:rsidP="00B91C68">
            <w:pPr>
              <w:spacing w:after="0"/>
              <w:rPr>
                <w:sz w:val="18"/>
                <w:szCs w:val="18"/>
              </w:rPr>
            </w:pPr>
          </w:p>
        </w:tc>
        <w:tc>
          <w:tcPr>
            <w:tcW w:w="2101" w:type="dxa"/>
            <w:shd w:val="clear" w:color="auto" w:fill="auto"/>
          </w:tcPr>
          <w:p w14:paraId="15476872" w14:textId="77777777" w:rsidR="00BD53FE" w:rsidRPr="00854814" w:rsidRDefault="00BD53FE" w:rsidP="00B91C68">
            <w:pPr>
              <w:spacing w:after="0"/>
              <w:rPr>
                <w:sz w:val="18"/>
                <w:szCs w:val="18"/>
              </w:rPr>
            </w:pPr>
          </w:p>
        </w:tc>
        <w:tc>
          <w:tcPr>
            <w:tcW w:w="2689" w:type="dxa"/>
            <w:shd w:val="clear" w:color="auto" w:fill="auto"/>
          </w:tcPr>
          <w:p w14:paraId="6F7E9502" w14:textId="77777777" w:rsidR="00BD53FE" w:rsidRPr="00854814" w:rsidRDefault="00BD53FE" w:rsidP="00B91C68">
            <w:pPr>
              <w:spacing w:after="0"/>
              <w:rPr>
                <w:sz w:val="18"/>
                <w:szCs w:val="18"/>
              </w:rPr>
            </w:pPr>
          </w:p>
        </w:tc>
        <w:tc>
          <w:tcPr>
            <w:tcW w:w="2590" w:type="dxa"/>
            <w:tcBorders>
              <w:right w:val="single" w:sz="4" w:space="0" w:color="auto"/>
            </w:tcBorders>
            <w:shd w:val="clear" w:color="auto" w:fill="auto"/>
          </w:tcPr>
          <w:p w14:paraId="66276563" w14:textId="77777777" w:rsidR="00BD53FE" w:rsidRPr="00854814" w:rsidRDefault="00BD53FE" w:rsidP="00B91C68">
            <w:pPr>
              <w:spacing w:after="0"/>
              <w:rPr>
                <w:sz w:val="18"/>
                <w:szCs w:val="18"/>
              </w:rPr>
            </w:pPr>
          </w:p>
        </w:tc>
      </w:tr>
    </w:tbl>
    <w:p w14:paraId="362C4B14" w14:textId="77777777" w:rsidR="00BD53FE" w:rsidRPr="00854814" w:rsidRDefault="00BD53FE" w:rsidP="00BD53FE">
      <w:pPr>
        <w:spacing w:after="0"/>
        <w:rPr>
          <w:b/>
          <w:sz w:val="18"/>
          <w:szCs w:val="1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5"/>
      </w:tblGrid>
      <w:tr w:rsidR="00BD53FE" w:rsidRPr="00854814" w14:paraId="782C3823" w14:textId="77777777" w:rsidTr="00BD53FE">
        <w:trPr>
          <w:jc w:val="center"/>
        </w:trPr>
        <w:tc>
          <w:tcPr>
            <w:tcW w:w="10445" w:type="dxa"/>
            <w:shd w:val="clear" w:color="auto" w:fill="auto"/>
          </w:tcPr>
          <w:p w14:paraId="5C490406" w14:textId="77777777" w:rsidR="00BD53FE" w:rsidRPr="00854814" w:rsidRDefault="00BD53FE" w:rsidP="00B91C68">
            <w:pPr>
              <w:spacing w:after="0"/>
              <w:rPr>
                <w:b/>
                <w:sz w:val="18"/>
                <w:szCs w:val="18"/>
              </w:rPr>
            </w:pPr>
            <w:r w:rsidRPr="00854814">
              <w:rPr>
                <w:b/>
                <w:sz w:val="18"/>
                <w:szCs w:val="18"/>
              </w:rPr>
              <w:t>What happens next?</w:t>
            </w:r>
          </w:p>
        </w:tc>
      </w:tr>
      <w:tr w:rsidR="00BD53FE" w:rsidRPr="00854814" w14:paraId="6CCCD5DC" w14:textId="77777777" w:rsidTr="00BD53FE">
        <w:trPr>
          <w:jc w:val="center"/>
        </w:trPr>
        <w:tc>
          <w:tcPr>
            <w:tcW w:w="10445" w:type="dxa"/>
            <w:shd w:val="clear" w:color="auto" w:fill="auto"/>
          </w:tcPr>
          <w:p w14:paraId="53728E60" w14:textId="77777777" w:rsidR="00BD53FE" w:rsidRPr="00854814" w:rsidRDefault="00BD53FE" w:rsidP="0040009A">
            <w:pPr>
              <w:numPr>
                <w:ilvl w:val="0"/>
                <w:numId w:val="73"/>
              </w:numPr>
              <w:spacing w:after="0"/>
              <w:rPr>
                <w:sz w:val="18"/>
                <w:szCs w:val="18"/>
              </w:rPr>
            </w:pPr>
          </w:p>
        </w:tc>
      </w:tr>
      <w:tr w:rsidR="00BD53FE" w:rsidRPr="00854814" w14:paraId="5B4D78F7" w14:textId="77777777" w:rsidTr="00BD53FE">
        <w:trPr>
          <w:jc w:val="center"/>
        </w:trPr>
        <w:tc>
          <w:tcPr>
            <w:tcW w:w="10445" w:type="dxa"/>
            <w:shd w:val="clear" w:color="auto" w:fill="auto"/>
          </w:tcPr>
          <w:p w14:paraId="093542B9" w14:textId="77777777" w:rsidR="00BD53FE" w:rsidRPr="00854814" w:rsidRDefault="00BD53FE" w:rsidP="0040009A">
            <w:pPr>
              <w:numPr>
                <w:ilvl w:val="0"/>
                <w:numId w:val="73"/>
              </w:numPr>
              <w:spacing w:after="0"/>
              <w:rPr>
                <w:sz w:val="18"/>
                <w:szCs w:val="18"/>
              </w:rPr>
            </w:pPr>
          </w:p>
        </w:tc>
      </w:tr>
      <w:tr w:rsidR="00BD53FE" w:rsidRPr="00854814" w14:paraId="4D174C99" w14:textId="77777777" w:rsidTr="00BD53FE">
        <w:trPr>
          <w:jc w:val="center"/>
        </w:trPr>
        <w:tc>
          <w:tcPr>
            <w:tcW w:w="10445" w:type="dxa"/>
            <w:shd w:val="clear" w:color="auto" w:fill="auto"/>
          </w:tcPr>
          <w:p w14:paraId="462679B1" w14:textId="77777777" w:rsidR="00BD53FE" w:rsidRPr="00854814" w:rsidRDefault="00BD53FE" w:rsidP="0040009A">
            <w:pPr>
              <w:numPr>
                <w:ilvl w:val="0"/>
                <w:numId w:val="73"/>
              </w:numPr>
              <w:spacing w:after="0"/>
              <w:rPr>
                <w:sz w:val="18"/>
                <w:szCs w:val="18"/>
              </w:rPr>
            </w:pPr>
          </w:p>
        </w:tc>
      </w:tr>
    </w:tbl>
    <w:p w14:paraId="5216C653" w14:textId="6D9F3251" w:rsidR="00BD53FE" w:rsidRDefault="00BD53FE" w:rsidP="00BD53FE"/>
    <w:p w14:paraId="0F5A48E9" w14:textId="15ABD350" w:rsidR="00BD53FE" w:rsidRDefault="00BD53FE" w:rsidP="00BD53FE"/>
    <w:p w14:paraId="7BD64E2B" w14:textId="6781CAF8" w:rsidR="00BD53FE" w:rsidRDefault="00BD53FE" w:rsidP="00BD53FE"/>
    <w:p w14:paraId="795475F7" w14:textId="19BFE2C3" w:rsidR="00BD53FE" w:rsidRDefault="00BD53FE" w:rsidP="00BD53FE">
      <w:pPr>
        <w:pStyle w:val="Heading1"/>
      </w:pPr>
      <w:bookmarkStart w:id="114" w:name="_Annex_J:_Corrective"/>
      <w:bookmarkStart w:id="115" w:name="_Toc107495549"/>
      <w:bookmarkEnd w:id="114"/>
      <w:r>
        <w:lastRenderedPageBreak/>
        <w:t>Annex J: Corrective Action Template</w:t>
      </w:r>
      <w:bookmarkEnd w:id="115"/>
    </w:p>
    <w:p w14:paraId="716AFFB8" w14:textId="3C65CC54" w:rsidR="00BD53FE" w:rsidRDefault="00BD53FE" w:rsidP="00BD53FE">
      <w:r w:rsidRPr="00BD53FE">
        <w:t>By tracking corrective actions to completion, schools can demonstrate that their efforts to improve emergency management processes have yielded tangible improvements. Schools should assign appropriate individuals to be responsible for implementation of specific corrective actions.</w:t>
      </w:r>
    </w:p>
    <w:tbl>
      <w:tblPr>
        <w:tblStyle w:val="TableGrid"/>
        <w:tblW w:w="10810" w:type="dxa"/>
        <w:jc w:val="center"/>
        <w:tblLook w:val="04A0" w:firstRow="1" w:lastRow="0" w:firstColumn="1" w:lastColumn="0" w:noHBand="0" w:noVBand="1"/>
      </w:tblPr>
      <w:tblGrid>
        <w:gridCol w:w="530"/>
        <w:gridCol w:w="3710"/>
        <w:gridCol w:w="2880"/>
        <w:gridCol w:w="1980"/>
        <w:gridCol w:w="1710"/>
      </w:tblGrid>
      <w:tr w:rsidR="00BD53FE" w:rsidRPr="00BD53FE" w14:paraId="288AD636" w14:textId="77777777" w:rsidTr="00BD53FE">
        <w:trPr>
          <w:jc w:val="center"/>
        </w:trPr>
        <w:tc>
          <w:tcPr>
            <w:tcW w:w="530"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68DAB9AC" w14:textId="77777777" w:rsidR="00BD53FE" w:rsidRPr="00BD53FE" w:rsidRDefault="00BD53FE" w:rsidP="00BD53FE">
            <w:pPr>
              <w:spacing w:after="160" w:line="259" w:lineRule="auto"/>
              <w:jc w:val="center"/>
            </w:pPr>
            <w:r w:rsidRPr="00BD53FE">
              <w:rPr>
                <w:b/>
                <w:bCs/>
              </w:rPr>
              <w:t>#</w:t>
            </w:r>
          </w:p>
        </w:tc>
        <w:tc>
          <w:tcPr>
            <w:tcW w:w="3710" w:type="dxa"/>
            <w:tcBorders>
              <w:top w:val="single" w:sz="8" w:space="0" w:color="auto"/>
              <w:left w:val="nil"/>
              <w:bottom w:val="single" w:sz="4" w:space="0" w:color="auto"/>
              <w:right w:val="single" w:sz="4" w:space="0" w:color="auto"/>
            </w:tcBorders>
            <w:shd w:val="clear" w:color="auto" w:fill="D9D9D9" w:themeFill="background1" w:themeFillShade="D9"/>
            <w:vAlign w:val="center"/>
          </w:tcPr>
          <w:p w14:paraId="2A11F937" w14:textId="77777777" w:rsidR="00BD53FE" w:rsidRPr="00BD53FE" w:rsidRDefault="00BD53FE" w:rsidP="00BD53FE">
            <w:pPr>
              <w:spacing w:after="160" w:line="259" w:lineRule="auto"/>
              <w:jc w:val="center"/>
            </w:pPr>
            <w:r w:rsidRPr="00BD53FE">
              <w:rPr>
                <w:b/>
                <w:bCs/>
              </w:rPr>
              <w:t>Issue/ Concern</w:t>
            </w:r>
          </w:p>
        </w:tc>
        <w:tc>
          <w:tcPr>
            <w:tcW w:w="2880"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0E9284E1" w14:textId="77777777" w:rsidR="00BD53FE" w:rsidRPr="00BD53FE" w:rsidRDefault="00BD53FE" w:rsidP="00BD53FE">
            <w:pPr>
              <w:spacing w:after="160" w:line="259" w:lineRule="auto"/>
              <w:jc w:val="center"/>
            </w:pPr>
            <w:r w:rsidRPr="00BD53FE">
              <w:rPr>
                <w:b/>
                <w:bCs/>
              </w:rPr>
              <w:t>Recommended Action</w:t>
            </w:r>
          </w:p>
        </w:tc>
        <w:tc>
          <w:tcPr>
            <w:tcW w:w="1980" w:type="dxa"/>
            <w:tcBorders>
              <w:top w:val="single" w:sz="8" w:space="0" w:color="auto"/>
              <w:left w:val="nil"/>
              <w:bottom w:val="single" w:sz="4" w:space="0" w:color="auto"/>
              <w:right w:val="single" w:sz="4" w:space="0" w:color="auto"/>
            </w:tcBorders>
            <w:shd w:val="clear" w:color="auto" w:fill="D9D9D9" w:themeFill="background1" w:themeFillShade="D9"/>
            <w:vAlign w:val="center"/>
          </w:tcPr>
          <w:p w14:paraId="260073AC" w14:textId="77777777" w:rsidR="00BD53FE" w:rsidRPr="00BD53FE" w:rsidRDefault="00BD53FE" w:rsidP="00BD53FE">
            <w:pPr>
              <w:spacing w:after="160" w:line="259" w:lineRule="auto"/>
              <w:jc w:val="center"/>
            </w:pPr>
            <w:r w:rsidRPr="00BD53FE">
              <w:rPr>
                <w:b/>
                <w:bCs/>
              </w:rPr>
              <w:t>Responsible Person</w:t>
            </w:r>
          </w:p>
        </w:tc>
        <w:tc>
          <w:tcPr>
            <w:tcW w:w="1710" w:type="dxa"/>
            <w:tcBorders>
              <w:top w:val="single" w:sz="8" w:space="0" w:color="auto"/>
              <w:left w:val="nil"/>
              <w:bottom w:val="single" w:sz="4" w:space="0" w:color="auto"/>
              <w:right w:val="single" w:sz="4" w:space="0" w:color="auto"/>
            </w:tcBorders>
            <w:shd w:val="clear" w:color="auto" w:fill="D9D9D9" w:themeFill="background1" w:themeFillShade="D9"/>
            <w:vAlign w:val="center"/>
          </w:tcPr>
          <w:p w14:paraId="7A624F58" w14:textId="77777777" w:rsidR="00BD53FE" w:rsidRPr="00BD53FE" w:rsidRDefault="00BD53FE" w:rsidP="00BD53FE">
            <w:pPr>
              <w:spacing w:after="160" w:line="259" w:lineRule="auto"/>
              <w:jc w:val="center"/>
            </w:pPr>
            <w:r w:rsidRPr="00BD53FE">
              <w:rPr>
                <w:b/>
                <w:bCs/>
              </w:rPr>
              <w:t>Completion Date</w:t>
            </w:r>
          </w:p>
        </w:tc>
      </w:tr>
      <w:tr w:rsidR="00BD53FE" w:rsidRPr="00BD53FE" w14:paraId="1B8157CF" w14:textId="77777777" w:rsidTr="00BD53FE">
        <w:trPr>
          <w:jc w:val="center"/>
        </w:trPr>
        <w:tc>
          <w:tcPr>
            <w:tcW w:w="530" w:type="dxa"/>
          </w:tcPr>
          <w:p w14:paraId="7148972D" w14:textId="77777777" w:rsidR="00BD53FE" w:rsidRPr="00BD53FE" w:rsidRDefault="00BD53FE" w:rsidP="00BD53FE">
            <w:pPr>
              <w:spacing w:after="160" w:line="259" w:lineRule="auto"/>
            </w:pPr>
            <w:r w:rsidRPr="00BD53FE">
              <w:t>1</w:t>
            </w:r>
          </w:p>
        </w:tc>
        <w:tc>
          <w:tcPr>
            <w:tcW w:w="3710" w:type="dxa"/>
          </w:tcPr>
          <w:p w14:paraId="428B4EEE" w14:textId="0697A764" w:rsidR="00BD53FE" w:rsidRPr="00BD53FE" w:rsidRDefault="00BD53FE" w:rsidP="00BD53FE">
            <w:pPr>
              <w:spacing w:after="160" w:line="259" w:lineRule="auto"/>
            </w:pPr>
          </w:p>
        </w:tc>
        <w:tc>
          <w:tcPr>
            <w:tcW w:w="2880" w:type="dxa"/>
          </w:tcPr>
          <w:p w14:paraId="755FE071" w14:textId="77777777" w:rsidR="00BD53FE" w:rsidRPr="00BD53FE" w:rsidRDefault="00BD53FE" w:rsidP="00BD53FE">
            <w:pPr>
              <w:spacing w:after="160" w:line="259" w:lineRule="auto"/>
            </w:pPr>
          </w:p>
        </w:tc>
        <w:tc>
          <w:tcPr>
            <w:tcW w:w="1980" w:type="dxa"/>
          </w:tcPr>
          <w:p w14:paraId="7A324309" w14:textId="77777777" w:rsidR="00BD53FE" w:rsidRPr="00BD53FE" w:rsidRDefault="00BD53FE" w:rsidP="00BD53FE">
            <w:pPr>
              <w:spacing w:after="160" w:line="259" w:lineRule="auto"/>
            </w:pPr>
          </w:p>
        </w:tc>
        <w:tc>
          <w:tcPr>
            <w:tcW w:w="1710" w:type="dxa"/>
          </w:tcPr>
          <w:p w14:paraId="7542B75D" w14:textId="77777777" w:rsidR="00BD53FE" w:rsidRPr="00BD53FE" w:rsidRDefault="00BD53FE" w:rsidP="00BD53FE">
            <w:pPr>
              <w:spacing w:after="160" w:line="259" w:lineRule="auto"/>
            </w:pPr>
          </w:p>
        </w:tc>
      </w:tr>
      <w:tr w:rsidR="00BD53FE" w:rsidRPr="00BD53FE" w14:paraId="36771D75" w14:textId="77777777" w:rsidTr="00BD53FE">
        <w:trPr>
          <w:jc w:val="center"/>
        </w:trPr>
        <w:tc>
          <w:tcPr>
            <w:tcW w:w="530" w:type="dxa"/>
          </w:tcPr>
          <w:p w14:paraId="4C125EC4" w14:textId="77777777" w:rsidR="00BD53FE" w:rsidRPr="00BD53FE" w:rsidRDefault="00BD53FE" w:rsidP="00BD53FE">
            <w:pPr>
              <w:spacing w:after="160" w:line="259" w:lineRule="auto"/>
            </w:pPr>
            <w:r w:rsidRPr="00BD53FE">
              <w:t>2</w:t>
            </w:r>
          </w:p>
        </w:tc>
        <w:tc>
          <w:tcPr>
            <w:tcW w:w="3710" w:type="dxa"/>
          </w:tcPr>
          <w:p w14:paraId="1F9D6411" w14:textId="3D1CA2CA" w:rsidR="00BD53FE" w:rsidRPr="00BD53FE" w:rsidRDefault="00BD53FE" w:rsidP="00BD53FE">
            <w:pPr>
              <w:spacing w:after="160" w:line="259" w:lineRule="auto"/>
            </w:pPr>
          </w:p>
        </w:tc>
        <w:tc>
          <w:tcPr>
            <w:tcW w:w="2880" w:type="dxa"/>
          </w:tcPr>
          <w:p w14:paraId="74149C6A" w14:textId="77777777" w:rsidR="00BD53FE" w:rsidRPr="00BD53FE" w:rsidRDefault="00BD53FE" w:rsidP="00BD53FE">
            <w:pPr>
              <w:spacing w:after="160" w:line="259" w:lineRule="auto"/>
            </w:pPr>
          </w:p>
        </w:tc>
        <w:tc>
          <w:tcPr>
            <w:tcW w:w="1980" w:type="dxa"/>
          </w:tcPr>
          <w:p w14:paraId="55C19035" w14:textId="77777777" w:rsidR="00BD53FE" w:rsidRPr="00BD53FE" w:rsidRDefault="00BD53FE" w:rsidP="00BD53FE">
            <w:pPr>
              <w:spacing w:after="160" w:line="259" w:lineRule="auto"/>
            </w:pPr>
          </w:p>
        </w:tc>
        <w:tc>
          <w:tcPr>
            <w:tcW w:w="1710" w:type="dxa"/>
          </w:tcPr>
          <w:p w14:paraId="7DC62B46" w14:textId="77777777" w:rsidR="00BD53FE" w:rsidRPr="00BD53FE" w:rsidRDefault="00BD53FE" w:rsidP="00BD53FE">
            <w:pPr>
              <w:spacing w:after="160" w:line="259" w:lineRule="auto"/>
            </w:pPr>
          </w:p>
        </w:tc>
      </w:tr>
      <w:tr w:rsidR="00BD53FE" w:rsidRPr="00BD53FE" w14:paraId="638BAFED" w14:textId="77777777" w:rsidTr="00BD53FE">
        <w:trPr>
          <w:jc w:val="center"/>
        </w:trPr>
        <w:tc>
          <w:tcPr>
            <w:tcW w:w="530" w:type="dxa"/>
          </w:tcPr>
          <w:p w14:paraId="12B1E341" w14:textId="77777777" w:rsidR="00BD53FE" w:rsidRPr="00BD53FE" w:rsidRDefault="00BD53FE" w:rsidP="00BD53FE">
            <w:pPr>
              <w:spacing w:after="160" w:line="259" w:lineRule="auto"/>
            </w:pPr>
            <w:r w:rsidRPr="00BD53FE">
              <w:t>3</w:t>
            </w:r>
          </w:p>
        </w:tc>
        <w:tc>
          <w:tcPr>
            <w:tcW w:w="3710" w:type="dxa"/>
          </w:tcPr>
          <w:p w14:paraId="68D9BE6B" w14:textId="77777777" w:rsidR="00BD53FE" w:rsidRPr="00BD53FE" w:rsidRDefault="00BD53FE" w:rsidP="00BD53FE">
            <w:pPr>
              <w:spacing w:after="160" w:line="259" w:lineRule="auto"/>
            </w:pPr>
          </w:p>
        </w:tc>
        <w:tc>
          <w:tcPr>
            <w:tcW w:w="2880" w:type="dxa"/>
          </w:tcPr>
          <w:p w14:paraId="046AFDB2" w14:textId="77777777" w:rsidR="00BD53FE" w:rsidRPr="00BD53FE" w:rsidRDefault="00BD53FE" w:rsidP="00BD53FE">
            <w:pPr>
              <w:spacing w:after="160" w:line="259" w:lineRule="auto"/>
            </w:pPr>
          </w:p>
        </w:tc>
        <w:tc>
          <w:tcPr>
            <w:tcW w:w="1980" w:type="dxa"/>
          </w:tcPr>
          <w:p w14:paraId="17933B95" w14:textId="77777777" w:rsidR="00BD53FE" w:rsidRPr="00BD53FE" w:rsidRDefault="00BD53FE" w:rsidP="00BD53FE">
            <w:pPr>
              <w:spacing w:after="160" w:line="259" w:lineRule="auto"/>
            </w:pPr>
          </w:p>
        </w:tc>
        <w:tc>
          <w:tcPr>
            <w:tcW w:w="1710" w:type="dxa"/>
          </w:tcPr>
          <w:p w14:paraId="06617329" w14:textId="77777777" w:rsidR="00BD53FE" w:rsidRPr="00BD53FE" w:rsidRDefault="00BD53FE" w:rsidP="00BD53FE">
            <w:pPr>
              <w:spacing w:after="160" w:line="259" w:lineRule="auto"/>
            </w:pPr>
          </w:p>
        </w:tc>
      </w:tr>
      <w:tr w:rsidR="00BD53FE" w:rsidRPr="00BD53FE" w14:paraId="791FF794" w14:textId="77777777" w:rsidTr="00BD53FE">
        <w:trPr>
          <w:jc w:val="center"/>
        </w:trPr>
        <w:tc>
          <w:tcPr>
            <w:tcW w:w="530" w:type="dxa"/>
          </w:tcPr>
          <w:p w14:paraId="00E9149B" w14:textId="77777777" w:rsidR="00BD53FE" w:rsidRPr="00BD53FE" w:rsidRDefault="00BD53FE" w:rsidP="00BD53FE">
            <w:pPr>
              <w:spacing w:after="160" w:line="259" w:lineRule="auto"/>
            </w:pPr>
            <w:r w:rsidRPr="00BD53FE">
              <w:t>4</w:t>
            </w:r>
          </w:p>
        </w:tc>
        <w:tc>
          <w:tcPr>
            <w:tcW w:w="3710" w:type="dxa"/>
          </w:tcPr>
          <w:p w14:paraId="4EAA9C4E" w14:textId="77777777" w:rsidR="00BD53FE" w:rsidRPr="00BD53FE" w:rsidRDefault="00BD53FE" w:rsidP="00BD53FE">
            <w:pPr>
              <w:spacing w:after="160" w:line="259" w:lineRule="auto"/>
            </w:pPr>
          </w:p>
        </w:tc>
        <w:tc>
          <w:tcPr>
            <w:tcW w:w="2880" w:type="dxa"/>
          </w:tcPr>
          <w:p w14:paraId="023B426E" w14:textId="77777777" w:rsidR="00BD53FE" w:rsidRPr="00BD53FE" w:rsidRDefault="00BD53FE" w:rsidP="00BD53FE">
            <w:pPr>
              <w:spacing w:after="160" w:line="259" w:lineRule="auto"/>
            </w:pPr>
          </w:p>
        </w:tc>
        <w:tc>
          <w:tcPr>
            <w:tcW w:w="1980" w:type="dxa"/>
          </w:tcPr>
          <w:p w14:paraId="367028EA" w14:textId="77777777" w:rsidR="00BD53FE" w:rsidRPr="00BD53FE" w:rsidRDefault="00BD53FE" w:rsidP="00BD53FE">
            <w:pPr>
              <w:spacing w:after="160" w:line="259" w:lineRule="auto"/>
            </w:pPr>
          </w:p>
        </w:tc>
        <w:tc>
          <w:tcPr>
            <w:tcW w:w="1710" w:type="dxa"/>
          </w:tcPr>
          <w:p w14:paraId="07DE6045" w14:textId="77777777" w:rsidR="00BD53FE" w:rsidRPr="00BD53FE" w:rsidRDefault="00BD53FE" w:rsidP="00BD53FE">
            <w:pPr>
              <w:spacing w:after="160" w:line="259" w:lineRule="auto"/>
            </w:pPr>
          </w:p>
        </w:tc>
      </w:tr>
      <w:tr w:rsidR="00BD53FE" w:rsidRPr="00BD53FE" w14:paraId="7779BEA9" w14:textId="77777777" w:rsidTr="00BD53FE">
        <w:trPr>
          <w:jc w:val="center"/>
        </w:trPr>
        <w:tc>
          <w:tcPr>
            <w:tcW w:w="530" w:type="dxa"/>
          </w:tcPr>
          <w:p w14:paraId="5A69D1AA" w14:textId="77777777" w:rsidR="00BD53FE" w:rsidRPr="00BD53FE" w:rsidRDefault="00BD53FE" w:rsidP="00BD53FE">
            <w:pPr>
              <w:spacing w:after="160" w:line="259" w:lineRule="auto"/>
            </w:pPr>
            <w:r w:rsidRPr="00BD53FE">
              <w:t>5</w:t>
            </w:r>
          </w:p>
        </w:tc>
        <w:tc>
          <w:tcPr>
            <w:tcW w:w="3710" w:type="dxa"/>
          </w:tcPr>
          <w:p w14:paraId="7AF31961" w14:textId="77777777" w:rsidR="00BD53FE" w:rsidRPr="00BD53FE" w:rsidRDefault="00BD53FE" w:rsidP="00BD53FE">
            <w:pPr>
              <w:spacing w:after="160" w:line="259" w:lineRule="auto"/>
            </w:pPr>
          </w:p>
        </w:tc>
        <w:tc>
          <w:tcPr>
            <w:tcW w:w="2880" w:type="dxa"/>
          </w:tcPr>
          <w:p w14:paraId="5B21A568" w14:textId="77777777" w:rsidR="00BD53FE" w:rsidRPr="00BD53FE" w:rsidRDefault="00BD53FE" w:rsidP="00BD53FE">
            <w:pPr>
              <w:spacing w:after="160" w:line="259" w:lineRule="auto"/>
            </w:pPr>
          </w:p>
        </w:tc>
        <w:tc>
          <w:tcPr>
            <w:tcW w:w="1980" w:type="dxa"/>
          </w:tcPr>
          <w:p w14:paraId="34D37AB2" w14:textId="77777777" w:rsidR="00BD53FE" w:rsidRPr="00BD53FE" w:rsidRDefault="00BD53FE" w:rsidP="00BD53FE">
            <w:pPr>
              <w:spacing w:after="160" w:line="259" w:lineRule="auto"/>
            </w:pPr>
          </w:p>
        </w:tc>
        <w:tc>
          <w:tcPr>
            <w:tcW w:w="1710" w:type="dxa"/>
          </w:tcPr>
          <w:p w14:paraId="3016D86E" w14:textId="77777777" w:rsidR="00BD53FE" w:rsidRPr="00BD53FE" w:rsidRDefault="00BD53FE" w:rsidP="00BD53FE">
            <w:pPr>
              <w:spacing w:after="160" w:line="259" w:lineRule="auto"/>
            </w:pPr>
          </w:p>
        </w:tc>
      </w:tr>
      <w:tr w:rsidR="00BD53FE" w:rsidRPr="00BD53FE" w14:paraId="008E2778" w14:textId="77777777" w:rsidTr="00BD53FE">
        <w:trPr>
          <w:jc w:val="center"/>
        </w:trPr>
        <w:tc>
          <w:tcPr>
            <w:tcW w:w="530" w:type="dxa"/>
          </w:tcPr>
          <w:p w14:paraId="14945D45" w14:textId="77777777" w:rsidR="00BD53FE" w:rsidRPr="00BD53FE" w:rsidRDefault="00BD53FE" w:rsidP="00BD53FE">
            <w:pPr>
              <w:spacing w:after="160" w:line="259" w:lineRule="auto"/>
            </w:pPr>
            <w:r w:rsidRPr="00BD53FE">
              <w:t>6</w:t>
            </w:r>
          </w:p>
        </w:tc>
        <w:tc>
          <w:tcPr>
            <w:tcW w:w="3710" w:type="dxa"/>
          </w:tcPr>
          <w:p w14:paraId="49C8DD86" w14:textId="77777777" w:rsidR="00BD53FE" w:rsidRPr="00BD53FE" w:rsidRDefault="00BD53FE" w:rsidP="00BD53FE">
            <w:pPr>
              <w:spacing w:after="160" w:line="259" w:lineRule="auto"/>
            </w:pPr>
          </w:p>
        </w:tc>
        <w:tc>
          <w:tcPr>
            <w:tcW w:w="2880" w:type="dxa"/>
          </w:tcPr>
          <w:p w14:paraId="39E73CC4" w14:textId="77777777" w:rsidR="00BD53FE" w:rsidRPr="00BD53FE" w:rsidRDefault="00BD53FE" w:rsidP="00BD53FE">
            <w:pPr>
              <w:spacing w:after="160" w:line="259" w:lineRule="auto"/>
            </w:pPr>
          </w:p>
        </w:tc>
        <w:tc>
          <w:tcPr>
            <w:tcW w:w="1980" w:type="dxa"/>
          </w:tcPr>
          <w:p w14:paraId="7712F1EF" w14:textId="77777777" w:rsidR="00BD53FE" w:rsidRPr="00BD53FE" w:rsidRDefault="00BD53FE" w:rsidP="00BD53FE">
            <w:pPr>
              <w:spacing w:after="160" w:line="259" w:lineRule="auto"/>
            </w:pPr>
          </w:p>
        </w:tc>
        <w:tc>
          <w:tcPr>
            <w:tcW w:w="1710" w:type="dxa"/>
          </w:tcPr>
          <w:p w14:paraId="2CD849A6" w14:textId="77777777" w:rsidR="00BD53FE" w:rsidRPr="00BD53FE" w:rsidRDefault="00BD53FE" w:rsidP="00BD53FE">
            <w:pPr>
              <w:spacing w:after="160" w:line="259" w:lineRule="auto"/>
            </w:pPr>
          </w:p>
        </w:tc>
      </w:tr>
      <w:tr w:rsidR="00BD53FE" w:rsidRPr="00BD53FE" w14:paraId="28591E64" w14:textId="77777777" w:rsidTr="00BD53FE">
        <w:trPr>
          <w:jc w:val="center"/>
        </w:trPr>
        <w:tc>
          <w:tcPr>
            <w:tcW w:w="530" w:type="dxa"/>
          </w:tcPr>
          <w:p w14:paraId="688CE8FA" w14:textId="77777777" w:rsidR="00BD53FE" w:rsidRPr="00BD53FE" w:rsidRDefault="00BD53FE" w:rsidP="00BD53FE">
            <w:pPr>
              <w:spacing w:after="160" w:line="259" w:lineRule="auto"/>
            </w:pPr>
            <w:r w:rsidRPr="00BD53FE">
              <w:t>7</w:t>
            </w:r>
          </w:p>
        </w:tc>
        <w:tc>
          <w:tcPr>
            <w:tcW w:w="3710" w:type="dxa"/>
          </w:tcPr>
          <w:p w14:paraId="122BB285" w14:textId="77777777" w:rsidR="00BD53FE" w:rsidRPr="00BD53FE" w:rsidRDefault="00BD53FE" w:rsidP="00BD53FE">
            <w:pPr>
              <w:spacing w:after="160" w:line="259" w:lineRule="auto"/>
            </w:pPr>
          </w:p>
        </w:tc>
        <w:tc>
          <w:tcPr>
            <w:tcW w:w="2880" w:type="dxa"/>
          </w:tcPr>
          <w:p w14:paraId="316C5499" w14:textId="77777777" w:rsidR="00BD53FE" w:rsidRPr="00BD53FE" w:rsidRDefault="00BD53FE" w:rsidP="00BD53FE">
            <w:pPr>
              <w:spacing w:after="160" w:line="259" w:lineRule="auto"/>
            </w:pPr>
          </w:p>
        </w:tc>
        <w:tc>
          <w:tcPr>
            <w:tcW w:w="1980" w:type="dxa"/>
          </w:tcPr>
          <w:p w14:paraId="23F63D39" w14:textId="77777777" w:rsidR="00BD53FE" w:rsidRPr="00BD53FE" w:rsidRDefault="00BD53FE" w:rsidP="00BD53FE">
            <w:pPr>
              <w:spacing w:after="160" w:line="259" w:lineRule="auto"/>
            </w:pPr>
          </w:p>
        </w:tc>
        <w:tc>
          <w:tcPr>
            <w:tcW w:w="1710" w:type="dxa"/>
          </w:tcPr>
          <w:p w14:paraId="3897886A" w14:textId="77777777" w:rsidR="00BD53FE" w:rsidRPr="00BD53FE" w:rsidRDefault="00BD53FE" w:rsidP="00BD53FE">
            <w:pPr>
              <w:spacing w:after="160" w:line="259" w:lineRule="auto"/>
            </w:pPr>
          </w:p>
        </w:tc>
      </w:tr>
      <w:tr w:rsidR="00BD53FE" w:rsidRPr="00BD53FE" w14:paraId="475F7F3B" w14:textId="77777777" w:rsidTr="00BD53FE">
        <w:trPr>
          <w:jc w:val="center"/>
        </w:trPr>
        <w:tc>
          <w:tcPr>
            <w:tcW w:w="530" w:type="dxa"/>
          </w:tcPr>
          <w:p w14:paraId="7DEFB63F" w14:textId="77777777" w:rsidR="00BD53FE" w:rsidRPr="00BD53FE" w:rsidRDefault="00BD53FE" w:rsidP="00BD53FE">
            <w:pPr>
              <w:spacing w:after="160" w:line="259" w:lineRule="auto"/>
            </w:pPr>
            <w:r w:rsidRPr="00BD53FE">
              <w:t>8</w:t>
            </w:r>
          </w:p>
        </w:tc>
        <w:tc>
          <w:tcPr>
            <w:tcW w:w="3710" w:type="dxa"/>
          </w:tcPr>
          <w:p w14:paraId="2DC4A05E" w14:textId="77777777" w:rsidR="00BD53FE" w:rsidRPr="00BD53FE" w:rsidRDefault="00BD53FE" w:rsidP="00BD53FE">
            <w:pPr>
              <w:spacing w:after="160" w:line="259" w:lineRule="auto"/>
            </w:pPr>
          </w:p>
        </w:tc>
        <w:tc>
          <w:tcPr>
            <w:tcW w:w="2880" w:type="dxa"/>
          </w:tcPr>
          <w:p w14:paraId="6B490E69" w14:textId="77777777" w:rsidR="00BD53FE" w:rsidRPr="00BD53FE" w:rsidRDefault="00BD53FE" w:rsidP="00BD53FE">
            <w:pPr>
              <w:spacing w:after="160" w:line="259" w:lineRule="auto"/>
            </w:pPr>
          </w:p>
        </w:tc>
        <w:tc>
          <w:tcPr>
            <w:tcW w:w="1980" w:type="dxa"/>
          </w:tcPr>
          <w:p w14:paraId="6CBAD14C" w14:textId="77777777" w:rsidR="00BD53FE" w:rsidRPr="00BD53FE" w:rsidRDefault="00BD53FE" w:rsidP="00BD53FE">
            <w:pPr>
              <w:spacing w:after="160" w:line="259" w:lineRule="auto"/>
            </w:pPr>
          </w:p>
        </w:tc>
        <w:tc>
          <w:tcPr>
            <w:tcW w:w="1710" w:type="dxa"/>
          </w:tcPr>
          <w:p w14:paraId="55FC33E3" w14:textId="77777777" w:rsidR="00BD53FE" w:rsidRPr="00BD53FE" w:rsidRDefault="00BD53FE" w:rsidP="00BD53FE">
            <w:pPr>
              <w:spacing w:after="160" w:line="259" w:lineRule="auto"/>
            </w:pPr>
          </w:p>
        </w:tc>
      </w:tr>
      <w:tr w:rsidR="00BD53FE" w:rsidRPr="00BD53FE" w14:paraId="7371A644" w14:textId="77777777" w:rsidTr="00BD53FE">
        <w:trPr>
          <w:jc w:val="center"/>
        </w:trPr>
        <w:tc>
          <w:tcPr>
            <w:tcW w:w="530" w:type="dxa"/>
          </w:tcPr>
          <w:p w14:paraId="35A0C643" w14:textId="77777777" w:rsidR="00BD53FE" w:rsidRPr="00BD53FE" w:rsidRDefault="00BD53FE" w:rsidP="00BD53FE">
            <w:pPr>
              <w:spacing w:after="160" w:line="259" w:lineRule="auto"/>
            </w:pPr>
            <w:r w:rsidRPr="00BD53FE">
              <w:t>9</w:t>
            </w:r>
          </w:p>
        </w:tc>
        <w:tc>
          <w:tcPr>
            <w:tcW w:w="3710" w:type="dxa"/>
          </w:tcPr>
          <w:p w14:paraId="5D1B7B33" w14:textId="77777777" w:rsidR="00BD53FE" w:rsidRPr="00BD53FE" w:rsidRDefault="00BD53FE" w:rsidP="00BD53FE">
            <w:pPr>
              <w:spacing w:after="160" w:line="259" w:lineRule="auto"/>
            </w:pPr>
          </w:p>
        </w:tc>
        <w:tc>
          <w:tcPr>
            <w:tcW w:w="2880" w:type="dxa"/>
          </w:tcPr>
          <w:p w14:paraId="02523397" w14:textId="77777777" w:rsidR="00BD53FE" w:rsidRPr="00BD53FE" w:rsidRDefault="00BD53FE" w:rsidP="00BD53FE">
            <w:pPr>
              <w:spacing w:after="160" w:line="259" w:lineRule="auto"/>
            </w:pPr>
          </w:p>
        </w:tc>
        <w:tc>
          <w:tcPr>
            <w:tcW w:w="1980" w:type="dxa"/>
          </w:tcPr>
          <w:p w14:paraId="2691D617" w14:textId="77777777" w:rsidR="00BD53FE" w:rsidRPr="00BD53FE" w:rsidRDefault="00BD53FE" w:rsidP="00BD53FE">
            <w:pPr>
              <w:spacing w:after="160" w:line="259" w:lineRule="auto"/>
            </w:pPr>
          </w:p>
        </w:tc>
        <w:tc>
          <w:tcPr>
            <w:tcW w:w="1710" w:type="dxa"/>
          </w:tcPr>
          <w:p w14:paraId="43CEE69B" w14:textId="77777777" w:rsidR="00BD53FE" w:rsidRPr="00BD53FE" w:rsidRDefault="00BD53FE" w:rsidP="00BD53FE">
            <w:pPr>
              <w:spacing w:after="160" w:line="259" w:lineRule="auto"/>
            </w:pPr>
          </w:p>
        </w:tc>
      </w:tr>
      <w:tr w:rsidR="00BD53FE" w:rsidRPr="00BD53FE" w14:paraId="01A736A2" w14:textId="77777777" w:rsidTr="00BD53FE">
        <w:trPr>
          <w:jc w:val="center"/>
        </w:trPr>
        <w:tc>
          <w:tcPr>
            <w:tcW w:w="530" w:type="dxa"/>
          </w:tcPr>
          <w:p w14:paraId="6A04765D" w14:textId="77777777" w:rsidR="00BD53FE" w:rsidRPr="00BD53FE" w:rsidRDefault="00BD53FE" w:rsidP="00BD53FE">
            <w:pPr>
              <w:spacing w:after="160" w:line="259" w:lineRule="auto"/>
            </w:pPr>
            <w:r w:rsidRPr="00BD53FE">
              <w:t>10</w:t>
            </w:r>
          </w:p>
        </w:tc>
        <w:tc>
          <w:tcPr>
            <w:tcW w:w="3710" w:type="dxa"/>
          </w:tcPr>
          <w:p w14:paraId="5AEBA8E8" w14:textId="77777777" w:rsidR="00BD53FE" w:rsidRPr="00BD53FE" w:rsidRDefault="00BD53FE" w:rsidP="00BD53FE">
            <w:pPr>
              <w:spacing w:after="160" w:line="259" w:lineRule="auto"/>
            </w:pPr>
          </w:p>
        </w:tc>
        <w:tc>
          <w:tcPr>
            <w:tcW w:w="2880" w:type="dxa"/>
          </w:tcPr>
          <w:p w14:paraId="1DBBAA3F" w14:textId="77777777" w:rsidR="00BD53FE" w:rsidRPr="00BD53FE" w:rsidRDefault="00BD53FE" w:rsidP="00BD53FE">
            <w:pPr>
              <w:spacing w:after="160" w:line="259" w:lineRule="auto"/>
            </w:pPr>
          </w:p>
        </w:tc>
        <w:tc>
          <w:tcPr>
            <w:tcW w:w="1980" w:type="dxa"/>
          </w:tcPr>
          <w:p w14:paraId="437EE949" w14:textId="77777777" w:rsidR="00BD53FE" w:rsidRPr="00BD53FE" w:rsidRDefault="00BD53FE" w:rsidP="00BD53FE">
            <w:pPr>
              <w:spacing w:after="160" w:line="259" w:lineRule="auto"/>
            </w:pPr>
          </w:p>
        </w:tc>
        <w:tc>
          <w:tcPr>
            <w:tcW w:w="1710" w:type="dxa"/>
          </w:tcPr>
          <w:p w14:paraId="76C86A69" w14:textId="77777777" w:rsidR="00BD53FE" w:rsidRPr="00BD53FE" w:rsidRDefault="00BD53FE" w:rsidP="00BD53FE">
            <w:pPr>
              <w:spacing w:after="160" w:line="259" w:lineRule="auto"/>
            </w:pPr>
          </w:p>
        </w:tc>
      </w:tr>
    </w:tbl>
    <w:p w14:paraId="285C8936" w14:textId="2C739E18" w:rsidR="00BD53FE" w:rsidRDefault="00BD53FE" w:rsidP="00BD53FE"/>
    <w:p w14:paraId="6A84BBDC" w14:textId="1CBC4BFD" w:rsidR="00BD53FE" w:rsidRDefault="00BD53FE" w:rsidP="00BD53FE">
      <w:r w:rsidRPr="00BD53FE">
        <w:t>Add emergency planning actions you have identified for your campuses or district. You may also use this template as a corrective action plan to document steps to resolve issues identified as a result of on-going safety &amp; security assessments, drills, exercises, or emergency incidents.</w:t>
      </w:r>
    </w:p>
    <w:p w14:paraId="7EBBD7BD" w14:textId="07505BA9" w:rsidR="00BD53FE" w:rsidRDefault="00BD53FE" w:rsidP="00BD53FE"/>
    <w:p w14:paraId="30D90862" w14:textId="112374F7" w:rsidR="00BD53FE" w:rsidRDefault="00BD53FE" w:rsidP="00BD53FE"/>
    <w:p w14:paraId="184AE7A6" w14:textId="0CA57C76" w:rsidR="00BD53FE" w:rsidRDefault="00BD53FE" w:rsidP="00BD53FE"/>
    <w:p w14:paraId="43A47456" w14:textId="170FED4C" w:rsidR="00BD53FE" w:rsidRDefault="00BD53FE" w:rsidP="00BD53FE"/>
    <w:p w14:paraId="590F3F38" w14:textId="38F9338A" w:rsidR="00BD53FE" w:rsidRDefault="00BD53FE" w:rsidP="00BD53FE"/>
    <w:p w14:paraId="4B3B1A10" w14:textId="3563A4FD" w:rsidR="00BD53FE" w:rsidRDefault="00BD53FE" w:rsidP="00BD53FE"/>
    <w:p w14:paraId="4ABD5B32" w14:textId="5D606C79" w:rsidR="00BD53FE" w:rsidRDefault="00BD53FE" w:rsidP="00BD53FE"/>
    <w:p w14:paraId="572E3998" w14:textId="31C3A7FE" w:rsidR="00BD53FE" w:rsidRDefault="00BD53FE" w:rsidP="00BD53FE"/>
    <w:p w14:paraId="3A109976" w14:textId="29DC03B5" w:rsidR="00BD53FE" w:rsidRDefault="00BD53FE" w:rsidP="00BD53FE"/>
    <w:p w14:paraId="7887074C" w14:textId="6F2FF8ED" w:rsidR="00BD53FE" w:rsidRDefault="00BD53FE" w:rsidP="00BD53FE"/>
    <w:p w14:paraId="1E6D81ED" w14:textId="6A1E353D" w:rsidR="00BD53FE" w:rsidRDefault="00BD53FE" w:rsidP="00BD53FE"/>
    <w:p w14:paraId="23ED64B1" w14:textId="77777777" w:rsidR="00BD53FE" w:rsidRDefault="00BD53FE" w:rsidP="00BD53FE"/>
    <w:p w14:paraId="5C1DE56C" w14:textId="01F73774" w:rsidR="00BD53FE" w:rsidRDefault="00BD53FE" w:rsidP="00BD53FE"/>
    <w:p w14:paraId="0417211B" w14:textId="43F0DD27" w:rsidR="00BD53FE" w:rsidRDefault="00BD53FE" w:rsidP="00BD53FE">
      <w:pPr>
        <w:pStyle w:val="Heading1"/>
      </w:pPr>
      <w:bookmarkStart w:id="116" w:name="_Annex_K:_Reducing"/>
      <w:bookmarkStart w:id="117" w:name="_Toc107495550"/>
      <w:bookmarkEnd w:id="116"/>
      <w:r>
        <w:lastRenderedPageBreak/>
        <w:t>Annex K: Reducing the Impact of a Pandemic Disease</w:t>
      </w:r>
      <w:bookmarkEnd w:id="117"/>
    </w:p>
    <w:p w14:paraId="4C38FF65" w14:textId="77777777" w:rsidR="00BD53FE" w:rsidRDefault="00BD53FE" w:rsidP="00BD53FE"/>
    <w:p w14:paraId="372679E4" w14:textId="5AA377D5" w:rsidR="00BD53FE" w:rsidRPr="00BD53FE" w:rsidRDefault="00BD53FE" w:rsidP="00BD53FE">
      <w:pPr>
        <w:spacing w:after="0"/>
        <w:rPr>
          <w:rStyle w:val="IntenseReference"/>
        </w:rPr>
      </w:pPr>
      <w:r w:rsidRPr="00BD53FE">
        <w:rPr>
          <w:rStyle w:val="IntenseReference"/>
        </w:rPr>
        <w:t>Scope</w:t>
      </w:r>
    </w:p>
    <w:p w14:paraId="5A1EDFF7" w14:textId="77777777" w:rsidR="00BD53FE" w:rsidRDefault="00BD53FE" w:rsidP="00BD53FE">
      <w:r>
        <w:t>The annex outlines responsibilities for staff in the threat or event of a pandemic outbreak of disease that impacts the school community.</w:t>
      </w:r>
    </w:p>
    <w:p w14:paraId="53B6F2A3" w14:textId="77777777" w:rsidR="00BD53FE" w:rsidRPr="00BD53FE" w:rsidRDefault="00BD53FE" w:rsidP="00BD53FE">
      <w:pPr>
        <w:spacing w:after="0"/>
        <w:rPr>
          <w:rStyle w:val="IntenseReference"/>
        </w:rPr>
      </w:pPr>
      <w:r w:rsidRPr="00BD53FE">
        <w:rPr>
          <w:rStyle w:val="IntenseReference"/>
        </w:rPr>
        <w:t>Goals and Objectives</w:t>
      </w:r>
    </w:p>
    <w:p w14:paraId="2C873E8B" w14:textId="77777777" w:rsidR="00BD53FE" w:rsidRDefault="00BD53FE" w:rsidP="00BD53FE">
      <w:r>
        <w:t>The goal of this annex is to ensure the safety and wellness of all members of the Fiction County Schools community and to preserve the well-being of the school and continuity of education through a rapid, coordinated, effective response to (and recovery from) a pandemic disease.</w:t>
      </w:r>
    </w:p>
    <w:p w14:paraId="0425DB30" w14:textId="77777777" w:rsidR="00BD53FE" w:rsidRPr="00BD53FE" w:rsidRDefault="00BD53FE" w:rsidP="00BD53FE">
      <w:pPr>
        <w:spacing w:after="0"/>
        <w:rPr>
          <w:rStyle w:val="IntenseReference"/>
        </w:rPr>
      </w:pPr>
      <w:r w:rsidRPr="00BD53FE">
        <w:rPr>
          <w:rStyle w:val="IntenseReference"/>
        </w:rPr>
        <w:t>Emergency Action Plan</w:t>
      </w:r>
    </w:p>
    <w:p w14:paraId="01476B8D" w14:textId="491C9FB3" w:rsidR="00BD53FE" w:rsidRDefault="00BD53FE" w:rsidP="00BD53FE">
      <w:r>
        <w:t>A pandemic is a global disease outbreak for which there is little to no immunity. A virus or disease can spread quickly when students, staff or visitors are exposed outside the school so precautionary measures are necessary to reduce potential impact to the school community and educational operations.</w:t>
      </w:r>
    </w:p>
    <w:p w14:paraId="0BBF4E6B" w14:textId="6A2783B8" w:rsidR="00BD53FE" w:rsidRDefault="00BD53FE" w:rsidP="00BD53FE">
      <w:r>
        <w:t>A pandemic, per CDC, refers to an epidemic spread over several countries or continents, usually affecting a large portion of the population.  Plans should include prevention and mitigation strategies, response, and recovery measures.</w:t>
      </w:r>
    </w:p>
    <w:p w14:paraId="635D3DFC" w14:textId="42F3AC3D" w:rsidR="00BD53FE" w:rsidRPr="00BD53FE" w:rsidRDefault="00BD53FE" w:rsidP="00BD53FE">
      <w:pPr>
        <w:rPr>
          <w:u w:val="single"/>
        </w:rPr>
      </w:pPr>
      <w:r w:rsidRPr="00BD53FE">
        <w:rPr>
          <w:u w:val="single"/>
        </w:rPr>
        <w:t>Prevention and Mitigation</w:t>
      </w:r>
    </w:p>
    <w:p w14:paraId="0B1FDC58" w14:textId="09798640" w:rsidR="00BD53FE" w:rsidRDefault="00BD53FE" w:rsidP="0040009A">
      <w:pPr>
        <w:pStyle w:val="ListParagraph"/>
        <w:numPr>
          <w:ilvl w:val="0"/>
          <w:numId w:val="74"/>
        </w:numPr>
      </w:pPr>
      <w:r>
        <w:t>Develop policies and procedures for preventative measures for all staff.</w:t>
      </w:r>
    </w:p>
    <w:p w14:paraId="6054CFBE" w14:textId="7E74EE61" w:rsidR="00BD53FE" w:rsidRDefault="00BD53FE" w:rsidP="0040009A">
      <w:pPr>
        <w:pStyle w:val="ListParagraph"/>
        <w:numPr>
          <w:ilvl w:val="0"/>
          <w:numId w:val="74"/>
        </w:numPr>
      </w:pPr>
      <w:r>
        <w:t xml:space="preserve">Plan procedures for potential closure of facilities, </w:t>
      </w:r>
      <w:proofErr w:type="gramStart"/>
      <w:r>
        <w:t>buildings</w:t>
      </w:r>
      <w:proofErr w:type="gramEnd"/>
      <w:r>
        <w:t xml:space="preserve"> or entire school system.</w:t>
      </w:r>
    </w:p>
    <w:p w14:paraId="30B29992" w14:textId="508B7ED1" w:rsidR="00BD53FE" w:rsidRDefault="00BD53FE" w:rsidP="0040009A">
      <w:pPr>
        <w:pStyle w:val="ListParagraph"/>
        <w:numPr>
          <w:ilvl w:val="0"/>
          <w:numId w:val="74"/>
        </w:numPr>
      </w:pPr>
      <w:r>
        <w:t>Create alternative education procedures that may be applied to those who may be exposed.</w:t>
      </w:r>
    </w:p>
    <w:p w14:paraId="4EBA3EF2" w14:textId="63E1E946" w:rsidR="00BD53FE" w:rsidRDefault="00BD53FE" w:rsidP="0040009A">
      <w:pPr>
        <w:pStyle w:val="ListParagraph"/>
        <w:numPr>
          <w:ilvl w:val="0"/>
          <w:numId w:val="74"/>
        </w:numPr>
      </w:pPr>
      <w:r>
        <w:t>Build team relationships with local medical and health centers to assist with prevention and response.</w:t>
      </w:r>
    </w:p>
    <w:p w14:paraId="5A0D99A3" w14:textId="07C8B2CB" w:rsidR="00BD53FE" w:rsidRDefault="00BD53FE" w:rsidP="0040009A">
      <w:pPr>
        <w:pStyle w:val="ListParagraph"/>
        <w:numPr>
          <w:ilvl w:val="0"/>
          <w:numId w:val="74"/>
        </w:numPr>
      </w:pPr>
      <w:r>
        <w:t>Educate staff on symptom monitoring and appropriate methods of reporting identification of symptomatic concerns.</w:t>
      </w:r>
    </w:p>
    <w:p w14:paraId="56CBE63E" w14:textId="165528A9" w:rsidR="00BD53FE" w:rsidRDefault="00BD53FE" w:rsidP="0040009A">
      <w:pPr>
        <w:pStyle w:val="ListParagraph"/>
        <w:numPr>
          <w:ilvl w:val="0"/>
          <w:numId w:val="74"/>
        </w:numPr>
      </w:pPr>
      <w:r>
        <w:t>Implement response and containment procedures to address potential exposures.</w:t>
      </w:r>
    </w:p>
    <w:p w14:paraId="674CC52B" w14:textId="2898E81F" w:rsidR="00BD53FE" w:rsidRDefault="00BD53FE" w:rsidP="0040009A">
      <w:pPr>
        <w:pStyle w:val="ListParagraph"/>
        <w:numPr>
          <w:ilvl w:val="0"/>
          <w:numId w:val="74"/>
        </w:numPr>
      </w:pPr>
      <w:r>
        <w:t>Identify and supply rooms for potential quarantine of exposed individuals.</w:t>
      </w:r>
    </w:p>
    <w:p w14:paraId="0734EB00" w14:textId="2FA66A05" w:rsidR="00BD53FE" w:rsidRDefault="00BD53FE" w:rsidP="0040009A">
      <w:pPr>
        <w:pStyle w:val="ListParagraph"/>
        <w:numPr>
          <w:ilvl w:val="0"/>
          <w:numId w:val="74"/>
        </w:numPr>
      </w:pPr>
      <w:r>
        <w:t>Develop processes for discreet release of ill students to parents or guardians.</w:t>
      </w:r>
    </w:p>
    <w:p w14:paraId="14281374" w14:textId="56A13B5A" w:rsidR="00BD53FE" w:rsidRDefault="00BD53FE" w:rsidP="0040009A">
      <w:pPr>
        <w:pStyle w:val="ListParagraph"/>
        <w:numPr>
          <w:ilvl w:val="0"/>
          <w:numId w:val="74"/>
        </w:numPr>
      </w:pPr>
      <w:r>
        <w:t>Draft procedures to accommodate for large numbers of absent students due to illness.</w:t>
      </w:r>
    </w:p>
    <w:p w14:paraId="607F024F" w14:textId="5BD509DE" w:rsidR="00BD53FE" w:rsidRDefault="00BD53FE" w:rsidP="0040009A">
      <w:pPr>
        <w:pStyle w:val="ListParagraph"/>
        <w:numPr>
          <w:ilvl w:val="0"/>
          <w:numId w:val="74"/>
        </w:numPr>
      </w:pPr>
      <w:r>
        <w:t>Maintain supply of personal protective gear (masks, gloves, disinfectant, etc.) to reduce spread of disease.</w:t>
      </w:r>
    </w:p>
    <w:p w14:paraId="0388813F" w14:textId="4573243F" w:rsidR="00BD53FE" w:rsidRDefault="00BD53FE" w:rsidP="0040009A">
      <w:pPr>
        <w:pStyle w:val="ListParagraph"/>
        <w:numPr>
          <w:ilvl w:val="0"/>
          <w:numId w:val="74"/>
        </w:numPr>
      </w:pPr>
      <w:r>
        <w:t>Educate students on proper personal hygiene (handwashing), illness, containment practices (covering mouth and nose when sneezing) and social distancing.</w:t>
      </w:r>
    </w:p>
    <w:p w14:paraId="26D2FA9F" w14:textId="757334C0" w:rsidR="00BD53FE" w:rsidRDefault="00BD53FE" w:rsidP="0040009A">
      <w:pPr>
        <w:pStyle w:val="ListParagraph"/>
        <w:numPr>
          <w:ilvl w:val="0"/>
          <w:numId w:val="74"/>
        </w:numPr>
      </w:pPr>
      <w:r>
        <w:t>Stage disinfectant stations in strategic locations.</w:t>
      </w:r>
    </w:p>
    <w:p w14:paraId="06E56A1A" w14:textId="0E3264D3" w:rsidR="00BD53FE" w:rsidRDefault="00BD53FE" w:rsidP="0040009A">
      <w:pPr>
        <w:pStyle w:val="ListParagraph"/>
        <w:numPr>
          <w:ilvl w:val="0"/>
          <w:numId w:val="74"/>
        </w:numPr>
      </w:pPr>
      <w:r>
        <w:t>Supply facilities with necessary provisions, such as food, cleaning supplies, necessary to sustain operation during potential lengthy quarantine.</w:t>
      </w:r>
    </w:p>
    <w:p w14:paraId="442FB82B" w14:textId="03623DDC" w:rsidR="00BD53FE" w:rsidRDefault="00BD53FE" w:rsidP="0040009A">
      <w:pPr>
        <w:pStyle w:val="ListParagraph"/>
        <w:numPr>
          <w:ilvl w:val="0"/>
          <w:numId w:val="74"/>
        </w:numPr>
      </w:pPr>
      <w:r>
        <w:t>Identify and form agreements with companies to supply essential goods in event services are lost long-term.</w:t>
      </w:r>
    </w:p>
    <w:p w14:paraId="75B91F69" w14:textId="77777777" w:rsidR="00BD53FE" w:rsidRPr="00BD53FE" w:rsidRDefault="00BD53FE" w:rsidP="00BD53FE">
      <w:pPr>
        <w:rPr>
          <w:u w:val="single"/>
        </w:rPr>
      </w:pPr>
      <w:r w:rsidRPr="00BD53FE">
        <w:rPr>
          <w:u w:val="single"/>
        </w:rPr>
        <w:t>Response</w:t>
      </w:r>
    </w:p>
    <w:p w14:paraId="738F2C6C" w14:textId="150667E8" w:rsidR="00BD53FE" w:rsidRDefault="00BD53FE" w:rsidP="0040009A">
      <w:pPr>
        <w:pStyle w:val="ListParagraph"/>
        <w:numPr>
          <w:ilvl w:val="0"/>
          <w:numId w:val="74"/>
        </w:numPr>
      </w:pPr>
      <w:r>
        <w:t>Confirm positive identification of symptomatic concerns.</w:t>
      </w:r>
    </w:p>
    <w:p w14:paraId="56A831F4" w14:textId="74656BED" w:rsidR="00BD53FE" w:rsidRDefault="00BD53FE" w:rsidP="0040009A">
      <w:pPr>
        <w:pStyle w:val="ListParagraph"/>
        <w:numPr>
          <w:ilvl w:val="0"/>
          <w:numId w:val="74"/>
        </w:numPr>
      </w:pPr>
      <w:r>
        <w:t>Initiate containment and quarantine procedures to isolate exposed individuals from school community.</w:t>
      </w:r>
    </w:p>
    <w:p w14:paraId="0D914E43" w14:textId="57DFE802" w:rsidR="00BD53FE" w:rsidRDefault="00BD53FE" w:rsidP="0040009A">
      <w:pPr>
        <w:pStyle w:val="ListParagraph"/>
        <w:numPr>
          <w:ilvl w:val="0"/>
          <w:numId w:val="74"/>
        </w:numPr>
      </w:pPr>
      <w:r>
        <w:t>Coordinate with local medical and health center professionals for assistance with the situation.</w:t>
      </w:r>
    </w:p>
    <w:p w14:paraId="1A74140B" w14:textId="4E8412D7" w:rsidR="00BD53FE" w:rsidRDefault="00BD53FE" w:rsidP="0040009A">
      <w:pPr>
        <w:pStyle w:val="ListParagraph"/>
        <w:numPr>
          <w:ilvl w:val="0"/>
          <w:numId w:val="74"/>
        </w:numPr>
      </w:pPr>
      <w:r>
        <w:t>Distribute protective gear (masks/gloves, etc.) to the school community to reduce contracting of illnesses (if applicable).</w:t>
      </w:r>
    </w:p>
    <w:p w14:paraId="7231AA35" w14:textId="0D53B4DF" w:rsidR="00BD53FE" w:rsidRDefault="00BD53FE" w:rsidP="0040009A">
      <w:pPr>
        <w:pStyle w:val="ListParagraph"/>
        <w:numPr>
          <w:ilvl w:val="0"/>
          <w:numId w:val="74"/>
        </w:numPr>
      </w:pPr>
      <w:r>
        <w:t xml:space="preserve">Implement “social distancing” rules for gatherings, </w:t>
      </w:r>
      <w:proofErr w:type="gramStart"/>
      <w:r>
        <w:t>classrooms</w:t>
      </w:r>
      <w:proofErr w:type="gramEnd"/>
      <w:r>
        <w:t xml:space="preserve"> and movement through buildings.</w:t>
      </w:r>
    </w:p>
    <w:p w14:paraId="765BA6A4" w14:textId="6FA6A05B" w:rsidR="00BD53FE" w:rsidRDefault="00BD53FE" w:rsidP="0040009A">
      <w:pPr>
        <w:pStyle w:val="ListParagraph"/>
        <w:numPr>
          <w:ilvl w:val="0"/>
          <w:numId w:val="74"/>
        </w:numPr>
      </w:pPr>
      <w:r>
        <w:t>Make accommodations for those who are considered high risk or have functional or emotional needs.</w:t>
      </w:r>
    </w:p>
    <w:p w14:paraId="3514D74B" w14:textId="49033F4D" w:rsidR="00BD53FE" w:rsidRDefault="00BD53FE" w:rsidP="0040009A">
      <w:pPr>
        <w:pStyle w:val="ListParagraph"/>
        <w:numPr>
          <w:ilvl w:val="0"/>
          <w:numId w:val="74"/>
        </w:numPr>
      </w:pPr>
      <w:r>
        <w:t>Evaluate situation and determine if school closing is necessary to reduce spread of illness.</w:t>
      </w:r>
    </w:p>
    <w:p w14:paraId="7B941981" w14:textId="27FF956A" w:rsidR="00BD53FE" w:rsidRDefault="00BD53FE" w:rsidP="0040009A">
      <w:pPr>
        <w:pStyle w:val="ListParagraph"/>
        <w:numPr>
          <w:ilvl w:val="0"/>
          <w:numId w:val="74"/>
        </w:numPr>
      </w:pPr>
      <w:r>
        <w:t>Communicate with parents/guardians of exposed students and initiate process of release.</w:t>
      </w:r>
    </w:p>
    <w:p w14:paraId="7BA37214" w14:textId="5E47E659" w:rsidR="00BD53FE" w:rsidRDefault="00BD53FE" w:rsidP="0040009A">
      <w:pPr>
        <w:pStyle w:val="ListParagraph"/>
        <w:numPr>
          <w:ilvl w:val="0"/>
          <w:numId w:val="74"/>
        </w:numPr>
      </w:pPr>
      <w:r>
        <w:lastRenderedPageBreak/>
        <w:t>Activate alternative education procedures for those in containment or released to parents/guardians.</w:t>
      </w:r>
    </w:p>
    <w:p w14:paraId="485C7229" w14:textId="78264507" w:rsidR="00BD53FE" w:rsidRDefault="00BD53FE" w:rsidP="0040009A">
      <w:pPr>
        <w:pStyle w:val="ListParagraph"/>
        <w:numPr>
          <w:ilvl w:val="0"/>
          <w:numId w:val="74"/>
        </w:numPr>
      </w:pPr>
      <w:r>
        <w:t>Make appropriate announcements to school community and parents/guardians.</w:t>
      </w:r>
    </w:p>
    <w:p w14:paraId="1D946357" w14:textId="77777777" w:rsidR="00BD53FE" w:rsidRDefault="00BD53FE" w:rsidP="00BD53FE"/>
    <w:p w14:paraId="6D23CC5A" w14:textId="1A0E7302" w:rsidR="00BD53FE" w:rsidRPr="00BD53FE" w:rsidRDefault="00BD53FE" w:rsidP="00BD53FE">
      <w:pPr>
        <w:rPr>
          <w:u w:val="single"/>
        </w:rPr>
      </w:pPr>
      <w:r w:rsidRPr="00BD53FE">
        <w:rPr>
          <w:u w:val="single"/>
        </w:rPr>
        <w:t>Recovery</w:t>
      </w:r>
    </w:p>
    <w:p w14:paraId="116398AD" w14:textId="45F9256F" w:rsidR="00BD53FE" w:rsidRDefault="00BD53FE" w:rsidP="0040009A">
      <w:pPr>
        <w:pStyle w:val="ListParagraph"/>
        <w:numPr>
          <w:ilvl w:val="0"/>
          <w:numId w:val="74"/>
        </w:numPr>
      </w:pPr>
      <w:r>
        <w:t xml:space="preserve">Monitor local, </w:t>
      </w:r>
      <w:proofErr w:type="gramStart"/>
      <w:r>
        <w:t>state</w:t>
      </w:r>
      <w:proofErr w:type="gramEnd"/>
      <w:r>
        <w:t xml:space="preserve"> and federal emergency management notices and alerts to determine feasibility of return to facilities and operations.</w:t>
      </w:r>
    </w:p>
    <w:p w14:paraId="34E4E19E" w14:textId="3E22DBD2" w:rsidR="00BD53FE" w:rsidRDefault="00BD53FE" w:rsidP="0040009A">
      <w:pPr>
        <w:pStyle w:val="ListParagraph"/>
        <w:numPr>
          <w:ilvl w:val="0"/>
          <w:numId w:val="74"/>
        </w:numPr>
      </w:pPr>
      <w:r>
        <w:t>Coordinate with local health officials for guidance in return procedures.</w:t>
      </w:r>
    </w:p>
    <w:p w14:paraId="4BB029CA" w14:textId="2A9E926C" w:rsidR="00BD53FE" w:rsidRDefault="00BD53FE" w:rsidP="0040009A">
      <w:pPr>
        <w:pStyle w:val="ListParagraph"/>
        <w:numPr>
          <w:ilvl w:val="0"/>
          <w:numId w:val="74"/>
        </w:numPr>
      </w:pPr>
      <w:r>
        <w:t>Document and track students and staff who were absent due to illness or are known to have suffered from illness</w:t>
      </w:r>
    </w:p>
    <w:p w14:paraId="403FF77C" w14:textId="6E57FD4E" w:rsidR="00BD53FE" w:rsidRDefault="00BD53FE" w:rsidP="0040009A">
      <w:pPr>
        <w:pStyle w:val="ListParagraph"/>
        <w:numPr>
          <w:ilvl w:val="0"/>
          <w:numId w:val="74"/>
        </w:numPr>
      </w:pPr>
      <w:r>
        <w:t>Evaluate exposed facilities for potential need of professional disinfecting/decontamination.</w:t>
      </w:r>
    </w:p>
    <w:p w14:paraId="7106265D" w14:textId="06D42BAE" w:rsidR="00BD53FE" w:rsidRDefault="00BD53FE" w:rsidP="0040009A">
      <w:pPr>
        <w:pStyle w:val="ListParagraph"/>
        <w:numPr>
          <w:ilvl w:val="0"/>
          <w:numId w:val="74"/>
        </w:numPr>
      </w:pPr>
      <w:r>
        <w:t>Coordinate cleaning and disinfecting of facilities (if applicable).</w:t>
      </w:r>
    </w:p>
    <w:p w14:paraId="13FAA138" w14:textId="72BDE122" w:rsidR="00BD53FE" w:rsidRDefault="00BD53FE" w:rsidP="0040009A">
      <w:pPr>
        <w:pStyle w:val="ListParagraph"/>
        <w:numPr>
          <w:ilvl w:val="0"/>
          <w:numId w:val="74"/>
        </w:numPr>
      </w:pPr>
      <w:r>
        <w:t>Replenish cleaning and hygiene supplies.</w:t>
      </w:r>
    </w:p>
    <w:p w14:paraId="11079652" w14:textId="1E2BAD94" w:rsidR="00BD53FE" w:rsidRDefault="00BD53FE" w:rsidP="0040009A">
      <w:pPr>
        <w:pStyle w:val="ListParagraph"/>
        <w:numPr>
          <w:ilvl w:val="0"/>
          <w:numId w:val="74"/>
        </w:numPr>
      </w:pPr>
      <w:r>
        <w:t>Implement procedures to monitor and maintain continued contamination prevention.</w:t>
      </w:r>
    </w:p>
    <w:p w14:paraId="6B1E8B5F" w14:textId="06CA0834" w:rsidR="00BD53FE" w:rsidRDefault="00BD53FE" w:rsidP="0040009A">
      <w:pPr>
        <w:pStyle w:val="ListParagraph"/>
        <w:numPr>
          <w:ilvl w:val="0"/>
          <w:numId w:val="74"/>
        </w:numPr>
      </w:pPr>
      <w:r>
        <w:t>Coordinate emotional and psychological support for those returning and in need of additional services</w:t>
      </w:r>
    </w:p>
    <w:p w14:paraId="539A55DE" w14:textId="3957DA8A" w:rsidR="00BD53FE" w:rsidRDefault="00BD53FE" w:rsidP="0040009A">
      <w:pPr>
        <w:pStyle w:val="ListParagraph"/>
        <w:numPr>
          <w:ilvl w:val="0"/>
          <w:numId w:val="74"/>
        </w:numPr>
      </w:pPr>
      <w:r>
        <w:t>Evaluate response operations and need for improvement.</w:t>
      </w:r>
    </w:p>
    <w:p w14:paraId="5479B613" w14:textId="5C4ADEE7" w:rsidR="00BD53FE" w:rsidRDefault="00BD53FE" w:rsidP="00BD53FE"/>
    <w:p w14:paraId="3F562241" w14:textId="666CE563" w:rsidR="00BD53FE" w:rsidRDefault="00BD53FE" w:rsidP="00BD53FE"/>
    <w:p w14:paraId="7AA8F5A1" w14:textId="3EE42C8E" w:rsidR="00BD53FE" w:rsidRDefault="00BD53FE" w:rsidP="00BD53FE"/>
    <w:p w14:paraId="528E2238" w14:textId="423973F2" w:rsidR="00BD53FE" w:rsidRDefault="00BD53FE" w:rsidP="00BD53FE"/>
    <w:p w14:paraId="3121DB77" w14:textId="7AED21D1" w:rsidR="00BD53FE" w:rsidRDefault="00BD53FE" w:rsidP="00BD53FE"/>
    <w:p w14:paraId="76375AF7" w14:textId="44A9A24D" w:rsidR="00BD53FE" w:rsidRDefault="00BD53FE" w:rsidP="00BD53FE"/>
    <w:p w14:paraId="3AC44574" w14:textId="16A9590C" w:rsidR="00BD53FE" w:rsidRDefault="00BD53FE" w:rsidP="00BD53FE"/>
    <w:p w14:paraId="79C9D608" w14:textId="4F24E558" w:rsidR="00BD53FE" w:rsidRDefault="00BD53FE" w:rsidP="00BD53FE"/>
    <w:p w14:paraId="557F454C" w14:textId="0E9256C5" w:rsidR="00BD53FE" w:rsidRDefault="00BD53FE" w:rsidP="00BD53FE"/>
    <w:p w14:paraId="1F177519" w14:textId="61F3F607" w:rsidR="00BD53FE" w:rsidRDefault="00BD53FE" w:rsidP="00BD53FE"/>
    <w:p w14:paraId="6732625A" w14:textId="12F4018C" w:rsidR="00BD53FE" w:rsidRDefault="00BD53FE" w:rsidP="00BD53FE"/>
    <w:p w14:paraId="35EC0C16" w14:textId="3B98729F" w:rsidR="00BD53FE" w:rsidRDefault="00BD53FE" w:rsidP="00BD53FE"/>
    <w:p w14:paraId="6272144D" w14:textId="4D81C64F" w:rsidR="00BD53FE" w:rsidRDefault="00BD53FE" w:rsidP="00BD53FE"/>
    <w:p w14:paraId="06A1939A" w14:textId="7FA838AF" w:rsidR="00BD53FE" w:rsidRDefault="00BD53FE" w:rsidP="00BD53FE"/>
    <w:p w14:paraId="73938530" w14:textId="7D6966C3" w:rsidR="00BD53FE" w:rsidRDefault="00BD53FE" w:rsidP="00BD53FE"/>
    <w:p w14:paraId="4F984F6F" w14:textId="212C3443" w:rsidR="00BD53FE" w:rsidRDefault="00BD53FE" w:rsidP="00BD53FE"/>
    <w:p w14:paraId="37DDA723" w14:textId="4D61B76A" w:rsidR="00BD53FE" w:rsidRDefault="00BD53FE" w:rsidP="00BD53FE"/>
    <w:p w14:paraId="38C64536" w14:textId="2959EB15" w:rsidR="00BD53FE" w:rsidRDefault="00BD53FE" w:rsidP="00BD53FE"/>
    <w:p w14:paraId="799C3C86" w14:textId="79CACDD9" w:rsidR="00BD53FE" w:rsidRDefault="00BD53FE" w:rsidP="00BD53FE"/>
    <w:p w14:paraId="7447F0B2" w14:textId="06E9C80A" w:rsidR="00BD53FE" w:rsidRDefault="00BD53FE" w:rsidP="00BD53FE"/>
    <w:p w14:paraId="51ABE659" w14:textId="30D9BD93" w:rsidR="00BD53FE" w:rsidRDefault="00BD53FE" w:rsidP="00BD53FE">
      <w:pPr>
        <w:pStyle w:val="Heading1"/>
      </w:pPr>
      <w:bookmarkStart w:id="118" w:name="_Annex_L:_Staff"/>
      <w:bookmarkStart w:id="119" w:name="_Toc107495551"/>
      <w:bookmarkEnd w:id="118"/>
      <w:r>
        <w:lastRenderedPageBreak/>
        <w:t>Annex L: Staff Skills Survey Template</w:t>
      </w:r>
      <w:bookmarkEnd w:id="119"/>
    </w:p>
    <w:p w14:paraId="5048D5A6" w14:textId="77777777" w:rsidR="00BD53FE" w:rsidRDefault="00BD53FE" w:rsidP="00BD53FE"/>
    <w:p w14:paraId="7867B7C3" w14:textId="003054CC" w:rsidR="00BD53FE" w:rsidRPr="00BD53FE" w:rsidRDefault="00BD53FE" w:rsidP="00BD53FE">
      <w:pPr>
        <w:rPr>
          <w:u w:val="single"/>
        </w:rPr>
      </w:pPr>
      <w:r w:rsidRPr="00BD53FE">
        <w:t>Name:</w:t>
      </w:r>
      <w:r w:rsidRPr="00BD53FE">
        <w:rPr>
          <w:u w:val="single"/>
        </w:rPr>
        <w:tab/>
      </w:r>
      <w:r w:rsidRPr="00BD53FE">
        <w:rPr>
          <w:u w:val="single"/>
        </w:rPr>
        <w:tab/>
      </w:r>
      <w:r w:rsidRPr="00BD53FE">
        <w:rPr>
          <w:u w:val="single"/>
        </w:rPr>
        <w:tab/>
      </w:r>
      <w:r w:rsidRPr="00BD53FE">
        <w:rPr>
          <w:u w:val="single"/>
        </w:rPr>
        <w:tab/>
      </w:r>
      <w:r>
        <w:rPr>
          <w:u w:val="single"/>
        </w:rPr>
        <w:t>_______</w:t>
      </w:r>
      <w:r w:rsidRPr="00BD53FE">
        <w:rPr>
          <w:u w:val="single"/>
        </w:rPr>
        <w:tab/>
      </w:r>
      <w:r w:rsidRPr="00BD53FE">
        <w:t xml:space="preserve"> District Role:</w:t>
      </w:r>
      <w:r w:rsidRPr="00BD53FE">
        <w:rPr>
          <w:u w:val="single"/>
        </w:rPr>
        <w:tab/>
        <w:t>_______________</w:t>
      </w:r>
      <w:r w:rsidRPr="00BD53FE">
        <w:t xml:space="preserve"> Date:</w:t>
      </w:r>
      <w:r w:rsidRPr="00BD53FE">
        <w:rPr>
          <w:u w:val="single"/>
        </w:rPr>
        <w:tab/>
      </w:r>
      <w:r w:rsidRPr="00BD53FE">
        <w:rPr>
          <w:u w:val="single"/>
        </w:rPr>
        <w:tab/>
      </w:r>
      <w:r w:rsidRPr="00BD53FE">
        <w:rPr>
          <w:u w:val="single"/>
        </w:rPr>
        <w:tab/>
      </w:r>
    </w:p>
    <w:p w14:paraId="3E01B611" w14:textId="5931BD98" w:rsidR="00BD53FE" w:rsidRDefault="00BD53FE" w:rsidP="00BD53FE">
      <w:r w:rsidRPr="00BD53FE">
        <w:t xml:space="preserve">During an emergency or a </w:t>
      </w:r>
      <w:proofErr w:type="gramStart"/>
      <w:r w:rsidRPr="00BD53FE">
        <w:t>disaster</w:t>
      </w:r>
      <w:proofErr w:type="gramEnd"/>
      <w:r w:rsidRPr="00BD53FE">
        <w:t xml:space="preserve"> it is important to be able to draw from all available resources, to include those of the staff.  Please check any of the following skills, training, </w:t>
      </w:r>
      <w:proofErr w:type="gramStart"/>
      <w:r w:rsidRPr="00BD53FE">
        <w:t>capabilities</w:t>
      </w:r>
      <w:proofErr w:type="gramEnd"/>
      <w:r w:rsidRPr="00BD53FE">
        <w:t xml:space="preserve"> or devices that you have that you would be willing to use during a school emergency or disaster.  When finished, please return this survey to the Save Act Coordinator.</w:t>
      </w:r>
    </w:p>
    <w:p w14:paraId="644365DB" w14:textId="77777777" w:rsidR="00BD53FE" w:rsidRPr="00BD53FE" w:rsidRDefault="00BD53FE" w:rsidP="00BD53FE"/>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
        <w:gridCol w:w="4006"/>
        <w:gridCol w:w="410"/>
        <w:gridCol w:w="4717"/>
      </w:tblGrid>
      <w:tr w:rsidR="00BD53FE" w:rsidRPr="00BD53FE" w14:paraId="5FAF5458" w14:textId="77777777" w:rsidTr="00B91C68">
        <w:trPr>
          <w:trHeight w:val="253"/>
          <w:jc w:val="center"/>
        </w:trPr>
        <w:tc>
          <w:tcPr>
            <w:tcW w:w="384" w:type="dxa"/>
          </w:tcPr>
          <w:p w14:paraId="62B27853" w14:textId="77777777" w:rsidR="00BD53FE" w:rsidRPr="00BD53FE" w:rsidRDefault="00BD53FE" w:rsidP="00BD53FE"/>
        </w:tc>
        <w:tc>
          <w:tcPr>
            <w:tcW w:w="4006" w:type="dxa"/>
          </w:tcPr>
          <w:p w14:paraId="73BEF34C" w14:textId="77777777" w:rsidR="00BD53FE" w:rsidRPr="00BD53FE" w:rsidRDefault="00BD53FE" w:rsidP="00BD53FE">
            <w:r w:rsidRPr="00BD53FE">
              <w:t>Cell phone:</w:t>
            </w:r>
          </w:p>
        </w:tc>
        <w:tc>
          <w:tcPr>
            <w:tcW w:w="410" w:type="dxa"/>
          </w:tcPr>
          <w:p w14:paraId="7F88A111" w14:textId="77777777" w:rsidR="00BD53FE" w:rsidRPr="00BD53FE" w:rsidRDefault="00BD53FE" w:rsidP="00BD53FE"/>
        </w:tc>
        <w:tc>
          <w:tcPr>
            <w:tcW w:w="4717" w:type="dxa"/>
            <w:vAlign w:val="center"/>
          </w:tcPr>
          <w:p w14:paraId="3798101F" w14:textId="77777777" w:rsidR="00BD53FE" w:rsidRPr="00BD53FE" w:rsidRDefault="00BD53FE" w:rsidP="00BD53FE">
            <w:r w:rsidRPr="00BD53FE">
              <w:t>Bi/multi-lingual (specify)</w:t>
            </w:r>
          </w:p>
        </w:tc>
      </w:tr>
      <w:tr w:rsidR="00BD53FE" w:rsidRPr="00BD53FE" w14:paraId="5A619399" w14:textId="77777777" w:rsidTr="00B91C68">
        <w:trPr>
          <w:trHeight w:val="220"/>
          <w:jc w:val="center"/>
        </w:trPr>
        <w:tc>
          <w:tcPr>
            <w:tcW w:w="384" w:type="dxa"/>
            <w:vAlign w:val="center"/>
          </w:tcPr>
          <w:p w14:paraId="6443A110" w14:textId="77777777" w:rsidR="00BD53FE" w:rsidRPr="00BD53FE" w:rsidRDefault="00BD53FE" w:rsidP="00BD53FE"/>
        </w:tc>
        <w:tc>
          <w:tcPr>
            <w:tcW w:w="4006" w:type="dxa"/>
          </w:tcPr>
          <w:p w14:paraId="1186CEA3" w14:textId="77777777" w:rsidR="00BD53FE" w:rsidRPr="00BD53FE" w:rsidRDefault="00BD53FE" w:rsidP="00BD53FE">
            <w:r w:rsidRPr="00BD53FE">
              <w:t>Landline phone:</w:t>
            </w:r>
          </w:p>
        </w:tc>
        <w:tc>
          <w:tcPr>
            <w:tcW w:w="410" w:type="dxa"/>
            <w:vAlign w:val="center"/>
          </w:tcPr>
          <w:p w14:paraId="7BB2054C" w14:textId="77777777" w:rsidR="00BD53FE" w:rsidRPr="00BD53FE" w:rsidRDefault="00BD53FE" w:rsidP="00BD53FE"/>
        </w:tc>
        <w:tc>
          <w:tcPr>
            <w:tcW w:w="4717" w:type="dxa"/>
            <w:vAlign w:val="center"/>
          </w:tcPr>
          <w:p w14:paraId="77823CC0" w14:textId="77777777" w:rsidR="00BD53FE" w:rsidRPr="00BD53FE" w:rsidRDefault="00BD53FE" w:rsidP="00BD53FE">
            <w:r w:rsidRPr="00BD53FE">
              <w:t>Sign language</w:t>
            </w:r>
          </w:p>
        </w:tc>
      </w:tr>
      <w:tr w:rsidR="00BD53FE" w:rsidRPr="00BD53FE" w14:paraId="1824BB14" w14:textId="77777777" w:rsidTr="00B91C68">
        <w:trPr>
          <w:trHeight w:val="285"/>
          <w:jc w:val="center"/>
        </w:trPr>
        <w:tc>
          <w:tcPr>
            <w:tcW w:w="384" w:type="dxa"/>
            <w:vAlign w:val="center"/>
          </w:tcPr>
          <w:p w14:paraId="6C684C8A" w14:textId="77777777" w:rsidR="00BD53FE" w:rsidRPr="00BD53FE" w:rsidRDefault="00BD53FE" w:rsidP="00BD53FE"/>
        </w:tc>
        <w:tc>
          <w:tcPr>
            <w:tcW w:w="4006" w:type="dxa"/>
          </w:tcPr>
          <w:p w14:paraId="784D42EA" w14:textId="77777777" w:rsidR="00BD53FE" w:rsidRPr="00BD53FE" w:rsidRDefault="00BD53FE" w:rsidP="00BD53FE">
            <w:r w:rsidRPr="00BD53FE">
              <w:t>First aid (current card? yes/no)</w:t>
            </w:r>
          </w:p>
        </w:tc>
        <w:tc>
          <w:tcPr>
            <w:tcW w:w="410" w:type="dxa"/>
            <w:vAlign w:val="center"/>
          </w:tcPr>
          <w:p w14:paraId="470D03B8" w14:textId="77777777" w:rsidR="00BD53FE" w:rsidRPr="00BD53FE" w:rsidRDefault="00BD53FE" w:rsidP="00BD53FE"/>
        </w:tc>
        <w:tc>
          <w:tcPr>
            <w:tcW w:w="4717" w:type="dxa"/>
            <w:vAlign w:val="center"/>
          </w:tcPr>
          <w:p w14:paraId="5954754C" w14:textId="77777777" w:rsidR="00BD53FE" w:rsidRPr="00BD53FE" w:rsidRDefault="00BD53FE" w:rsidP="00BD53FE">
            <w:r w:rsidRPr="00BD53FE">
              <w:t xml:space="preserve">Ham radio operator  </w:t>
            </w:r>
          </w:p>
        </w:tc>
      </w:tr>
      <w:tr w:rsidR="00BD53FE" w:rsidRPr="00BD53FE" w14:paraId="1E6CF6AF" w14:textId="77777777" w:rsidTr="00B91C68">
        <w:trPr>
          <w:trHeight w:val="220"/>
          <w:jc w:val="center"/>
        </w:trPr>
        <w:tc>
          <w:tcPr>
            <w:tcW w:w="384" w:type="dxa"/>
            <w:vAlign w:val="center"/>
          </w:tcPr>
          <w:p w14:paraId="5429B945" w14:textId="77777777" w:rsidR="00BD53FE" w:rsidRPr="00BD53FE" w:rsidRDefault="00BD53FE" w:rsidP="00BD53FE"/>
        </w:tc>
        <w:tc>
          <w:tcPr>
            <w:tcW w:w="4006" w:type="dxa"/>
          </w:tcPr>
          <w:p w14:paraId="5FB55F16" w14:textId="77777777" w:rsidR="00BD53FE" w:rsidRPr="00BD53FE" w:rsidRDefault="00BD53FE" w:rsidP="00BD53FE">
            <w:r w:rsidRPr="00BD53FE">
              <w:t>CPR (current card? yes/no)</w:t>
            </w:r>
          </w:p>
        </w:tc>
        <w:tc>
          <w:tcPr>
            <w:tcW w:w="410" w:type="dxa"/>
          </w:tcPr>
          <w:p w14:paraId="4C0DB2B9" w14:textId="77777777" w:rsidR="00BD53FE" w:rsidRPr="00BD53FE" w:rsidRDefault="00BD53FE" w:rsidP="00BD53FE"/>
        </w:tc>
        <w:tc>
          <w:tcPr>
            <w:tcW w:w="4717" w:type="dxa"/>
            <w:vAlign w:val="center"/>
          </w:tcPr>
          <w:p w14:paraId="448E33FB" w14:textId="77777777" w:rsidR="00BD53FE" w:rsidRPr="00BD53FE" w:rsidRDefault="00BD53FE" w:rsidP="00BD53FE">
            <w:r w:rsidRPr="00BD53FE">
              <w:t xml:space="preserve">CB radio   </w:t>
            </w:r>
          </w:p>
        </w:tc>
      </w:tr>
      <w:tr w:rsidR="00BD53FE" w:rsidRPr="00BD53FE" w14:paraId="09BDEBCF" w14:textId="77777777" w:rsidTr="00B91C68">
        <w:trPr>
          <w:trHeight w:val="297"/>
          <w:jc w:val="center"/>
        </w:trPr>
        <w:tc>
          <w:tcPr>
            <w:tcW w:w="384" w:type="dxa"/>
            <w:vAlign w:val="center"/>
          </w:tcPr>
          <w:p w14:paraId="55404A86" w14:textId="77777777" w:rsidR="00BD53FE" w:rsidRPr="00BD53FE" w:rsidRDefault="00BD53FE" w:rsidP="00BD53FE"/>
        </w:tc>
        <w:tc>
          <w:tcPr>
            <w:tcW w:w="4006" w:type="dxa"/>
            <w:vAlign w:val="center"/>
          </w:tcPr>
          <w:p w14:paraId="1E77E44D" w14:textId="77777777" w:rsidR="00BD53FE" w:rsidRPr="00BD53FE" w:rsidRDefault="00BD53FE" w:rsidP="00BD53FE">
            <w:r w:rsidRPr="00BD53FE">
              <w:t>EMT (current card? yes/no)</w:t>
            </w:r>
          </w:p>
        </w:tc>
        <w:tc>
          <w:tcPr>
            <w:tcW w:w="410" w:type="dxa"/>
          </w:tcPr>
          <w:p w14:paraId="787E2DD8" w14:textId="77777777" w:rsidR="00BD53FE" w:rsidRPr="00BD53FE" w:rsidRDefault="00BD53FE" w:rsidP="00BD53FE"/>
        </w:tc>
        <w:tc>
          <w:tcPr>
            <w:tcW w:w="4717" w:type="dxa"/>
            <w:vAlign w:val="center"/>
          </w:tcPr>
          <w:p w14:paraId="1BB1A970" w14:textId="77777777" w:rsidR="00BD53FE" w:rsidRPr="00BD53FE" w:rsidRDefault="00BD53FE" w:rsidP="00BD53FE">
            <w:r w:rsidRPr="00BD53FE">
              <w:t>Bus/truck driver</w:t>
            </w:r>
          </w:p>
        </w:tc>
      </w:tr>
      <w:tr w:rsidR="00BD53FE" w:rsidRPr="00BD53FE" w14:paraId="30C55D9A" w14:textId="77777777" w:rsidTr="00B91C68">
        <w:trPr>
          <w:trHeight w:val="280"/>
          <w:jc w:val="center"/>
        </w:trPr>
        <w:tc>
          <w:tcPr>
            <w:tcW w:w="384" w:type="dxa"/>
            <w:vAlign w:val="center"/>
          </w:tcPr>
          <w:p w14:paraId="560C0790" w14:textId="77777777" w:rsidR="00BD53FE" w:rsidRPr="00BD53FE" w:rsidRDefault="00BD53FE" w:rsidP="00BD53FE"/>
        </w:tc>
        <w:tc>
          <w:tcPr>
            <w:tcW w:w="4006" w:type="dxa"/>
            <w:vAlign w:val="center"/>
          </w:tcPr>
          <w:p w14:paraId="268B1554" w14:textId="77777777" w:rsidR="00BD53FE" w:rsidRPr="00BD53FE" w:rsidRDefault="00BD53FE" w:rsidP="00BD53FE">
            <w:r w:rsidRPr="00BD53FE">
              <w:t xml:space="preserve">Triage </w:t>
            </w:r>
          </w:p>
        </w:tc>
        <w:tc>
          <w:tcPr>
            <w:tcW w:w="410" w:type="dxa"/>
          </w:tcPr>
          <w:p w14:paraId="40BDEE37" w14:textId="77777777" w:rsidR="00BD53FE" w:rsidRPr="00BD53FE" w:rsidRDefault="00BD53FE" w:rsidP="00BD53FE"/>
        </w:tc>
        <w:tc>
          <w:tcPr>
            <w:tcW w:w="4717" w:type="dxa"/>
            <w:vAlign w:val="center"/>
          </w:tcPr>
          <w:p w14:paraId="51687E62" w14:textId="77777777" w:rsidR="00BD53FE" w:rsidRPr="00BD53FE" w:rsidRDefault="00BD53FE" w:rsidP="00BD53FE">
            <w:r w:rsidRPr="00BD53FE">
              <w:t>Mechanical ability</w:t>
            </w:r>
          </w:p>
        </w:tc>
      </w:tr>
      <w:tr w:rsidR="00BD53FE" w:rsidRPr="00BD53FE" w14:paraId="0DAAE1F0" w14:textId="77777777" w:rsidTr="00B91C68">
        <w:trPr>
          <w:trHeight w:val="280"/>
          <w:jc w:val="center"/>
        </w:trPr>
        <w:tc>
          <w:tcPr>
            <w:tcW w:w="384" w:type="dxa"/>
            <w:vAlign w:val="center"/>
          </w:tcPr>
          <w:p w14:paraId="1EA4BB48" w14:textId="77777777" w:rsidR="00BD53FE" w:rsidRPr="00BD53FE" w:rsidRDefault="00BD53FE" w:rsidP="00BD53FE"/>
        </w:tc>
        <w:tc>
          <w:tcPr>
            <w:tcW w:w="4006" w:type="dxa"/>
            <w:vAlign w:val="center"/>
          </w:tcPr>
          <w:p w14:paraId="30B186EF" w14:textId="77777777" w:rsidR="00BD53FE" w:rsidRPr="00BD53FE" w:rsidRDefault="00BD53FE" w:rsidP="00BD53FE">
            <w:r w:rsidRPr="00BD53FE">
              <w:t>Fire safety/firefighting/HAZMAT</w:t>
            </w:r>
          </w:p>
        </w:tc>
        <w:tc>
          <w:tcPr>
            <w:tcW w:w="410" w:type="dxa"/>
          </w:tcPr>
          <w:p w14:paraId="25924722" w14:textId="77777777" w:rsidR="00BD53FE" w:rsidRPr="00BD53FE" w:rsidRDefault="00BD53FE" w:rsidP="00BD53FE"/>
        </w:tc>
        <w:tc>
          <w:tcPr>
            <w:tcW w:w="4717" w:type="dxa"/>
            <w:vAlign w:val="center"/>
          </w:tcPr>
          <w:p w14:paraId="77BFA1B0" w14:textId="77777777" w:rsidR="00BD53FE" w:rsidRPr="00BD53FE" w:rsidRDefault="00BD53FE" w:rsidP="00BD53FE">
            <w:r w:rsidRPr="00BD53FE">
              <w:t xml:space="preserve">Construction (electrical, plumbing, carpentry, </w:t>
            </w:r>
            <w:proofErr w:type="spellStart"/>
            <w:r w:rsidRPr="00BD53FE">
              <w:t>etc</w:t>
            </w:r>
            <w:proofErr w:type="spellEnd"/>
            <w:r w:rsidRPr="00BD53FE">
              <w:t>)</w:t>
            </w:r>
          </w:p>
        </w:tc>
      </w:tr>
      <w:tr w:rsidR="00BD53FE" w:rsidRPr="00BD53FE" w14:paraId="6E2A645D" w14:textId="77777777" w:rsidTr="00B91C68">
        <w:trPr>
          <w:trHeight w:val="280"/>
          <w:jc w:val="center"/>
        </w:trPr>
        <w:tc>
          <w:tcPr>
            <w:tcW w:w="384" w:type="dxa"/>
            <w:vAlign w:val="center"/>
          </w:tcPr>
          <w:p w14:paraId="6FAA778C" w14:textId="77777777" w:rsidR="00BD53FE" w:rsidRPr="00BD53FE" w:rsidRDefault="00BD53FE" w:rsidP="00BD53FE"/>
        </w:tc>
        <w:tc>
          <w:tcPr>
            <w:tcW w:w="4006" w:type="dxa"/>
            <w:vAlign w:val="center"/>
          </w:tcPr>
          <w:p w14:paraId="79B91B02" w14:textId="77777777" w:rsidR="00BD53FE" w:rsidRPr="00BD53FE" w:rsidRDefault="00BD53FE" w:rsidP="00BD53FE">
            <w:r w:rsidRPr="00BD53FE">
              <w:t>Search &amp; Rescue</w:t>
            </w:r>
          </w:p>
        </w:tc>
        <w:tc>
          <w:tcPr>
            <w:tcW w:w="410" w:type="dxa"/>
          </w:tcPr>
          <w:p w14:paraId="4D4E2452" w14:textId="77777777" w:rsidR="00BD53FE" w:rsidRPr="00BD53FE" w:rsidRDefault="00BD53FE" w:rsidP="00BD53FE"/>
        </w:tc>
        <w:tc>
          <w:tcPr>
            <w:tcW w:w="4717" w:type="dxa"/>
            <w:vAlign w:val="center"/>
          </w:tcPr>
          <w:p w14:paraId="49D43CB9" w14:textId="77777777" w:rsidR="00BD53FE" w:rsidRPr="00BD53FE" w:rsidRDefault="00BD53FE" w:rsidP="00BD53FE">
            <w:r w:rsidRPr="00BD53FE">
              <w:t>Structural engineering license yes/no</w:t>
            </w:r>
          </w:p>
        </w:tc>
      </w:tr>
      <w:tr w:rsidR="00BD53FE" w:rsidRPr="00BD53FE" w14:paraId="247A0B91" w14:textId="77777777" w:rsidTr="00B91C68">
        <w:trPr>
          <w:trHeight w:val="280"/>
          <w:jc w:val="center"/>
        </w:trPr>
        <w:tc>
          <w:tcPr>
            <w:tcW w:w="384" w:type="dxa"/>
            <w:vAlign w:val="center"/>
          </w:tcPr>
          <w:p w14:paraId="6B5937D9" w14:textId="77777777" w:rsidR="00BD53FE" w:rsidRPr="00BD53FE" w:rsidRDefault="00BD53FE" w:rsidP="00BD53FE"/>
        </w:tc>
        <w:tc>
          <w:tcPr>
            <w:tcW w:w="4006" w:type="dxa"/>
          </w:tcPr>
          <w:p w14:paraId="58C0679B" w14:textId="77777777" w:rsidR="00BD53FE" w:rsidRPr="00BD53FE" w:rsidRDefault="00BD53FE" w:rsidP="00BD53FE">
            <w:r w:rsidRPr="00BD53FE">
              <w:t xml:space="preserve">Critical incident stress debriefing </w:t>
            </w:r>
          </w:p>
        </w:tc>
        <w:tc>
          <w:tcPr>
            <w:tcW w:w="410" w:type="dxa"/>
          </w:tcPr>
          <w:p w14:paraId="6853952D" w14:textId="77777777" w:rsidR="00BD53FE" w:rsidRPr="00BD53FE" w:rsidRDefault="00BD53FE" w:rsidP="00BD53FE"/>
        </w:tc>
        <w:tc>
          <w:tcPr>
            <w:tcW w:w="4717" w:type="dxa"/>
            <w:vAlign w:val="center"/>
          </w:tcPr>
          <w:p w14:paraId="698EC074" w14:textId="77777777" w:rsidR="00BD53FE" w:rsidRPr="00BD53FE" w:rsidRDefault="00BD53FE" w:rsidP="00BD53FE">
            <w:r w:rsidRPr="00BD53FE">
              <w:t xml:space="preserve">Survival training &amp; techniques           </w:t>
            </w:r>
          </w:p>
        </w:tc>
      </w:tr>
      <w:tr w:rsidR="00BD53FE" w:rsidRPr="00BD53FE" w14:paraId="784D56CE" w14:textId="77777777" w:rsidTr="00B91C68">
        <w:trPr>
          <w:trHeight w:val="280"/>
          <w:jc w:val="center"/>
        </w:trPr>
        <w:tc>
          <w:tcPr>
            <w:tcW w:w="384" w:type="dxa"/>
            <w:vAlign w:val="center"/>
          </w:tcPr>
          <w:p w14:paraId="791A82F4" w14:textId="77777777" w:rsidR="00BD53FE" w:rsidRPr="00BD53FE" w:rsidRDefault="00BD53FE" w:rsidP="00BD53FE"/>
        </w:tc>
        <w:tc>
          <w:tcPr>
            <w:tcW w:w="4006" w:type="dxa"/>
          </w:tcPr>
          <w:p w14:paraId="091EBD36" w14:textId="77777777" w:rsidR="00BD53FE" w:rsidRPr="00BD53FE" w:rsidRDefault="00BD53FE" w:rsidP="00BD53FE">
            <w:r w:rsidRPr="00BD53FE">
              <w:t xml:space="preserve">Law enforcement (specify below)  </w:t>
            </w:r>
          </w:p>
        </w:tc>
        <w:tc>
          <w:tcPr>
            <w:tcW w:w="410" w:type="dxa"/>
          </w:tcPr>
          <w:p w14:paraId="7B4D69C0" w14:textId="77777777" w:rsidR="00BD53FE" w:rsidRPr="00BD53FE" w:rsidRDefault="00BD53FE" w:rsidP="00BD53FE"/>
        </w:tc>
        <w:tc>
          <w:tcPr>
            <w:tcW w:w="4717" w:type="dxa"/>
            <w:vAlign w:val="center"/>
          </w:tcPr>
          <w:p w14:paraId="63DEE03C" w14:textId="77777777" w:rsidR="00BD53FE" w:rsidRPr="00BD53FE" w:rsidRDefault="00BD53FE" w:rsidP="00BD53FE">
            <w:r w:rsidRPr="00BD53FE">
              <w:t>Food preparation</w:t>
            </w:r>
          </w:p>
        </w:tc>
      </w:tr>
      <w:tr w:rsidR="00BD53FE" w:rsidRPr="00BD53FE" w14:paraId="52438464" w14:textId="77777777" w:rsidTr="00B91C68">
        <w:trPr>
          <w:trHeight w:val="280"/>
          <w:jc w:val="center"/>
        </w:trPr>
        <w:tc>
          <w:tcPr>
            <w:tcW w:w="384" w:type="dxa"/>
            <w:vAlign w:val="center"/>
          </w:tcPr>
          <w:p w14:paraId="4A080416" w14:textId="77777777" w:rsidR="00BD53FE" w:rsidRPr="00BD53FE" w:rsidRDefault="00BD53FE" w:rsidP="00BD53FE"/>
        </w:tc>
        <w:tc>
          <w:tcPr>
            <w:tcW w:w="4006" w:type="dxa"/>
            <w:vAlign w:val="center"/>
          </w:tcPr>
          <w:p w14:paraId="3091A585" w14:textId="77777777" w:rsidR="00BD53FE" w:rsidRPr="00BD53FE" w:rsidRDefault="00BD53FE" w:rsidP="00BD53FE">
            <w:r w:rsidRPr="00BD53FE">
              <w:t>Emergency planning/management</w:t>
            </w:r>
          </w:p>
        </w:tc>
        <w:tc>
          <w:tcPr>
            <w:tcW w:w="410" w:type="dxa"/>
          </w:tcPr>
          <w:p w14:paraId="5E87BDE0" w14:textId="77777777" w:rsidR="00BD53FE" w:rsidRPr="00BD53FE" w:rsidRDefault="00BD53FE" w:rsidP="00BD53FE"/>
        </w:tc>
        <w:tc>
          <w:tcPr>
            <w:tcW w:w="4717" w:type="dxa"/>
            <w:vAlign w:val="center"/>
          </w:tcPr>
          <w:p w14:paraId="188C1D0F" w14:textId="77777777" w:rsidR="00BD53FE" w:rsidRPr="00BD53FE" w:rsidRDefault="00BD53FE" w:rsidP="00BD53FE">
            <w:r w:rsidRPr="00BD53FE">
              <w:t>Military experience</w:t>
            </w:r>
          </w:p>
        </w:tc>
      </w:tr>
      <w:tr w:rsidR="00BD53FE" w:rsidRPr="00BD53FE" w14:paraId="75838E21" w14:textId="77777777" w:rsidTr="00B91C68">
        <w:trPr>
          <w:trHeight w:val="280"/>
          <w:jc w:val="center"/>
        </w:trPr>
        <w:tc>
          <w:tcPr>
            <w:tcW w:w="384" w:type="dxa"/>
            <w:vAlign w:val="center"/>
          </w:tcPr>
          <w:p w14:paraId="033AD629" w14:textId="77777777" w:rsidR="00BD53FE" w:rsidRPr="00BD53FE" w:rsidRDefault="00BD53FE" w:rsidP="00BD53FE"/>
        </w:tc>
        <w:tc>
          <w:tcPr>
            <w:tcW w:w="4006" w:type="dxa"/>
            <w:vAlign w:val="center"/>
          </w:tcPr>
          <w:p w14:paraId="0336909B" w14:textId="77777777" w:rsidR="00BD53FE" w:rsidRPr="00BD53FE" w:rsidRDefault="00BD53FE" w:rsidP="00BD53FE">
            <w:r w:rsidRPr="00BD53FE">
              <w:t>Shelter management</w:t>
            </w:r>
          </w:p>
        </w:tc>
        <w:tc>
          <w:tcPr>
            <w:tcW w:w="410" w:type="dxa"/>
          </w:tcPr>
          <w:p w14:paraId="5F563624" w14:textId="77777777" w:rsidR="00BD53FE" w:rsidRPr="00BD53FE" w:rsidRDefault="00BD53FE" w:rsidP="00BD53FE"/>
        </w:tc>
        <w:tc>
          <w:tcPr>
            <w:tcW w:w="4717" w:type="dxa"/>
            <w:vAlign w:val="center"/>
          </w:tcPr>
          <w:p w14:paraId="0967FDE2" w14:textId="77777777" w:rsidR="00BD53FE" w:rsidRPr="00BD53FE" w:rsidRDefault="00BD53FE" w:rsidP="00BD53FE">
            <w:r w:rsidRPr="00BD53FE">
              <w:t>Other (specify below)</w:t>
            </w:r>
          </w:p>
        </w:tc>
      </w:tr>
    </w:tbl>
    <w:p w14:paraId="52F08FAF" w14:textId="77777777" w:rsidR="00BD53FE" w:rsidRPr="00BD53FE" w:rsidRDefault="00BD53FE" w:rsidP="00BD53FE"/>
    <w:p w14:paraId="71C5049D" w14:textId="77777777" w:rsidR="00BD53FE" w:rsidRPr="00BD53FE" w:rsidRDefault="00BD53FE" w:rsidP="00BD53FE">
      <w:r w:rsidRPr="00BD53FE">
        <w:t>Specify below:</w:t>
      </w:r>
    </w:p>
    <w:p w14:paraId="2E4EE549" w14:textId="6109343A" w:rsidR="00BD53FE" w:rsidRPr="00BD53FE" w:rsidRDefault="00BD53FE" w:rsidP="00BD53FE">
      <w:r w:rsidRPr="00BD53FE">
        <w:t>_________________________________________________________________________________________________________________________________________________________________________________________________________________________________________</w:t>
      </w:r>
      <w:r>
        <w:t>______________</w:t>
      </w:r>
      <w:r w:rsidRPr="00BD53FE">
        <w:t>_______________________________________________</w:t>
      </w:r>
    </w:p>
    <w:p w14:paraId="23BEEAE0" w14:textId="77777777" w:rsidR="00BD53FE" w:rsidRPr="00BD53FE" w:rsidRDefault="00BD53FE" w:rsidP="00BD53FE"/>
    <w:p w14:paraId="1ABB2242" w14:textId="77777777" w:rsidR="00BD53FE" w:rsidRDefault="00BD53FE" w:rsidP="00BD53FE">
      <w:r w:rsidRPr="00BD53FE">
        <w:t>What would make you feel more prepared should a disaster strike while you were at school?</w:t>
      </w:r>
    </w:p>
    <w:p w14:paraId="6E45668B" w14:textId="7875A274" w:rsidR="00BD53FE" w:rsidRPr="00BD53FE" w:rsidRDefault="00BD53FE" w:rsidP="00BD53FE">
      <w:pPr>
        <w:rPr>
          <w:u w:val="single"/>
        </w:rPr>
      </w:pP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00B64CE4"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r>
      <w:r w:rsidRPr="00BD53FE">
        <w:rPr>
          <w:u w:val="single"/>
        </w:rPr>
        <w:tab/>
        <w:t>_</w:t>
      </w:r>
      <w:r>
        <w:rPr>
          <w:u w:val="single"/>
        </w:rPr>
        <w:t>______________________________________________________</w:t>
      </w:r>
      <w:r w:rsidRPr="00BD53FE">
        <w:rPr>
          <w:u w:val="single"/>
        </w:rPr>
        <w:t>____</w:t>
      </w:r>
    </w:p>
    <w:p w14:paraId="777BD429" w14:textId="77777777" w:rsidR="00BD53FE" w:rsidRPr="00BD53FE" w:rsidRDefault="00BD53FE" w:rsidP="00BD53FE">
      <w:pPr>
        <w:rPr>
          <w:u w:val="single"/>
        </w:rPr>
      </w:pPr>
    </w:p>
    <w:p w14:paraId="648717DD" w14:textId="77777777" w:rsidR="00BD53FE" w:rsidRPr="00BD53FE" w:rsidRDefault="00BD53FE" w:rsidP="00BD53FE">
      <w:r w:rsidRPr="00BD53FE">
        <w:t>Signed: _______________________________________</w:t>
      </w:r>
    </w:p>
    <w:p w14:paraId="2C4A7D5B" w14:textId="0FE06D24" w:rsidR="00BD53FE" w:rsidRDefault="00BD53FE" w:rsidP="00BD53FE"/>
    <w:p w14:paraId="2FC7B2D4" w14:textId="55775641" w:rsidR="00B64CE4" w:rsidRDefault="00B64CE4" w:rsidP="00B64CE4">
      <w:pPr>
        <w:pStyle w:val="Heading1"/>
      </w:pPr>
      <w:bookmarkStart w:id="120" w:name="_Annex_M:_Transportation"/>
      <w:bookmarkStart w:id="121" w:name="_Toc107495552"/>
      <w:bookmarkEnd w:id="120"/>
      <w:r>
        <w:lastRenderedPageBreak/>
        <w:t>Annex M: Transportation Annex</w:t>
      </w:r>
      <w:bookmarkEnd w:id="121"/>
    </w:p>
    <w:p w14:paraId="0BED89B0" w14:textId="77777777" w:rsidR="00B64CE4" w:rsidRDefault="00B64CE4" w:rsidP="00B64CE4"/>
    <w:p w14:paraId="0A92513A" w14:textId="77777777" w:rsidR="00DE4530" w:rsidRPr="003C2F50" w:rsidRDefault="00DE4530" w:rsidP="00DE4530">
      <w:pPr>
        <w:rPr>
          <w:rStyle w:val="IntenseReference"/>
        </w:rPr>
      </w:pPr>
      <w:r w:rsidRPr="003C2F50">
        <w:rPr>
          <w:rStyle w:val="IntenseReference"/>
        </w:rPr>
        <w:t>Emergency Phone Numbers</w:t>
      </w:r>
    </w:p>
    <w:tbl>
      <w:tblPr>
        <w:tblStyle w:val="TableGrid"/>
        <w:tblW w:w="0" w:type="auto"/>
        <w:tblLook w:val="04A0" w:firstRow="1" w:lastRow="0" w:firstColumn="1" w:lastColumn="0" w:noHBand="0" w:noVBand="1"/>
      </w:tblPr>
      <w:tblGrid>
        <w:gridCol w:w="2697"/>
        <w:gridCol w:w="2697"/>
        <w:gridCol w:w="2698"/>
        <w:gridCol w:w="2698"/>
      </w:tblGrid>
      <w:tr w:rsidR="00DE4530" w14:paraId="7B00DA3F" w14:textId="77777777" w:rsidTr="00DD4575">
        <w:tc>
          <w:tcPr>
            <w:tcW w:w="2697" w:type="dxa"/>
            <w:shd w:val="clear" w:color="auto" w:fill="D9D9D9" w:themeFill="background1" w:themeFillShade="D9"/>
          </w:tcPr>
          <w:p w14:paraId="2A42C1AA" w14:textId="77777777" w:rsidR="00DE4530" w:rsidRPr="003C2F50" w:rsidRDefault="00DE4530" w:rsidP="00DD4575">
            <w:pPr>
              <w:jc w:val="center"/>
              <w:rPr>
                <w:b/>
                <w:bCs/>
              </w:rPr>
            </w:pPr>
            <w:r w:rsidRPr="003C2F50">
              <w:rPr>
                <w:b/>
                <w:bCs/>
              </w:rPr>
              <w:t>Name</w:t>
            </w:r>
          </w:p>
        </w:tc>
        <w:tc>
          <w:tcPr>
            <w:tcW w:w="2697" w:type="dxa"/>
            <w:shd w:val="clear" w:color="auto" w:fill="D9D9D9" w:themeFill="background1" w:themeFillShade="D9"/>
          </w:tcPr>
          <w:p w14:paraId="5E0C629A" w14:textId="77777777" w:rsidR="00DE4530" w:rsidRPr="003C2F50" w:rsidRDefault="00DE4530" w:rsidP="00DD4575">
            <w:pPr>
              <w:jc w:val="center"/>
              <w:rPr>
                <w:b/>
                <w:bCs/>
              </w:rPr>
            </w:pPr>
            <w:r w:rsidRPr="003C2F50">
              <w:rPr>
                <w:b/>
                <w:bCs/>
              </w:rPr>
              <w:t>Position</w:t>
            </w:r>
          </w:p>
        </w:tc>
        <w:tc>
          <w:tcPr>
            <w:tcW w:w="2698" w:type="dxa"/>
            <w:shd w:val="clear" w:color="auto" w:fill="D9D9D9" w:themeFill="background1" w:themeFillShade="D9"/>
          </w:tcPr>
          <w:p w14:paraId="1C2F9F64" w14:textId="77777777" w:rsidR="00DE4530" w:rsidRPr="003C2F50" w:rsidRDefault="00DE4530" w:rsidP="00DD4575">
            <w:pPr>
              <w:jc w:val="center"/>
              <w:rPr>
                <w:b/>
                <w:bCs/>
              </w:rPr>
            </w:pPr>
            <w:r w:rsidRPr="003C2F50">
              <w:rPr>
                <w:b/>
                <w:bCs/>
              </w:rPr>
              <w:t>Office Number</w:t>
            </w:r>
          </w:p>
        </w:tc>
        <w:tc>
          <w:tcPr>
            <w:tcW w:w="2698" w:type="dxa"/>
            <w:shd w:val="clear" w:color="auto" w:fill="D9D9D9" w:themeFill="background1" w:themeFillShade="D9"/>
          </w:tcPr>
          <w:p w14:paraId="6A0272F4" w14:textId="77777777" w:rsidR="00DE4530" w:rsidRPr="003C2F50" w:rsidRDefault="00DE4530" w:rsidP="00DD4575">
            <w:pPr>
              <w:jc w:val="center"/>
              <w:rPr>
                <w:b/>
                <w:bCs/>
              </w:rPr>
            </w:pPr>
            <w:r w:rsidRPr="003C2F50">
              <w:rPr>
                <w:b/>
                <w:bCs/>
              </w:rPr>
              <w:t>Cell Phone Number</w:t>
            </w:r>
          </w:p>
        </w:tc>
      </w:tr>
      <w:tr w:rsidR="00DE4530" w14:paraId="49D36EE0" w14:textId="77777777" w:rsidTr="00DD4575">
        <w:tc>
          <w:tcPr>
            <w:tcW w:w="2697" w:type="dxa"/>
          </w:tcPr>
          <w:p w14:paraId="6AC19A65" w14:textId="77777777" w:rsidR="00DE4530" w:rsidRDefault="00DE4530" w:rsidP="00DD4575"/>
        </w:tc>
        <w:tc>
          <w:tcPr>
            <w:tcW w:w="2697" w:type="dxa"/>
          </w:tcPr>
          <w:p w14:paraId="204D0A1B" w14:textId="77777777" w:rsidR="00DE4530" w:rsidRDefault="00DE4530" w:rsidP="00DD4575">
            <w:r>
              <w:t>Director of Schools</w:t>
            </w:r>
          </w:p>
        </w:tc>
        <w:tc>
          <w:tcPr>
            <w:tcW w:w="2698" w:type="dxa"/>
          </w:tcPr>
          <w:p w14:paraId="4689797C" w14:textId="77777777" w:rsidR="00DE4530" w:rsidRDefault="00DE4530" w:rsidP="00DD4575"/>
        </w:tc>
        <w:tc>
          <w:tcPr>
            <w:tcW w:w="2698" w:type="dxa"/>
          </w:tcPr>
          <w:p w14:paraId="2306756C" w14:textId="77777777" w:rsidR="00DE4530" w:rsidRDefault="00DE4530" w:rsidP="00DD4575"/>
        </w:tc>
      </w:tr>
      <w:tr w:rsidR="00DE4530" w14:paraId="1284BD6E" w14:textId="77777777" w:rsidTr="00DD4575">
        <w:tc>
          <w:tcPr>
            <w:tcW w:w="2697" w:type="dxa"/>
          </w:tcPr>
          <w:p w14:paraId="4F515B85" w14:textId="77777777" w:rsidR="00DE4530" w:rsidRDefault="00DE4530" w:rsidP="00DD4575"/>
        </w:tc>
        <w:tc>
          <w:tcPr>
            <w:tcW w:w="2697" w:type="dxa"/>
          </w:tcPr>
          <w:p w14:paraId="7F30D67A" w14:textId="77777777" w:rsidR="00DE4530" w:rsidRDefault="00DE4530" w:rsidP="00DD4575">
            <w:r>
              <w:t>Transportation Director</w:t>
            </w:r>
          </w:p>
        </w:tc>
        <w:tc>
          <w:tcPr>
            <w:tcW w:w="2698" w:type="dxa"/>
          </w:tcPr>
          <w:p w14:paraId="0FA10C5F" w14:textId="77777777" w:rsidR="00DE4530" w:rsidRDefault="00DE4530" w:rsidP="00DD4575"/>
        </w:tc>
        <w:tc>
          <w:tcPr>
            <w:tcW w:w="2698" w:type="dxa"/>
          </w:tcPr>
          <w:p w14:paraId="30644A57" w14:textId="77777777" w:rsidR="00DE4530" w:rsidRDefault="00DE4530" w:rsidP="00DD4575"/>
        </w:tc>
      </w:tr>
      <w:tr w:rsidR="00DE4530" w14:paraId="6604808D" w14:textId="77777777" w:rsidTr="00DD4575">
        <w:tc>
          <w:tcPr>
            <w:tcW w:w="2697" w:type="dxa"/>
          </w:tcPr>
          <w:p w14:paraId="0963E5ED" w14:textId="77777777" w:rsidR="00DE4530" w:rsidRDefault="00DE4530" w:rsidP="00DD4575"/>
        </w:tc>
        <w:tc>
          <w:tcPr>
            <w:tcW w:w="2697" w:type="dxa"/>
          </w:tcPr>
          <w:p w14:paraId="58787B14" w14:textId="77777777" w:rsidR="00DE4530" w:rsidRDefault="00DE4530" w:rsidP="00DD4575">
            <w:r>
              <w:t>Transportation Dispatch</w:t>
            </w:r>
          </w:p>
        </w:tc>
        <w:tc>
          <w:tcPr>
            <w:tcW w:w="2698" w:type="dxa"/>
          </w:tcPr>
          <w:p w14:paraId="2116A122" w14:textId="77777777" w:rsidR="00DE4530" w:rsidRDefault="00DE4530" w:rsidP="00DD4575"/>
        </w:tc>
        <w:tc>
          <w:tcPr>
            <w:tcW w:w="2698" w:type="dxa"/>
          </w:tcPr>
          <w:p w14:paraId="7C305A48" w14:textId="77777777" w:rsidR="00DE4530" w:rsidRDefault="00DE4530" w:rsidP="00DD4575"/>
        </w:tc>
      </w:tr>
      <w:tr w:rsidR="00DE4530" w14:paraId="5A61002D" w14:textId="77777777" w:rsidTr="00DD4575">
        <w:tc>
          <w:tcPr>
            <w:tcW w:w="2697" w:type="dxa"/>
          </w:tcPr>
          <w:p w14:paraId="55C49FED" w14:textId="77777777" w:rsidR="00DE4530" w:rsidRDefault="00DE4530" w:rsidP="00DD4575"/>
        </w:tc>
        <w:tc>
          <w:tcPr>
            <w:tcW w:w="2697" w:type="dxa"/>
          </w:tcPr>
          <w:p w14:paraId="733826DA" w14:textId="77777777" w:rsidR="00DE4530" w:rsidRDefault="00DE4530" w:rsidP="00DD4575"/>
        </w:tc>
        <w:tc>
          <w:tcPr>
            <w:tcW w:w="2698" w:type="dxa"/>
          </w:tcPr>
          <w:p w14:paraId="4C377EA4" w14:textId="77777777" w:rsidR="00DE4530" w:rsidRDefault="00DE4530" w:rsidP="00DD4575"/>
        </w:tc>
        <w:tc>
          <w:tcPr>
            <w:tcW w:w="2698" w:type="dxa"/>
          </w:tcPr>
          <w:p w14:paraId="080246C1" w14:textId="77777777" w:rsidR="00DE4530" w:rsidRDefault="00DE4530" w:rsidP="00DD4575"/>
        </w:tc>
      </w:tr>
      <w:tr w:rsidR="00DE4530" w14:paraId="4354856A" w14:textId="77777777" w:rsidTr="00DD4575">
        <w:tc>
          <w:tcPr>
            <w:tcW w:w="2697" w:type="dxa"/>
          </w:tcPr>
          <w:p w14:paraId="5650A2AD" w14:textId="77777777" w:rsidR="00DE4530" w:rsidRDefault="00DE4530" w:rsidP="00DD4575"/>
        </w:tc>
        <w:tc>
          <w:tcPr>
            <w:tcW w:w="2697" w:type="dxa"/>
          </w:tcPr>
          <w:p w14:paraId="6E7DA900" w14:textId="77777777" w:rsidR="00DE4530" w:rsidRDefault="00DE4530" w:rsidP="00DD4575"/>
        </w:tc>
        <w:tc>
          <w:tcPr>
            <w:tcW w:w="2698" w:type="dxa"/>
          </w:tcPr>
          <w:p w14:paraId="65C96341" w14:textId="77777777" w:rsidR="00DE4530" w:rsidRDefault="00DE4530" w:rsidP="00DD4575"/>
        </w:tc>
        <w:tc>
          <w:tcPr>
            <w:tcW w:w="2698" w:type="dxa"/>
          </w:tcPr>
          <w:p w14:paraId="79F190FF" w14:textId="77777777" w:rsidR="00DE4530" w:rsidRDefault="00DE4530" w:rsidP="00DD4575"/>
        </w:tc>
      </w:tr>
      <w:tr w:rsidR="00DE4530" w14:paraId="232DB6D4" w14:textId="77777777" w:rsidTr="00DD4575">
        <w:tc>
          <w:tcPr>
            <w:tcW w:w="2697" w:type="dxa"/>
          </w:tcPr>
          <w:p w14:paraId="1C8F1A3D" w14:textId="77777777" w:rsidR="00DE4530" w:rsidRDefault="00DE4530" w:rsidP="00DD4575"/>
        </w:tc>
        <w:tc>
          <w:tcPr>
            <w:tcW w:w="2697" w:type="dxa"/>
          </w:tcPr>
          <w:p w14:paraId="38EE4AC3" w14:textId="77777777" w:rsidR="00DE4530" w:rsidRDefault="00DE4530" w:rsidP="00DD4575"/>
        </w:tc>
        <w:tc>
          <w:tcPr>
            <w:tcW w:w="2698" w:type="dxa"/>
          </w:tcPr>
          <w:p w14:paraId="28B6E1F3" w14:textId="77777777" w:rsidR="00DE4530" w:rsidRDefault="00DE4530" w:rsidP="00DD4575"/>
        </w:tc>
        <w:tc>
          <w:tcPr>
            <w:tcW w:w="2698" w:type="dxa"/>
          </w:tcPr>
          <w:p w14:paraId="0B06E938" w14:textId="77777777" w:rsidR="00DE4530" w:rsidRDefault="00DE4530" w:rsidP="00DD4575"/>
        </w:tc>
      </w:tr>
      <w:tr w:rsidR="00DE4530" w14:paraId="0E2512E8" w14:textId="77777777" w:rsidTr="00DD4575">
        <w:tc>
          <w:tcPr>
            <w:tcW w:w="2697" w:type="dxa"/>
          </w:tcPr>
          <w:p w14:paraId="2BCBA04F" w14:textId="77777777" w:rsidR="00DE4530" w:rsidRDefault="00DE4530" w:rsidP="00DD4575"/>
        </w:tc>
        <w:tc>
          <w:tcPr>
            <w:tcW w:w="2697" w:type="dxa"/>
          </w:tcPr>
          <w:p w14:paraId="3DD1C081" w14:textId="77777777" w:rsidR="00DE4530" w:rsidRDefault="00DE4530" w:rsidP="00DD4575"/>
        </w:tc>
        <w:tc>
          <w:tcPr>
            <w:tcW w:w="2698" w:type="dxa"/>
          </w:tcPr>
          <w:p w14:paraId="32D2EB7B" w14:textId="77777777" w:rsidR="00DE4530" w:rsidRDefault="00DE4530" w:rsidP="00DD4575"/>
        </w:tc>
        <w:tc>
          <w:tcPr>
            <w:tcW w:w="2698" w:type="dxa"/>
          </w:tcPr>
          <w:p w14:paraId="60A0A69F" w14:textId="77777777" w:rsidR="00DE4530" w:rsidRDefault="00DE4530" w:rsidP="00DD4575"/>
        </w:tc>
      </w:tr>
      <w:tr w:rsidR="00DE4530" w14:paraId="2F48225A" w14:textId="77777777" w:rsidTr="00DD4575">
        <w:tc>
          <w:tcPr>
            <w:tcW w:w="2697" w:type="dxa"/>
          </w:tcPr>
          <w:p w14:paraId="3F530C66" w14:textId="77777777" w:rsidR="00DE4530" w:rsidRDefault="00DE4530" w:rsidP="00DD4575"/>
        </w:tc>
        <w:tc>
          <w:tcPr>
            <w:tcW w:w="2697" w:type="dxa"/>
          </w:tcPr>
          <w:p w14:paraId="700F6EC8" w14:textId="77777777" w:rsidR="00DE4530" w:rsidRDefault="00DE4530" w:rsidP="00DD4575"/>
        </w:tc>
        <w:tc>
          <w:tcPr>
            <w:tcW w:w="2698" w:type="dxa"/>
          </w:tcPr>
          <w:p w14:paraId="1B19E4AC" w14:textId="77777777" w:rsidR="00DE4530" w:rsidRDefault="00DE4530" w:rsidP="00DD4575"/>
        </w:tc>
        <w:tc>
          <w:tcPr>
            <w:tcW w:w="2698" w:type="dxa"/>
          </w:tcPr>
          <w:p w14:paraId="4B665142" w14:textId="77777777" w:rsidR="00DE4530" w:rsidRDefault="00DE4530" w:rsidP="00DD4575"/>
        </w:tc>
      </w:tr>
      <w:tr w:rsidR="00DE4530" w14:paraId="58878C10" w14:textId="77777777" w:rsidTr="00DD4575">
        <w:tc>
          <w:tcPr>
            <w:tcW w:w="2697" w:type="dxa"/>
          </w:tcPr>
          <w:p w14:paraId="7D5A9435" w14:textId="77777777" w:rsidR="00DE4530" w:rsidRDefault="00DE4530" w:rsidP="00DD4575"/>
        </w:tc>
        <w:tc>
          <w:tcPr>
            <w:tcW w:w="2697" w:type="dxa"/>
          </w:tcPr>
          <w:p w14:paraId="16F4BA54" w14:textId="77777777" w:rsidR="00DE4530" w:rsidRDefault="00DE4530" w:rsidP="00DD4575"/>
        </w:tc>
        <w:tc>
          <w:tcPr>
            <w:tcW w:w="2698" w:type="dxa"/>
          </w:tcPr>
          <w:p w14:paraId="459CF2C5" w14:textId="77777777" w:rsidR="00DE4530" w:rsidRDefault="00DE4530" w:rsidP="00DD4575"/>
        </w:tc>
        <w:tc>
          <w:tcPr>
            <w:tcW w:w="2698" w:type="dxa"/>
          </w:tcPr>
          <w:p w14:paraId="311A49A2" w14:textId="77777777" w:rsidR="00DE4530" w:rsidRDefault="00DE4530" w:rsidP="00DD4575"/>
        </w:tc>
      </w:tr>
      <w:tr w:rsidR="00DE4530" w14:paraId="474EF3F1" w14:textId="77777777" w:rsidTr="00DD4575">
        <w:tc>
          <w:tcPr>
            <w:tcW w:w="2697" w:type="dxa"/>
          </w:tcPr>
          <w:p w14:paraId="63153533" w14:textId="77777777" w:rsidR="00DE4530" w:rsidRDefault="00DE4530" w:rsidP="00DD4575"/>
        </w:tc>
        <w:tc>
          <w:tcPr>
            <w:tcW w:w="2697" w:type="dxa"/>
          </w:tcPr>
          <w:p w14:paraId="3FA6DB3D" w14:textId="77777777" w:rsidR="00DE4530" w:rsidRDefault="00DE4530" w:rsidP="00DD4575"/>
        </w:tc>
        <w:tc>
          <w:tcPr>
            <w:tcW w:w="2698" w:type="dxa"/>
          </w:tcPr>
          <w:p w14:paraId="7F359AB5" w14:textId="77777777" w:rsidR="00DE4530" w:rsidRDefault="00DE4530" w:rsidP="00DD4575"/>
        </w:tc>
        <w:tc>
          <w:tcPr>
            <w:tcW w:w="2698" w:type="dxa"/>
          </w:tcPr>
          <w:p w14:paraId="467D1301" w14:textId="77777777" w:rsidR="00DE4530" w:rsidRDefault="00DE4530" w:rsidP="00DD4575"/>
        </w:tc>
      </w:tr>
      <w:tr w:rsidR="00DE4530" w14:paraId="40729E3E" w14:textId="77777777" w:rsidTr="00DD4575">
        <w:tc>
          <w:tcPr>
            <w:tcW w:w="2697" w:type="dxa"/>
          </w:tcPr>
          <w:p w14:paraId="3AF13194" w14:textId="77777777" w:rsidR="00DE4530" w:rsidRDefault="00DE4530" w:rsidP="00DD4575"/>
        </w:tc>
        <w:tc>
          <w:tcPr>
            <w:tcW w:w="2697" w:type="dxa"/>
          </w:tcPr>
          <w:p w14:paraId="5207CA1D" w14:textId="77777777" w:rsidR="00DE4530" w:rsidRDefault="00DE4530" w:rsidP="00DD4575"/>
        </w:tc>
        <w:tc>
          <w:tcPr>
            <w:tcW w:w="2698" w:type="dxa"/>
          </w:tcPr>
          <w:p w14:paraId="0FE1A217" w14:textId="77777777" w:rsidR="00DE4530" w:rsidRDefault="00DE4530" w:rsidP="00DD4575"/>
        </w:tc>
        <w:tc>
          <w:tcPr>
            <w:tcW w:w="2698" w:type="dxa"/>
          </w:tcPr>
          <w:p w14:paraId="5E1400E1" w14:textId="77777777" w:rsidR="00DE4530" w:rsidRDefault="00DE4530" w:rsidP="00DD4575"/>
        </w:tc>
      </w:tr>
      <w:tr w:rsidR="00DE4530" w14:paraId="7C6F9635" w14:textId="77777777" w:rsidTr="00DD4575">
        <w:tc>
          <w:tcPr>
            <w:tcW w:w="2697" w:type="dxa"/>
          </w:tcPr>
          <w:p w14:paraId="082D7696" w14:textId="77777777" w:rsidR="00DE4530" w:rsidRDefault="00DE4530" w:rsidP="00DD4575"/>
        </w:tc>
        <w:tc>
          <w:tcPr>
            <w:tcW w:w="2697" w:type="dxa"/>
          </w:tcPr>
          <w:p w14:paraId="532B0599" w14:textId="77777777" w:rsidR="00DE4530" w:rsidRDefault="00DE4530" w:rsidP="00DD4575"/>
        </w:tc>
        <w:tc>
          <w:tcPr>
            <w:tcW w:w="2698" w:type="dxa"/>
          </w:tcPr>
          <w:p w14:paraId="3482A5C2" w14:textId="77777777" w:rsidR="00DE4530" w:rsidRDefault="00DE4530" w:rsidP="00DD4575"/>
        </w:tc>
        <w:tc>
          <w:tcPr>
            <w:tcW w:w="2698" w:type="dxa"/>
          </w:tcPr>
          <w:p w14:paraId="131DE1E4" w14:textId="77777777" w:rsidR="00DE4530" w:rsidRDefault="00DE4530" w:rsidP="00DD4575"/>
        </w:tc>
      </w:tr>
      <w:tr w:rsidR="00DE4530" w14:paraId="2F2EDEFC" w14:textId="77777777" w:rsidTr="00DD4575">
        <w:tc>
          <w:tcPr>
            <w:tcW w:w="2697" w:type="dxa"/>
          </w:tcPr>
          <w:p w14:paraId="5FE259CD" w14:textId="77777777" w:rsidR="00DE4530" w:rsidRDefault="00DE4530" w:rsidP="00DD4575"/>
        </w:tc>
        <w:tc>
          <w:tcPr>
            <w:tcW w:w="2697" w:type="dxa"/>
          </w:tcPr>
          <w:p w14:paraId="099BF2B4" w14:textId="77777777" w:rsidR="00DE4530" w:rsidRDefault="00DE4530" w:rsidP="00DD4575"/>
        </w:tc>
        <w:tc>
          <w:tcPr>
            <w:tcW w:w="2698" w:type="dxa"/>
          </w:tcPr>
          <w:p w14:paraId="3EBAA614" w14:textId="77777777" w:rsidR="00DE4530" w:rsidRDefault="00DE4530" w:rsidP="00DD4575"/>
        </w:tc>
        <w:tc>
          <w:tcPr>
            <w:tcW w:w="2698" w:type="dxa"/>
          </w:tcPr>
          <w:p w14:paraId="19821A12" w14:textId="77777777" w:rsidR="00DE4530" w:rsidRDefault="00DE4530" w:rsidP="00DD4575"/>
        </w:tc>
      </w:tr>
      <w:tr w:rsidR="00DE4530" w14:paraId="163B2F02" w14:textId="77777777" w:rsidTr="00DD4575">
        <w:tc>
          <w:tcPr>
            <w:tcW w:w="2697" w:type="dxa"/>
          </w:tcPr>
          <w:p w14:paraId="342D3719" w14:textId="77777777" w:rsidR="00DE4530" w:rsidRDefault="00DE4530" w:rsidP="00DD4575"/>
        </w:tc>
        <w:tc>
          <w:tcPr>
            <w:tcW w:w="2697" w:type="dxa"/>
          </w:tcPr>
          <w:p w14:paraId="45A793D9" w14:textId="77777777" w:rsidR="00DE4530" w:rsidRDefault="00DE4530" w:rsidP="00DD4575"/>
        </w:tc>
        <w:tc>
          <w:tcPr>
            <w:tcW w:w="2698" w:type="dxa"/>
          </w:tcPr>
          <w:p w14:paraId="48DFB689" w14:textId="77777777" w:rsidR="00DE4530" w:rsidRDefault="00DE4530" w:rsidP="00DD4575"/>
        </w:tc>
        <w:tc>
          <w:tcPr>
            <w:tcW w:w="2698" w:type="dxa"/>
          </w:tcPr>
          <w:p w14:paraId="496A8348" w14:textId="77777777" w:rsidR="00DE4530" w:rsidRDefault="00DE4530" w:rsidP="00DD4575"/>
        </w:tc>
      </w:tr>
      <w:tr w:rsidR="00DE4530" w14:paraId="78336FF0" w14:textId="77777777" w:rsidTr="00DD4575">
        <w:tc>
          <w:tcPr>
            <w:tcW w:w="2697" w:type="dxa"/>
          </w:tcPr>
          <w:p w14:paraId="77872EFF" w14:textId="77777777" w:rsidR="00DE4530" w:rsidRDefault="00DE4530" w:rsidP="00DD4575"/>
        </w:tc>
        <w:tc>
          <w:tcPr>
            <w:tcW w:w="2697" w:type="dxa"/>
          </w:tcPr>
          <w:p w14:paraId="1822F396" w14:textId="77777777" w:rsidR="00DE4530" w:rsidRDefault="00DE4530" w:rsidP="00DD4575"/>
        </w:tc>
        <w:tc>
          <w:tcPr>
            <w:tcW w:w="2698" w:type="dxa"/>
          </w:tcPr>
          <w:p w14:paraId="0FE77A37" w14:textId="77777777" w:rsidR="00DE4530" w:rsidRDefault="00DE4530" w:rsidP="00DD4575"/>
        </w:tc>
        <w:tc>
          <w:tcPr>
            <w:tcW w:w="2698" w:type="dxa"/>
          </w:tcPr>
          <w:p w14:paraId="3E4856B7" w14:textId="77777777" w:rsidR="00DE4530" w:rsidRDefault="00DE4530" w:rsidP="00DD4575"/>
        </w:tc>
      </w:tr>
      <w:tr w:rsidR="00DE4530" w14:paraId="55E736C5" w14:textId="77777777" w:rsidTr="00DD4575">
        <w:tc>
          <w:tcPr>
            <w:tcW w:w="2697" w:type="dxa"/>
          </w:tcPr>
          <w:p w14:paraId="685A32A3" w14:textId="77777777" w:rsidR="00DE4530" w:rsidRDefault="00DE4530" w:rsidP="00DD4575"/>
        </w:tc>
        <w:tc>
          <w:tcPr>
            <w:tcW w:w="2697" w:type="dxa"/>
          </w:tcPr>
          <w:p w14:paraId="67557925" w14:textId="77777777" w:rsidR="00DE4530" w:rsidRDefault="00DE4530" w:rsidP="00DD4575"/>
        </w:tc>
        <w:tc>
          <w:tcPr>
            <w:tcW w:w="2698" w:type="dxa"/>
          </w:tcPr>
          <w:p w14:paraId="551569CA" w14:textId="77777777" w:rsidR="00DE4530" w:rsidRDefault="00DE4530" w:rsidP="00DD4575"/>
        </w:tc>
        <w:tc>
          <w:tcPr>
            <w:tcW w:w="2698" w:type="dxa"/>
          </w:tcPr>
          <w:p w14:paraId="3188530F" w14:textId="77777777" w:rsidR="00DE4530" w:rsidRDefault="00DE4530" w:rsidP="00DD4575"/>
        </w:tc>
      </w:tr>
      <w:tr w:rsidR="00DE4530" w14:paraId="4939A065" w14:textId="77777777" w:rsidTr="00DD4575">
        <w:tc>
          <w:tcPr>
            <w:tcW w:w="2697" w:type="dxa"/>
          </w:tcPr>
          <w:p w14:paraId="222D18FB" w14:textId="77777777" w:rsidR="00DE4530" w:rsidRDefault="00DE4530" w:rsidP="00DD4575"/>
        </w:tc>
        <w:tc>
          <w:tcPr>
            <w:tcW w:w="2697" w:type="dxa"/>
          </w:tcPr>
          <w:p w14:paraId="372420DD" w14:textId="77777777" w:rsidR="00DE4530" w:rsidRDefault="00DE4530" w:rsidP="00DD4575"/>
        </w:tc>
        <w:tc>
          <w:tcPr>
            <w:tcW w:w="2698" w:type="dxa"/>
          </w:tcPr>
          <w:p w14:paraId="000D834C" w14:textId="77777777" w:rsidR="00DE4530" w:rsidRDefault="00DE4530" w:rsidP="00DD4575"/>
        </w:tc>
        <w:tc>
          <w:tcPr>
            <w:tcW w:w="2698" w:type="dxa"/>
          </w:tcPr>
          <w:p w14:paraId="2172B940" w14:textId="77777777" w:rsidR="00DE4530" w:rsidRDefault="00DE4530" w:rsidP="00DD4575"/>
        </w:tc>
      </w:tr>
      <w:tr w:rsidR="00DE4530" w14:paraId="7052DC90" w14:textId="77777777" w:rsidTr="00DD4575">
        <w:tc>
          <w:tcPr>
            <w:tcW w:w="2697" w:type="dxa"/>
          </w:tcPr>
          <w:p w14:paraId="42CB297E" w14:textId="77777777" w:rsidR="00DE4530" w:rsidRDefault="00DE4530" w:rsidP="00DD4575"/>
        </w:tc>
        <w:tc>
          <w:tcPr>
            <w:tcW w:w="2697" w:type="dxa"/>
          </w:tcPr>
          <w:p w14:paraId="0703A8B5" w14:textId="77777777" w:rsidR="00DE4530" w:rsidRDefault="00DE4530" w:rsidP="00DD4575"/>
        </w:tc>
        <w:tc>
          <w:tcPr>
            <w:tcW w:w="2698" w:type="dxa"/>
          </w:tcPr>
          <w:p w14:paraId="326BEABE" w14:textId="77777777" w:rsidR="00DE4530" w:rsidRDefault="00DE4530" w:rsidP="00DD4575"/>
        </w:tc>
        <w:tc>
          <w:tcPr>
            <w:tcW w:w="2698" w:type="dxa"/>
          </w:tcPr>
          <w:p w14:paraId="71193D55" w14:textId="77777777" w:rsidR="00DE4530" w:rsidRDefault="00DE4530" w:rsidP="00DD4575"/>
        </w:tc>
      </w:tr>
      <w:tr w:rsidR="00DE4530" w14:paraId="0AE98189" w14:textId="77777777" w:rsidTr="00DD4575">
        <w:tc>
          <w:tcPr>
            <w:tcW w:w="2697" w:type="dxa"/>
          </w:tcPr>
          <w:p w14:paraId="35E475BA" w14:textId="77777777" w:rsidR="00DE4530" w:rsidRDefault="00DE4530" w:rsidP="00DD4575"/>
        </w:tc>
        <w:tc>
          <w:tcPr>
            <w:tcW w:w="2697" w:type="dxa"/>
          </w:tcPr>
          <w:p w14:paraId="18852C53" w14:textId="77777777" w:rsidR="00DE4530" w:rsidRDefault="00DE4530" w:rsidP="00DD4575"/>
        </w:tc>
        <w:tc>
          <w:tcPr>
            <w:tcW w:w="2698" w:type="dxa"/>
          </w:tcPr>
          <w:p w14:paraId="48023821" w14:textId="77777777" w:rsidR="00DE4530" w:rsidRDefault="00DE4530" w:rsidP="00DD4575"/>
        </w:tc>
        <w:tc>
          <w:tcPr>
            <w:tcW w:w="2698" w:type="dxa"/>
          </w:tcPr>
          <w:p w14:paraId="18302AE0" w14:textId="77777777" w:rsidR="00DE4530" w:rsidRDefault="00DE4530" w:rsidP="00DD4575"/>
        </w:tc>
      </w:tr>
      <w:tr w:rsidR="00DE4530" w14:paraId="64655677" w14:textId="77777777" w:rsidTr="00DD4575">
        <w:tc>
          <w:tcPr>
            <w:tcW w:w="2697" w:type="dxa"/>
          </w:tcPr>
          <w:p w14:paraId="3B1B140D" w14:textId="77777777" w:rsidR="00DE4530" w:rsidRDefault="00DE4530" w:rsidP="00DD4575"/>
        </w:tc>
        <w:tc>
          <w:tcPr>
            <w:tcW w:w="2697" w:type="dxa"/>
          </w:tcPr>
          <w:p w14:paraId="18DD01CE" w14:textId="77777777" w:rsidR="00DE4530" w:rsidRDefault="00DE4530" w:rsidP="00DD4575"/>
        </w:tc>
        <w:tc>
          <w:tcPr>
            <w:tcW w:w="2698" w:type="dxa"/>
          </w:tcPr>
          <w:p w14:paraId="719AEF75" w14:textId="77777777" w:rsidR="00DE4530" w:rsidRDefault="00DE4530" w:rsidP="00DD4575"/>
        </w:tc>
        <w:tc>
          <w:tcPr>
            <w:tcW w:w="2698" w:type="dxa"/>
          </w:tcPr>
          <w:p w14:paraId="5FE16179" w14:textId="77777777" w:rsidR="00DE4530" w:rsidRDefault="00DE4530" w:rsidP="00DD4575"/>
        </w:tc>
      </w:tr>
    </w:tbl>
    <w:p w14:paraId="1EB30892" w14:textId="77777777" w:rsidR="00DE4530" w:rsidRDefault="00DE4530" w:rsidP="00DE4530"/>
    <w:tbl>
      <w:tblPr>
        <w:tblStyle w:val="TableGrid"/>
        <w:tblW w:w="0" w:type="auto"/>
        <w:tblLook w:val="04A0" w:firstRow="1" w:lastRow="0" w:firstColumn="1" w:lastColumn="0" w:noHBand="0" w:noVBand="1"/>
      </w:tblPr>
      <w:tblGrid>
        <w:gridCol w:w="3596"/>
        <w:gridCol w:w="3597"/>
        <w:gridCol w:w="3597"/>
      </w:tblGrid>
      <w:tr w:rsidR="00DE4530" w14:paraId="5AB6C7E1" w14:textId="77777777" w:rsidTr="00DD4575">
        <w:tc>
          <w:tcPr>
            <w:tcW w:w="10790" w:type="dxa"/>
            <w:gridSpan w:val="3"/>
            <w:shd w:val="clear" w:color="auto" w:fill="D9D9D9" w:themeFill="background1" w:themeFillShade="D9"/>
          </w:tcPr>
          <w:p w14:paraId="555C8DBF" w14:textId="77777777" w:rsidR="00DE4530" w:rsidRPr="003C2F50" w:rsidRDefault="00DE4530" w:rsidP="00DD4575">
            <w:pPr>
              <w:jc w:val="center"/>
              <w:rPr>
                <w:b/>
                <w:bCs/>
              </w:rPr>
            </w:pPr>
            <w:r>
              <w:rPr>
                <w:b/>
                <w:bCs/>
              </w:rPr>
              <w:t>Bus Drivers</w:t>
            </w:r>
          </w:p>
        </w:tc>
      </w:tr>
      <w:tr w:rsidR="00DE4530" w14:paraId="010447B1" w14:textId="77777777" w:rsidTr="00DD4575">
        <w:tc>
          <w:tcPr>
            <w:tcW w:w="3596" w:type="dxa"/>
            <w:shd w:val="clear" w:color="auto" w:fill="D9D9D9" w:themeFill="background1" w:themeFillShade="D9"/>
          </w:tcPr>
          <w:p w14:paraId="311EE75E" w14:textId="77777777" w:rsidR="00DE4530" w:rsidRPr="003C2F50" w:rsidRDefault="00DE4530" w:rsidP="00DD4575">
            <w:pPr>
              <w:jc w:val="center"/>
              <w:rPr>
                <w:b/>
                <w:bCs/>
              </w:rPr>
            </w:pPr>
            <w:r>
              <w:rPr>
                <w:b/>
                <w:bCs/>
              </w:rPr>
              <w:t>Name</w:t>
            </w:r>
          </w:p>
        </w:tc>
        <w:tc>
          <w:tcPr>
            <w:tcW w:w="3597" w:type="dxa"/>
            <w:shd w:val="clear" w:color="auto" w:fill="D9D9D9" w:themeFill="background1" w:themeFillShade="D9"/>
          </w:tcPr>
          <w:p w14:paraId="099ED8D1" w14:textId="77777777" w:rsidR="00DE4530" w:rsidRPr="003C2F50" w:rsidRDefault="00DE4530" w:rsidP="00DD4575">
            <w:pPr>
              <w:jc w:val="center"/>
              <w:rPr>
                <w:b/>
                <w:bCs/>
              </w:rPr>
            </w:pPr>
            <w:r>
              <w:rPr>
                <w:b/>
                <w:bCs/>
              </w:rPr>
              <w:t>Route</w:t>
            </w:r>
          </w:p>
        </w:tc>
        <w:tc>
          <w:tcPr>
            <w:tcW w:w="3597" w:type="dxa"/>
            <w:shd w:val="clear" w:color="auto" w:fill="D9D9D9" w:themeFill="background1" w:themeFillShade="D9"/>
          </w:tcPr>
          <w:p w14:paraId="2DF09155" w14:textId="77777777" w:rsidR="00DE4530" w:rsidRPr="003C2F50" w:rsidRDefault="00DE4530" w:rsidP="00DD4575">
            <w:pPr>
              <w:jc w:val="center"/>
              <w:rPr>
                <w:b/>
                <w:bCs/>
              </w:rPr>
            </w:pPr>
            <w:r>
              <w:rPr>
                <w:b/>
                <w:bCs/>
              </w:rPr>
              <w:t>Cell Phone Number</w:t>
            </w:r>
          </w:p>
        </w:tc>
      </w:tr>
      <w:tr w:rsidR="00DE4530" w14:paraId="201472A9" w14:textId="77777777" w:rsidTr="00DD4575">
        <w:tc>
          <w:tcPr>
            <w:tcW w:w="3596" w:type="dxa"/>
          </w:tcPr>
          <w:p w14:paraId="1C3F14AA" w14:textId="77777777" w:rsidR="00DE4530" w:rsidRDefault="00DE4530" w:rsidP="00DD4575"/>
        </w:tc>
        <w:tc>
          <w:tcPr>
            <w:tcW w:w="3597" w:type="dxa"/>
          </w:tcPr>
          <w:p w14:paraId="3B087C8D" w14:textId="77777777" w:rsidR="00DE4530" w:rsidRDefault="00DE4530" w:rsidP="00DD4575"/>
        </w:tc>
        <w:tc>
          <w:tcPr>
            <w:tcW w:w="3597" w:type="dxa"/>
          </w:tcPr>
          <w:p w14:paraId="4F9EF471" w14:textId="77777777" w:rsidR="00DE4530" w:rsidRDefault="00DE4530" w:rsidP="00DD4575"/>
        </w:tc>
      </w:tr>
      <w:tr w:rsidR="00DE4530" w14:paraId="75B1B853" w14:textId="77777777" w:rsidTr="00DD4575">
        <w:tc>
          <w:tcPr>
            <w:tcW w:w="3596" w:type="dxa"/>
          </w:tcPr>
          <w:p w14:paraId="4B7F8E8B" w14:textId="77777777" w:rsidR="00DE4530" w:rsidRDefault="00DE4530" w:rsidP="00DD4575"/>
        </w:tc>
        <w:tc>
          <w:tcPr>
            <w:tcW w:w="3597" w:type="dxa"/>
          </w:tcPr>
          <w:p w14:paraId="778C3978" w14:textId="77777777" w:rsidR="00DE4530" w:rsidRDefault="00DE4530" w:rsidP="00DD4575"/>
        </w:tc>
        <w:tc>
          <w:tcPr>
            <w:tcW w:w="3597" w:type="dxa"/>
          </w:tcPr>
          <w:p w14:paraId="59859BAA" w14:textId="77777777" w:rsidR="00DE4530" w:rsidRDefault="00DE4530" w:rsidP="00DD4575"/>
        </w:tc>
      </w:tr>
      <w:tr w:rsidR="00DE4530" w14:paraId="2899959E" w14:textId="77777777" w:rsidTr="00DD4575">
        <w:tc>
          <w:tcPr>
            <w:tcW w:w="3596" w:type="dxa"/>
          </w:tcPr>
          <w:p w14:paraId="3DF933C0" w14:textId="77777777" w:rsidR="00DE4530" w:rsidRDefault="00DE4530" w:rsidP="00DD4575"/>
        </w:tc>
        <w:tc>
          <w:tcPr>
            <w:tcW w:w="3597" w:type="dxa"/>
          </w:tcPr>
          <w:p w14:paraId="1C43204C" w14:textId="77777777" w:rsidR="00DE4530" w:rsidRDefault="00DE4530" w:rsidP="00DD4575"/>
        </w:tc>
        <w:tc>
          <w:tcPr>
            <w:tcW w:w="3597" w:type="dxa"/>
          </w:tcPr>
          <w:p w14:paraId="563ACB64" w14:textId="77777777" w:rsidR="00DE4530" w:rsidRDefault="00DE4530" w:rsidP="00DD4575"/>
        </w:tc>
      </w:tr>
      <w:tr w:rsidR="00DE4530" w14:paraId="7B607004" w14:textId="77777777" w:rsidTr="00DD4575">
        <w:tc>
          <w:tcPr>
            <w:tcW w:w="3596" w:type="dxa"/>
          </w:tcPr>
          <w:p w14:paraId="270DA385" w14:textId="77777777" w:rsidR="00DE4530" w:rsidRDefault="00DE4530" w:rsidP="00DD4575"/>
        </w:tc>
        <w:tc>
          <w:tcPr>
            <w:tcW w:w="3597" w:type="dxa"/>
          </w:tcPr>
          <w:p w14:paraId="5146E5FB" w14:textId="77777777" w:rsidR="00DE4530" w:rsidRDefault="00DE4530" w:rsidP="00DD4575"/>
        </w:tc>
        <w:tc>
          <w:tcPr>
            <w:tcW w:w="3597" w:type="dxa"/>
          </w:tcPr>
          <w:p w14:paraId="27F19EA9" w14:textId="77777777" w:rsidR="00DE4530" w:rsidRDefault="00DE4530" w:rsidP="00DD4575"/>
        </w:tc>
      </w:tr>
      <w:tr w:rsidR="00DE4530" w14:paraId="2F9E3F41" w14:textId="77777777" w:rsidTr="00DD4575">
        <w:tc>
          <w:tcPr>
            <w:tcW w:w="3596" w:type="dxa"/>
          </w:tcPr>
          <w:p w14:paraId="3DB63341" w14:textId="77777777" w:rsidR="00DE4530" w:rsidRDefault="00DE4530" w:rsidP="00DD4575"/>
        </w:tc>
        <w:tc>
          <w:tcPr>
            <w:tcW w:w="3597" w:type="dxa"/>
          </w:tcPr>
          <w:p w14:paraId="11D90A60" w14:textId="77777777" w:rsidR="00DE4530" w:rsidRDefault="00DE4530" w:rsidP="00DD4575"/>
        </w:tc>
        <w:tc>
          <w:tcPr>
            <w:tcW w:w="3597" w:type="dxa"/>
          </w:tcPr>
          <w:p w14:paraId="4E6FBC79" w14:textId="77777777" w:rsidR="00DE4530" w:rsidRDefault="00DE4530" w:rsidP="00DD4575"/>
        </w:tc>
      </w:tr>
      <w:tr w:rsidR="00DE4530" w14:paraId="3B50182E" w14:textId="77777777" w:rsidTr="00DD4575">
        <w:tc>
          <w:tcPr>
            <w:tcW w:w="3596" w:type="dxa"/>
          </w:tcPr>
          <w:p w14:paraId="64ED7D86" w14:textId="77777777" w:rsidR="00DE4530" w:rsidRDefault="00DE4530" w:rsidP="00DD4575"/>
        </w:tc>
        <w:tc>
          <w:tcPr>
            <w:tcW w:w="3597" w:type="dxa"/>
          </w:tcPr>
          <w:p w14:paraId="05F56084" w14:textId="77777777" w:rsidR="00DE4530" w:rsidRDefault="00DE4530" w:rsidP="00DD4575"/>
        </w:tc>
        <w:tc>
          <w:tcPr>
            <w:tcW w:w="3597" w:type="dxa"/>
          </w:tcPr>
          <w:p w14:paraId="31844B78" w14:textId="77777777" w:rsidR="00DE4530" w:rsidRDefault="00DE4530" w:rsidP="00DD4575"/>
        </w:tc>
      </w:tr>
      <w:tr w:rsidR="00DE4530" w14:paraId="3DB7B6EB" w14:textId="77777777" w:rsidTr="00DD4575">
        <w:tc>
          <w:tcPr>
            <w:tcW w:w="3596" w:type="dxa"/>
          </w:tcPr>
          <w:p w14:paraId="0ABC7189" w14:textId="77777777" w:rsidR="00DE4530" w:rsidRDefault="00DE4530" w:rsidP="00DD4575"/>
        </w:tc>
        <w:tc>
          <w:tcPr>
            <w:tcW w:w="3597" w:type="dxa"/>
          </w:tcPr>
          <w:p w14:paraId="7A5C398E" w14:textId="77777777" w:rsidR="00DE4530" w:rsidRDefault="00DE4530" w:rsidP="00DD4575"/>
        </w:tc>
        <w:tc>
          <w:tcPr>
            <w:tcW w:w="3597" w:type="dxa"/>
          </w:tcPr>
          <w:p w14:paraId="3F1903E8" w14:textId="77777777" w:rsidR="00DE4530" w:rsidRDefault="00DE4530" w:rsidP="00DD4575"/>
        </w:tc>
      </w:tr>
      <w:tr w:rsidR="00DE4530" w14:paraId="27A2D6DD" w14:textId="77777777" w:rsidTr="00DD4575">
        <w:tc>
          <w:tcPr>
            <w:tcW w:w="3596" w:type="dxa"/>
          </w:tcPr>
          <w:p w14:paraId="4BF134D4" w14:textId="77777777" w:rsidR="00DE4530" w:rsidRDefault="00DE4530" w:rsidP="00DD4575"/>
        </w:tc>
        <w:tc>
          <w:tcPr>
            <w:tcW w:w="3597" w:type="dxa"/>
          </w:tcPr>
          <w:p w14:paraId="7F849296" w14:textId="77777777" w:rsidR="00DE4530" w:rsidRDefault="00DE4530" w:rsidP="00DD4575"/>
        </w:tc>
        <w:tc>
          <w:tcPr>
            <w:tcW w:w="3597" w:type="dxa"/>
          </w:tcPr>
          <w:p w14:paraId="1BF88213" w14:textId="77777777" w:rsidR="00DE4530" w:rsidRDefault="00DE4530" w:rsidP="00DD4575"/>
        </w:tc>
      </w:tr>
      <w:tr w:rsidR="00DE4530" w14:paraId="40E26012" w14:textId="77777777" w:rsidTr="00DD4575">
        <w:tc>
          <w:tcPr>
            <w:tcW w:w="3596" w:type="dxa"/>
          </w:tcPr>
          <w:p w14:paraId="2D19AC76" w14:textId="77777777" w:rsidR="00DE4530" w:rsidRDefault="00DE4530" w:rsidP="00DD4575"/>
        </w:tc>
        <w:tc>
          <w:tcPr>
            <w:tcW w:w="3597" w:type="dxa"/>
          </w:tcPr>
          <w:p w14:paraId="4CF9EBFB" w14:textId="77777777" w:rsidR="00DE4530" w:rsidRDefault="00DE4530" w:rsidP="00DD4575"/>
        </w:tc>
        <w:tc>
          <w:tcPr>
            <w:tcW w:w="3597" w:type="dxa"/>
          </w:tcPr>
          <w:p w14:paraId="2ADED01B" w14:textId="77777777" w:rsidR="00DE4530" w:rsidRDefault="00DE4530" w:rsidP="00DD4575"/>
        </w:tc>
      </w:tr>
      <w:tr w:rsidR="00DE4530" w14:paraId="5959DAF3" w14:textId="77777777" w:rsidTr="00DD4575">
        <w:tc>
          <w:tcPr>
            <w:tcW w:w="3596" w:type="dxa"/>
          </w:tcPr>
          <w:p w14:paraId="478C5839" w14:textId="77777777" w:rsidR="00DE4530" w:rsidRDefault="00DE4530" w:rsidP="00DD4575"/>
        </w:tc>
        <w:tc>
          <w:tcPr>
            <w:tcW w:w="3597" w:type="dxa"/>
          </w:tcPr>
          <w:p w14:paraId="6E2159B2" w14:textId="77777777" w:rsidR="00DE4530" w:rsidRDefault="00DE4530" w:rsidP="00DD4575"/>
        </w:tc>
        <w:tc>
          <w:tcPr>
            <w:tcW w:w="3597" w:type="dxa"/>
          </w:tcPr>
          <w:p w14:paraId="107AFD73" w14:textId="77777777" w:rsidR="00DE4530" w:rsidRDefault="00DE4530" w:rsidP="00DD4575"/>
        </w:tc>
      </w:tr>
      <w:tr w:rsidR="00DE4530" w14:paraId="67EE4C0C" w14:textId="77777777" w:rsidTr="00DD4575">
        <w:tc>
          <w:tcPr>
            <w:tcW w:w="3596" w:type="dxa"/>
          </w:tcPr>
          <w:p w14:paraId="673182A1" w14:textId="77777777" w:rsidR="00DE4530" w:rsidRDefault="00DE4530" w:rsidP="00DD4575"/>
        </w:tc>
        <w:tc>
          <w:tcPr>
            <w:tcW w:w="3597" w:type="dxa"/>
          </w:tcPr>
          <w:p w14:paraId="716D38F8" w14:textId="77777777" w:rsidR="00DE4530" w:rsidRDefault="00DE4530" w:rsidP="00DD4575"/>
        </w:tc>
        <w:tc>
          <w:tcPr>
            <w:tcW w:w="3597" w:type="dxa"/>
          </w:tcPr>
          <w:p w14:paraId="062F842C" w14:textId="77777777" w:rsidR="00DE4530" w:rsidRDefault="00DE4530" w:rsidP="00DD4575"/>
        </w:tc>
      </w:tr>
      <w:tr w:rsidR="00DE4530" w14:paraId="68ABEE06" w14:textId="77777777" w:rsidTr="00DD4575">
        <w:tc>
          <w:tcPr>
            <w:tcW w:w="3596" w:type="dxa"/>
          </w:tcPr>
          <w:p w14:paraId="3BE84DD0" w14:textId="77777777" w:rsidR="00DE4530" w:rsidRDefault="00DE4530" w:rsidP="00DD4575"/>
        </w:tc>
        <w:tc>
          <w:tcPr>
            <w:tcW w:w="3597" w:type="dxa"/>
          </w:tcPr>
          <w:p w14:paraId="59FDFC27" w14:textId="77777777" w:rsidR="00DE4530" w:rsidRDefault="00DE4530" w:rsidP="00DD4575"/>
        </w:tc>
        <w:tc>
          <w:tcPr>
            <w:tcW w:w="3597" w:type="dxa"/>
          </w:tcPr>
          <w:p w14:paraId="7FBF4AF7" w14:textId="77777777" w:rsidR="00DE4530" w:rsidRDefault="00DE4530" w:rsidP="00DD4575"/>
        </w:tc>
      </w:tr>
      <w:tr w:rsidR="00DE4530" w14:paraId="2AB55BE0" w14:textId="77777777" w:rsidTr="00DD4575">
        <w:tc>
          <w:tcPr>
            <w:tcW w:w="3596" w:type="dxa"/>
          </w:tcPr>
          <w:p w14:paraId="26D7459B" w14:textId="77777777" w:rsidR="00DE4530" w:rsidRDefault="00DE4530" w:rsidP="00DD4575"/>
        </w:tc>
        <w:tc>
          <w:tcPr>
            <w:tcW w:w="3597" w:type="dxa"/>
          </w:tcPr>
          <w:p w14:paraId="2B961497" w14:textId="77777777" w:rsidR="00DE4530" w:rsidRDefault="00DE4530" w:rsidP="00DD4575"/>
        </w:tc>
        <w:tc>
          <w:tcPr>
            <w:tcW w:w="3597" w:type="dxa"/>
          </w:tcPr>
          <w:p w14:paraId="37A0B10F" w14:textId="77777777" w:rsidR="00DE4530" w:rsidRDefault="00DE4530" w:rsidP="00DD4575"/>
        </w:tc>
      </w:tr>
      <w:tr w:rsidR="00DE4530" w14:paraId="3F7FA6D2" w14:textId="77777777" w:rsidTr="00DD4575">
        <w:tc>
          <w:tcPr>
            <w:tcW w:w="3596" w:type="dxa"/>
          </w:tcPr>
          <w:p w14:paraId="0A926889" w14:textId="77777777" w:rsidR="00DE4530" w:rsidRDefault="00DE4530" w:rsidP="00DD4575"/>
        </w:tc>
        <w:tc>
          <w:tcPr>
            <w:tcW w:w="3597" w:type="dxa"/>
          </w:tcPr>
          <w:p w14:paraId="2DC1002D" w14:textId="77777777" w:rsidR="00DE4530" w:rsidRDefault="00DE4530" w:rsidP="00DD4575"/>
        </w:tc>
        <w:tc>
          <w:tcPr>
            <w:tcW w:w="3597" w:type="dxa"/>
          </w:tcPr>
          <w:p w14:paraId="60307EDC" w14:textId="77777777" w:rsidR="00DE4530" w:rsidRDefault="00DE4530" w:rsidP="00DD4575"/>
        </w:tc>
      </w:tr>
      <w:tr w:rsidR="00DE4530" w14:paraId="23B7C312" w14:textId="77777777" w:rsidTr="00DD4575">
        <w:tc>
          <w:tcPr>
            <w:tcW w:w="3596" w:type="dxa"/>
          </w:tcPr>
          <w:p w14:paraId="1F2FAB85" w14:textId="77777777" w:rsidR="00DE4530" w:rsidRDefault="00DE4530" w:rsidP="00DD4575"/>
        </w:tc>
        <w:tc>
          <w:tcPr>
            <w:tcW w:w="3597" w:type="dxa"/>
          </w:tcPr>
          <w:p w14:paraId="02D3D002" w14:textId="77777777" w:rsidR="00DE4530" w:rsidRDefault="00DE4530" w:rsidP="00DD4575"/>
        </w:tc>
        <w:tc>
          <w:tcPr>
            <w:tcW w:w="3597" w:type="dxa"/>
          </w:tcPr>
          <w:p w14:paraId="12DF832B" w14:textId="77777777" w:rsidR="00DE4530" w:rsidRDefault="00DE4530" w:rsidP="00DD4575"/>
        </w:tc>
      </w:tr>
      <w:tr w:rsidR="00DE4530" w14:paraId="7A9559AC" w14:textId="77777777" w:rsidTr="00DD4575">
        <w:tc>
          <w:tcPr>
            <w:tcW w:w="3596" w:type="dxa"/>
          </w:tcPr>
          <w:p w14:paraId="5BC347BA" w14:textId="77777777" w:rsidR="00DE4530" w:rsidRDefault="00DE4530" w:rsidP="00DD4575"/>
        </w:tc>
        <w:tc>
          <w:tcPr>
            <w:tcW w:w="3597" w:type="dxa"/>
          </w:tcPr>
          <w:p w14:paraId="6DA3A1A1" w14:textId="77777777" w:rsidR="00DE4530" w:rsidRDefault="00DE4530" w:rsidP="00DD4575"/>
        </w:tc>
        <w:tc>
          <w:tcPr>
            <w:tcW w:w="3597" w:type="dxa"/>
          </w:tcPr>
          <w:p w14:paraId="397C8F61" w14:textId="77777777" w:rsidR="00DE4530" w:rsidRDefault="00DE4530" w:rsidP="00DD4575"/>
        </w:tc>
      </w:tr>
    </w:tbl>
    <w:p w14:paraId="30FB2A03" w14:textId="2E8784AA" w:rsidR="00B64CE4" w:rsidRDefault="00B64CE4" w:rsidP="00B64CE4"/>
    <w:p w14:paraId="1FF943DA" w14:textId="38ACD0B9" w:rsidR="00B64CE4" w:rsidRDefault="00B64CE4" w:rsidP="00B64CE4"/>
    <w:p w14:paraId="58D00A78" w14:textId="402E7F73" w:rsidR="00B64CE4" w:rsidRDefault="00B64CE4" w:rsidP="00B64CE4"/>
    <w:p w14:paraId="7FA5C791" w14:textId="77777777" w:rsidR="00DE4530" w:rsidRPr="00836147" w:rsidRDefault="00DE4530" w:rsidP="00836147">
      <w:pPr>
        <w:spacing w:after="0"/>
        <w:rPr>
          <w:rStyle w:val="IntenseReference"/>
        </w:rPr>
      </w:pPr>
      <w:r w:rsidRPr="00836147">
        <w:rPr>
          <w:rStyle w:val="IntenseReference"/>
        </w:rPr>
        <w:lastRenderedPageBreak/>
        <w:t xml:space="preserve">Transportation Introduction                                                                           </w:t>
      </w:r>
    </w:p>
    <w:p w14:paraId="26FADB0A" w14:textId="77777777" w:rsidR="00836147" w:rsidRDefault="00836147" w:rsidP="00836147">
      <w:pPr>
        <w:spacing w:after="0"/>
        <w:rPr>
          <w:b/>
          <w:bCs/>
          <w:u w:val="single"/>
        </w:rPr>
      </w:pPr>
    </w:p>
    <w:p w14:paraId="32997037" w14:textId="6916B3C1" w:rsidR="00DE4530" w:rsidRPr="00836147" w:rsidRDefault="00DE4530" w:rsidP="00836147">
      <w:pPr>
        <w:spacing w:after="0"/>
        <w:rPr>
          <w:b/>
          <w:bCs/>
          <w:u w:val="single"/>
        </w:rPr>
      </w:pPr>
      <w:r w:rsidRPr="00836147">
        <w:rPr>
          <w:b/>
          <w:bCs/>
          <w:u w:val="single"/>
        </w:rPr>
        <w:t>Purpose</w:t>
      </w:r>
    </w:p>
    <w:p w14:paraId="4372A9C6" w14:textId="77777777" w:rsidR="00DE4530" w:rsidRDefault="00DE4530" w:rsidP="00836147">
      <w:pPr>
        <w:spacing w:after="0"/>
      </w:pPr>
      <w:r>
        <w:t xml:space="preserve">The purpose of this School Transportation Plan is to provide a framework of policies, procedures, guidelines, and an organizational structure that enables transportation staff and its community partners to effectively prepare for, respond to, and recover from all emergencies involving a school bus. </w:t>
      </w:r>
      <w:r>
        <w:tab/>
      </w:r>
    </w:p>
    <w:p w14:paraId="20E7E8D3" w14:textId="77777777" w:rsidR="00DE4530" w:rsidRDefault="00DE4530" w:rsidP="00836147">
      <w:pPr>
        <w:spacing w:after="0"/>
      </w:pPr>
      <w:r>
        <w:tab/>
      </w:r>
    </w:p>
    <w:p w14:paraId="7BDB9C99" w14:textId="77777777" w:rsidR="00DE4530" w:rsidRPr="00836147" w:rsidRDefault="00DE4530" w:rsidP="00836147">
      <w:pPr>
        <w:spacing w:after="0"/>
        <w:rPr>
          <w:b/>
          <w:bCs/>
          <w:u w:val="single"/>
        </w:rPr>
      </w:pPr>
      <w:r w:rsidRPr="00836147">
        <w:rPr>
          <w:b/>
          <w:bCs/>
          <w:u w:val="single"/>
        </w:rPr>
        <w:t>Planning Assumptions</w:t>
      </w:r>
    </w:p>
    <w:p w14:paraId="33139165" w14:textId="78F54098" w:rsidR="00DE4530" w:rsidRDefault="00DE4530" w:rsidP="00A62FD1">
      <w:pPr>
        <w:pStyle w:val="ListParagraph"/>
        <w:numPr>
          <w:ilvl w:val="0"/>
          <w:numId w:val="82"/>
        </w:numPr>
        <w:spacing w:after="0"/>
      </w:pPr>
      <w:r>
        <w:t>The school transportation will continue to be exposed and subjected to threats/hazards and vulnerabilities.</w:t>
      </w:r>
    </w:p>
    <w:p w14:paraId="10BD9441" w14:textId="35280B45" w:rsidR="00DE4530" w:rsidRDefault="00DE4530" w:rsidP="00A62FD1">
      <w:pPr>
        <w:pStyle w:val="ListParagraph"/>
        <w:numPr>
          <w:ilvl w:val="0"/>
          <w:numId w:val="82"/>
        </w:numPr>
        <w:spacing w:after="0"/>
      </w:pPr>
      <w:r>
        <w:t>A major disaster could occur at any time, and at any place. In many cases, dissemination of warning to the public and implementation of increased readiness measures may be possible; however, some emergency situations occur with little or no warning.</w:t>
      </w:r>
    </w:p>
    <w:p w14:paraId="53ED3CCE" w14:textId="5119C057" w:rsidR="00DE4530" w:rsidRDefault="00DE4530" w:rsidP="00A62FD1">
      <w:pPr>
        <w:pStyle w:val="ListParagraph"/>
        <w:numPr>
          <w:ilvl w:val="0"/>
          <w:numId w:val="82"/>
        </w:numPr>
        <w:spacing w:after="0"/>
      </w:pPr>
      <w:r>
        <w:t>Outside assistance from local fire, law enforcement, and emergency managers will be available in most serious incidents. Because it takes time to request and dispatch external assistance, it is essential for transportation personnel to be prepared to carry out life safety response until responders arrive at the incident scene.</w:t>
      </w:r>
    </w:p>
    <w:p w14:paraId="4F4297B5" w14:textId="14186CAD" w:rsidR="00DE4530" w:rsidRDefault="00DE4530" w:rsidP="00A62FD1">
      <w:pPr>
        <w:pStyle w:val="ListParagraph"/>
        <w:numPr>
          <w:ilvl w:val="0"/>
          <w:numId w:val="82"/>
        </w:numPr>
        <w:spacing w:after="0"/>
      </w:pPr>
      <w:r>
        <w:t>Maintaining the School Transportation Plan and providing frequent opportunities for training and exercising the plan with stakeholders (drivers, students, parents, first responders, etc.) can improve readiness to respond to incidents.</w:t>
      </w:r>
    </w:p>
    <w:p w14:paraId="48C2D1AC" w14:textId="77777777" w:rsidR="00DE4530" w:rsidRDefault="00DE4530" w:rsidP="00836147">
      <w:pPr>
        <w:spacing w:after="0"/>
      </w:pPr>
    </w:p>
    <w:p w14:paraId="74F281EE" w14:textId="77777777" w:rsidR="00DE4530" w:rsidRPr="00836147" w:rsidRDefault="00DE4530" w:rsidP="00836147">
      <w:pPr>
        <w:spacing w:after="0"/>
        <w:rPr>
          <w:b/>
          <w:bCs/>
          <w:u w:val="single"/>
        </w:rPr>
      </w:pPr>
      <w:r w:rsidRPr="00836147">
        <w:rPr>
          <w:b/>
          <w:bCs/>
          <w:u w:val="single"/>
        </w:rPr>
        <w:t>Concept of Operations</w:t>
      </w:r>
    </w:p>
    <w:p w14:paraId="50B9EACF" w14:textId="45A3CB9E" w:rsidR="00DE4530" w:rsidRDefault="00DE4530" w:rsidP="00A62FD1">
      <w:pPr>
        <w:pStyle w:val="ListParagraph"/>
        <w:numPr>
          <w:ilvl w:val="0"/>
          <w:numId w:val="83"/>
        </w:numPr>
        <w:spacing w:after="0"/>
      </w:pPr>
      <w:r w:rsidRPr="00836147">
        <w:rPr>
          <w:b/>
          <w:bCs/>
        </w:rPr>
        <w:t>Initial Response</w:t>
      </w:r>
      <w:r>
        <w:t xml:space="preserve"> – During an emergency, school bus drivers are expected to take charge and provide life safety until emergency responders arrive. Once notified of an emergency by the driver, the District Transportation Director (or their designee) will serve as a support system for transportation incidents. </w:t>
      </w:r>
    </w:p>
    <w:p w14:paraId="0771F725" w14:textId="12DC5088" w:rsidR="00DE4530" w:rsidRDefault="00DE4530" w:rsidP="00A62FD1">
      <w:pPr>
        <w:pStyle w:val="ListParagraph"/>
        <w:numPr>
          <w:ilvl w:val="0"/>
          <w:numId w:val="83"/>
        </w:numPr>
        <w:spacing w:after="0"/>
      </w:pPr>
      <w:r w:rsidRPr="00836147">
        <w:rPr>
          <w:b/>
          <w:bCs/>
        </w:rPr>
        <w:t>Coordination</w:t>
      </w:r>
      <w:r>
        <w:t xml:space="preserve"> – School Bus Drivers and the school district will coordinate with all responding agencies (local, state, and federal).  The development of this plan and its contents will be in coordination with the proper responding agencies.</w:t>
      </w:r>
    </w:p>
    <w:p w14:paraId="3A230827" w14:textId="77777777" w:rsidR="00DE4530" w:rsidRDefault="00DE4530" w:rsidP="00DE4530"/>
    <w:p w14:paraId="6CFCA578" w14:textId="77777777" w:rsidR="00DE4530" w:rsidRDefault="00DE4530" w:rsidP="00DE4530"/>
    <w:p w14:paraId="3364DC9D" w14:textId="77777777" w:rsidR="00DE4530" w:rsidRDefault="00DE4530" w:rsidP="00DE4530"/>
    <w:p w14:paraId="3F703BCA" w14:textId="77777777" w:rsidR="00DE4530" w:rsidRDefault="00DE4530" w:rsidP="00DE4530"/>
    <w:p w14:paraId="4FB29C88" w14:textId="77777777" w:rsidR="00DE4530" w:rsidRDefault="00DE4530" w:rsidP="00DE4530"/>
    <w:p w14:paraId="122BF9AE" w14:textId="77777777" w:rsidR="00DE4530" w:rsidRDefault="00DE4530" w:rsidP="00DE4530"/>
    <w:p w14:paraId="3C164DBF" w14:textId="77777777" w:rsidR="00DE4530" w:rsidRDefault="00DE4530" w:rsidP="00DE4530"/>
    <w:p w14:paraId="3EB16171" w14:textId="77777777" w:rsidR="00DE4530" w:rsidRDefault="00DE4530" w:rsidP="00DE4530"/>
    <w:p w14:paraId="35F409B6" w14:textId="77777777" w:rsidR="00DE4530" w:rsidRDefault="00DE4530" w:rsidP="00DE4530"/>
    <w:p w14:paraId="6E2566E7" w14:textId="77777777" w:rsidR="00DE4530" w:rsidRDefault="00DE4530" w:rsidP="00DE4530"/>
    <w:p w14:paraId="2BE99951" w14:textId="77777777" w:rsidR="00DE4530" w:rsidRDefault="00DE4530" w:rsidP="00DE4530"/>
    <w:p w14:paraId="3BAB7365" w14:textId="77777777" w:rsidR="00DE4530" w:rsidRDefault="00DE4530" w:rsidP="00DE4530"/>
    <w:p w14:paraId="3B76C1A8" w14:textId="77777777" w:rsidR="00DE4530" w:rsidRDefault="00DE4530" w:rsidP="00DE4530"/>
    <w:p w14:paraId="55F02D4F" w14:textId="77777777" w:rsidR="00DE4530" w:rsidRDefault="00DE4530" w:rsidP="00DE4530"/>
    <w:p w14:paraId="7A072363" w14:textId="77777777" w:rsidR="00DE4530" w:rsidRPr="00836147" w:rsidRDefault="00DE4530" w:rsidP="00DE4530">
      <w:pPr>
        <w:rPr>
          <w:rStyle w:val="IntenseReference"/>
        </w:rPr>
      </w:pPr>
      <w:r w:rsidRPr="00836147">
        <w:rPr>
          <w:rStyle w:val="IntenseReference"/>
        </w:rPr>
        <w:lastRenderedPageBreak/>
        <w:t>Transportation Preparedness</w:t>
      </w:r>
      <w:r w:rsidRPr="00836147">
        <w:rPr>
          <w:rStyle w:val="IntenseReference"/>
        </w:rPr>
        <w:tab/>
      </w:r>
      <w:r w:rsidRPr="00836147">
        <w:rPr>
          <w:rStyle w:val="IntenseReference"/>
        </w:rPr>
        <w:tab/>
      </w:r>
      <w:r w:rsidRPr="00836147">
        <w:rPr>
          <w:rStyle w:val="IntenseReference"/>
        </w:rPr>
        <w:tab/>
      </w:r>
      <w:r w:rsidRPr="00836147">
        <w:rPr>
          <w:rStyle w:val="IntenseReference"/>
        </w:rPr>
        <w:tab/>
      </w:r>
      <w:r w:rsidRPr="00836147">
        <w:rPr>
          <w:rStyle w:val="IntenseReference"/>
        </w:rPr>
        <w:tab/>
      </w:r>
      <w:r w:rsidRPr="00836147">
        <w:rPr>
          <w:rStyle w:val="IntenseReference"/>
        </w:rPr>
        <w:tab/>
      </w:r>
      <w:r w:rsidRPr="00836147">
        <w:rPr>
          <w:rStyle w:val="IntenseReference"/>
        </w:rPr>
        <w:tab/>
      </w:r>
      <w:r w:rsidRPr="00836147">
        <w:rPr>
          <w:rStyle w:val="IntenseReference"/>
        </w:rPr>
        <w:tab/>
      </w:r>
      <w:r w:rsidRPr="00836147">
        <w:rPr>
          <w:rStyle w:val="IntenseReference"/>
        </w:rPr>
        <w:tab/>
      </w:r>
      <w:r w:rsidRPr="00836147">
        <w:rPr>
          <w:rStyle w:val="IntenseReference"/>
        </w:rPr>
        <w:tab/>
        <w:t xml:space="preserve">  </w:t>
      </w:r>
    </w:p>
    <w:p w14:paraId="4440A094" w14:textId="77777777" w:rsidR="00DE4530" w:rsidRPr="00836147" w:rsidRDefault="00DE4530" w:rsidP="00836147">
      <w:pPr>
        <w:spacing w:after="0"/>
        <w:rPr>
          <w:b/>
          <w:bCs/>
        </w:rPr>
      </w:pPr>
      <w:r w:rsidRPr="00836147">
        <w:rPr>
          <w:b/>
          <w:bCs/>
        </w:rPr>
        <w:t>Inspections</w:t>
      </w:r>
    </w:p>
    <w:p w14:paraId="7E5D3131" w14:textId="77777777" w:rsidR="00DE4530" w:rsidRDefault="00DE4530" w:rsidP="00836147">
      <w:pPr>
        <w:spacing w:after="0"/>
      </w:pPr>
      <w:r>
        <w:t xml:space="preserve">Daily Pre-Trip and Post-Trip Inspections: A daily log should be kept for inspections before and after each route with the driver’s name/signature. Logs are encouraged to be referenced by the bus license plate number versus bus number, since license plate numbers remain consistent. </w:t>
      </w:r>
    </w:p>
    <w:p w14:paraId="5835266D" w14:textId="77777777" w:rsidR="00DE4530" w:rsidRPr="00836147" w:rsidRDefault="00DE4530" w:rsidP="00836147">
      <w:pPr>
        <w:spacing w:after="0"/>
        <w:rPr>
          <w:sz w:val="18"/>
          <w:szCs w:val="18"/>
        </w:rPr>
      </w:pPr>
    </w:p>
    <w:p w14:paraId="0A1006BB" w14:textId="77777777" w:rsidR="00DE4530" w:rsidRPr="00836147" w:rsidRDefault="00DE4530" w:rsidP="00836147">
      <w:pPr>
        <w:spacing w:after="0"/>
        <w:rPr>
          <w:b/>
          <w:bCs/>
        </w:rPr>
      </w:pPr>
      <w:r w:rsidRPr="00836147">
        <w:rPr>
          <w:b/>
          <w:bCs/>
        </w:rPr>
        <w:t>Training</w:t>
      </w:r>
    </w:p>
    <w:p w14:paraId="23DEF353" w14:textId="11CD1633" w:rsidR="00DE4530" w:rsidRDefault="00DE4530" w:rsidP="00A62FD1">
      <w:pPr>
        <w:pStyle w:val="ListParagraph"/>
        <w:numPr>
          <w:ilvl w:val="0"/>
          <w:numId w:val="84"/>
        </w:numPr>
        <w:spacing w:after="0"/>
      </w:pPr>
      <w:r>
        <w:t xml:space="preserve">Annual Driver Trainings (Provided by District Transportation Staff) </w:t>
      </w:r>
    </w:p>
    <w:p w14:paraId="3B298441" w14:textId="20612CCC" w:rsidR="00DE4530" w:rsidRDefault="00DE4530" w:rsidP="00A62FD1">
      <w:pPr>
        <w:pStyle w:val="ListParagraph"/>
        <w:numPr>
          <w:ilvl w:val="1"/>
          <w:numId w:val="84"/>
        </w:numPr>
        <w:spacing w:after="0"/>
      </w:pPr>
      <w:r>
        <w:t>Health (ex. CPR, AED, Blood Borne Pathogens)</w:t>
      </w:r>
    </w:p>
    <w:p w14:paraId="42C387EE" w14:textId="27017725" w:rsidR="00DE4530" w:rsidRDefault="00DE4530" w:rsidP="00A62FD1">
      <w:pPr>
        <w:pStyle w:val="ListParagraph"/>
        <w:numPr>
          <w:ilvl w:val="1"/>
          <w:numId w:val="84"/>
        </w:numPr>
        <w:spacing w:after="0"/>
      </w:pPr>
      <w:r>
        <w:t>Emergency Drills (ex. Fire, Wind, Water, Rollover)</w:t>
      </w:r>
    </w:p>
    <w:p w14:paraId="624298E4" w14:textId="2A4C406E" w:rsidR="00DE4530" w:rsidRDefault="00DE4530" w:rsidP="00A62FD1">
      <w:pPr>
        <w:pStyle w:val="ListParagraph"/>
        <w:numPr>
          <w:ilvl w:val="1"/>
          <w:numId w:val="84"/>
        </w:numPr>
        <w:spacing w:after="0"/>
      </w:pPr>
      <w:r>
        <w:t xml:space="preserve">Wheelchair/Restraint </w:t>
      </w:r>
    </w:p>
    <w:p w14:paraId="2FF03E18" w14:textId="29B330B9" w:rsidR="00DE4530" w:rsidRDefault="00DE4530" w:rsidP="00A62FD1">
      <w:pPr>
        <w:pStyle w:val="ListParagraph"/>
        <w:numPr>
          <w:ilvl w:val="0"/>
          <w:numId w:val="84"/>
        </w:numPr>
        <w:spacing w:after="0"/>
      </w:pPr>
      <w:r>
        <w:t>Annual Online S-Class Endorsement Training (Provided by TN Highway Patrol)</w:t>
      </w:r>
    </w:p>
    <w:p w14:paraId="2E8ADB56" w14:textId="77777777" w:rsidR="00DE4530" w:rsidRDefault="00DE4530" w:rsidP="00836147">
      <w:pPr>
        <w:spacing w:after="0"/>
      </w:pPr>
    </w:p>
    <w:p w14:paraId="200D4A0F" w14:textId="77777777" w:rsidR="00DE4530" w:rsidRPr="00836147" w:rsidRDefault="00DE4530" w:rsidP="00836147">
      <w:pPr>
        <w:spacing w:after="0"/>
        <w:rPr>
          <w:b/>
          <w:bCs/>
        </w:rPr>
      </w:pPr>
      <w:r w:rsidRPr="00836147">
        <w:rPr>
          <w:b/>
          <w:bCs/>
        </w:rPr>
        <w:t xml:space="preserve">Communications </w:t>
      </w:r>
    </w:p>
    <w:p w14:paraId="38DEF6CB" w14:textId="24D31070" w:rsidR="00DE4530" w:rsidRDefault="00DE4530" w:rsidP="00A62FD1">
      <w:pPr>
        <w:pStyle w:val="ListParagraph"/>
        <w:numPr>
          <w:ilvl w:val="0"/>
          <w:numId w:val="84"/>
        </w:numPr>
        <w:spacing w:after="0"/>
      </w:pPr>
      <w:r>
        <w:t>Two Way Radios (For districts with radio communication capabilities)</w:t>
      </w:r>
    </w:p>
    <w:p w14:paraId="5CAE9F50" w14:textId="046671D6" w:rsidR="00DE4530" w:rsidRDefault="00DE4530" w:rsidP="00A62FD1">
      <w:pPr>
        <w:pStyle w:val="ListParagraph"/>
        <w:numPr>
          <w:ilvl w:val="0"/>
          <w:numId w:val="84"/>
        </w:numPr>
        <w:spacing w:after="0"/>
      </w:pPr>
      <w:r>
        <w:t>Cell Phones (For emergency communications when bus is not in motion)</w:t>
      </w:r>
    </w:p>
    <w:p w14:paraId="3222AA89" w14:textId="77777777" w:rsidR="00DE4530" w:rsidRPr="00836147" w:rsidRDefault="00DE4530" w:rsidP="00836147">
      <w:pPr>
        <w:spacing w:after="0"/>
        <w:rPr>
          <w:sz w:val="18"/>
          <w:szCs w:val="18"/>
        </w:rPr>
      </w:pPr>
    </w:p>
    <w:p w14:paraId="76F527E0" w14:textId="77777777" w:rsidR="00DE4530" w:rsidRPr="00836147" w:rsidRDefault="00DE4530" w:rsidP="00836147">
      <w:pPr>
        <w:spacing w:after="0"/>
        <w:rPr>
          <w:b/>
          <w:bCs/>
        </w:rPr>
      </w:pPr>
      <w:r w:rsidRPr="00836147">
        <w:rPr>
          <w:b/>
          <w:bCs/>
        </w:rPr>
        <w:t>Emergency Kits</w:t>
      </w:r>
    </w:p>
    <w:p w14:paraId="62A94233" w14:textId="2F058C51" w:rsidR="00DE4530" w:rsidRDefault="00DE4530" w:rsidP="00836147">
      <w:pPr>
        <w:spacing w:after="0"/>
      </w:pPr>
      <w:r>
        <w:t>In addition to the required first aid kits, each school bus should also have a labeled emergency folder located near the driver that includes the following:</w:t>
      </w:r>
    </w:p>
    <w:p w14:paraId="125D8914" w14:textId="3354D8EA" w:rsidR="00DE4530" w:rsidRDefault="00DE4530" w:rsidP="00A62FD1">
      <w:pPr>
        <w:pStyle w:val="ListParagraph"/>
        <w:numPr>
          <w:ilvl w:val="0"/>
          <w:numId w:val="84"/>
        </w:numPr>
        <w:spacing w:after="0"/>
      </w:pPr>
      <w:r>
        <w:t>Student Roster and Student Emergency Care Cards</w:t>
      </w:r>
    </w:p>
    <w:p w14:paraId="296082FB" w14:textId="25DB8674" w:rsidR="00DE4530" w:rsidRDefault="00DE4530" w:rsidP="00A62FD1">
      <w:pPr>
        <w:pStyle w:val="ListParagraph"/>
        <w:numPr>
          <w:ilvl w:val="0"/>
          <w:numId w:val="84"/>
        </w:numPr>
        <w:spacing w:after="0"/>
      </w:pPr>
      <w:r>
        <w:t>Bus Routes and Target Timing Schedule</w:t>
      </w:r>
    </w:p>
    <w:p w14:paraId="768DB24B" w14:textId="3FA7D1F6" w:rsidR="00DE4530" w:rsidRDefault="00DE4530" w:rsidP="00A62FD1">
      <w:pPr>
        <w:pStyle w:val="ListParagraph"/>
        <w:numPr>
          <w:ilvl w:val="0"/>
          <w:numId w:val="84"/>
        </w:numPr>
        <w:spacing w:after="0"/>
      </w:pPr>
      <w:r>
        <w:t>Identified Roadside Shelter Locations</w:t>
      </w:r>
    </w:p>
    <w:p w14:paraId="34FDE2A7" w14:textId="495BC332" w:rsidR="00DE4530" w:rsidRDefault="00DE4530" w:rsidP="00A62FD1">
      <w:pPr>
        <w:pStyle w:val="ListParagraph"/>
        <w:numPr>
          <w:ilvl w:val="0"/>
          <w:numId w:val="84"/>
        </w:numPr>
        <w:spacing w:after="0"/>
      </w:pPr>
      <w:r>
        <w:t>Copy of School Transportation Safety Plan</w:t>
      </w:r>
    </w:p>
    <w:p w14:paraId="41449409" w14:textId="60DF1432" w:rsidR="00DE4530" w:rsidRPr="00836147" w:rsidRDefault="00DE4530" w:rsidP="00836147">
      <w:pPr>
        <w:spacing w:after="0"/>
        <w:rPr>
          <w:sz w:val="18"/>
          <w:szCs w:val="18"/>
        </w:rPr>
      </w:pPr>
      <w:r>
        <w:t xml:space="preserve"> </w:t>
      </w:r>
    </w:p>
    <w:p w14:paraId="7EEFF5C2" w14:textId="77777777" w:rsidR="00DE4530" w:rsidRPr="00836147" w:rsidRDefault="00DE4530" w:rsidP="00836147">
      <w:pPr>
        <w:spacing w:after="0"/>
        <w:rPr>
          <w:b/>
          <w:bCs/>
        </w:rPr>
      </w:pPr>
      <w:r w:rsidRPr="00836147">
        <w:rPr>
          <w:b/>
          <w:bCs/>
        </w:rPr>
        <w:t>Emergency Drills</w:t>
      </w:r>
    </w:p>
    <w:p w14:paraId="56B4012C" w14:textId="77777777" w:rsidR="00DE4530" w:rsidRDefault="00DE4530" w:rsidP="00836147">
      <w:pPr>
        <w:spacing w:after="0"/>
      </w:pPr>
      <w:r>
        <w:t>Although not required by law, districts are encouraged to simulate school bus evacuation drills with students of all ages, regardless of if they ride a school bus on a regular basis or not. This drill should be conducted each semester with a log kept for district record. Drills should include using all available exit paths to prepare students for real-life scenarios.</w:t>
      </w:r>
    </w:p>
    <w:p w14:paraId="529DCBD3" w14:textId="77777777" w:rsidR="00DE4530" w:rsidRDefault="00DE4530" w:rsidP="00836147">
      <w:pPr>
        <w:spacing w:after="0"/>
      </w:pPr>
    </w:p>
    <w:p w14:paraId="0AA14B80" w14:textId="77777777" w:rsidR="00DE4530" w:rsidRPr="00836147" w:rsidRDefault="00DE4530" w:rsidP="00836147">
      <w:pPr>
        <w:spacing w:after="0"/>
        <w:rPr>
          <w:b/>
          <w:bCs/>
        </w:rPr>
      </w:pPr>
      <w:r w:rsidRPr="00836147">
        <w:rPr>
          <w:b/>
          <w:bCs/>
        </w:rPr>
        <w:t>Positive School Bus Climate</w:t>
      </w:r>
    </w:p>
    <w:p w14:paraId="68DA2BEA" w14:textId="77777777" w:rsidR="00DE4530" w:rsidRDefault="00DE4530" w:rsidP="00836147">
      <w:pPr>
        <w:spacing w:after="0"/>
      </w:pPr>
      <w:r>
        <w:t xml:space="preserve">The climate on the school bus is critical for maintaining a safe driving environment.  The bus climate influences how students will behave and demonstrates if it is a welcoming and safe environment.  </w:t>
      </w:r>
    </w:p>
    <w:p w14:paraId="14D3959D" w14:textId="77777777" w:rsidR="00DE4530" w:rsidRPr="00836147" w:rsidRDefault="00DE4530" w:rsidP="00836147">
      <w:pPr>
        <w:spacing w:after="0"/>
        <w:rPr>
          <w:sz w:val="18"/>
          <w:szCs w:val="18"/>
        </w:rPr>
      </w:pPr>
    </w:p>
    <w:p w14:paraId="141F6734" w14:textId="77777777" w:rsidR="00DE4530" w:rsidRDefault="00DE4530" w:rsidP="00836147">
      <w:pPr>
        <w:spacing w:after="0"/>
      </w:pPr>
      <w:r>
        <w:t>9 Strategies to Provide a Positive School Bus Climate</w:t>
      </w:r>
    </w:p>
    <w:p w14:paraId="13C6EE17" w14:textId="17E135FE" w:rsidR="00DE4530" w:rsidRDefault="00DE4530" w:rsidP="00A62FD1">
      <w:pPr>
        <w:pStyle w:val="ListParagraph"/>
        <w:numPr>
          <w:ilvl w:val="0"/>
          <w:numId w:val="85"/>
        </w:numPr>
        <w:spacing w:after="0"/>
      </w:pPr>
      <w:r w:rsidRPr="00836147">
        <w:rPr>
          <w:i/>
          <w:iCs/>
        </w:rPr>
        <w:t>Get to know your students:</w:t>
      </w:r>
      <w:r>
        <w:t xml:space="preserve"> Effective drivers quickly learn all their students’ names and try to develop some personal connection with each child. </w:t>
      </w:r>
    </w:p>
    <w:p w14:paraId="51A8A4AC" w14:textId="6179A670" w:rsidR="00DE4530" w:rsidRPr="00836147" w:rsidRDefault="00DE4530" w:rsidP="00A62FD1">
      <w:pPr>
        <w:pStyle w:val="ListParagraph"/>
        <w:numPr>
          <w:ilvl w:val="0"/>
          <w:numId w:val="85"/>
        </w:numPr>
        <w:spacing w:after="0"/>
        <w:rPr>
          <w:i/>
          <w:iCs/>
        </w:rPr>
      </w:pPr>
      <w:r w:rsidRPr="00836147">
        <w:rPr>
          <w:i/>
          <w:iCs/>
        </w:rPr>
        <w:t>Greet each student as they board the bus—every time.</w:t>
      </w:r>
    </w:p>
    <w:p w14:paraId="4DC23CCA" w14:textId="31FA8B64" w:rsidR="00DE4530" w:rsidRDefault="00DE4530" w:rsidP="00A62FD1">
      <w:pPr>
        <w:pStyle w:val="ListParagraph"/>
        <w:numPr>
          <w:ilvl w:val="0"/>
          <w:numId w:val="85"/>
        </w:numPr>
        <w:spacing w:after="0"/>
      </w:pPr>
      <w:r w:rsidRPr="00836147">
        <w:rPr>
          <w:i/>
          <w:iCs/>
        </w:rPr>
        <w:t>Be a role-model:</w:t>
      </w:r>
      <w:r>
        <w:t xml:space="preserve"> Model responsible, safe, and mature behavior for your students.  </w:t>
      </w:r>
    </w:p>
    <w:p w14:paraId="2FA2F736" w14:textId="3673A087" w:rsidR="00DE4530" w:rsidRPr="00836147" w:rsidRDefault="00DE4530" w:rsidP="00A62FD1">
      <w:pPr>
        <w:pStyle w:val="ListParagraph"/>
        <w:numPr>
          <w:ilvl w:val="0"/>
          <w:numId w:val="85"/>
        </w:numPr>
        <w:spacing w:after="0"/>
        <w:rPr>
          <w:i/>
          <w:iCs/>
        </w:rPr>
      </w:pPr>
      <w:r w:rsidRPr="00836147">
        <w:rPr>
          <w:i/>
          <w:iCs/>
        </w:rPr>
        <w:t xml:space="preserve">Keep your sense of humor. </w:t>
      </w:r>
    </w:p>
    <w:p w14:paraId="19F2A6B0" w14:textId="26F06E71" w:rsidR="00DE4530" w:rsidRDefault="00DE4530" w:rsidP="00A62FD1">
      <w:pPr>
        <w:pStyle w:val="ListParagraph"/>
        <w:numPr>
          <w:ilvl w:val="0"/>
          <w:numId w:val="85"/>
        </w:numPr>
        <w:spacing w:after="0"/>
      </w:pPr>
      <w:r w:rsidRPr="00836147">
        <w:rPr>
          <w:i/>
          <w:iCs/>
        </w:rPr>
        <w:t>Reinforce positive behavior:</w:t>
      </w:r>
      <w:r>
        <w:t xml:space="preserve"> Find ways to recognize and praise safe behavior. If a child’s previously bad behavior has improved even marginally, praise him or her.</w:t>
      </w:r>
    </w:p>
    <w:p w14:paraId="0CF18023" w14:textId="78FC817B" w:rsidR="00DE4530" w:rsidRDefault="00DE4530" w:rsidP="00A62FD1">
      <w:pPr>
        <w:pStyle w:val="ListParagraph"/>
        <w:numPr>
          <w:ilvl w:val="0"/>
          <w:numId w:val="85"/>
        </w:numPr>
        <w:spacing w:after="0"/>
      </w:pPr>
      <w:r w:rsidRPr="00836147">
        <w:rPr>
          <w:i/>
          <w:iCs/>
        </w:rPr>
        <w:t>Earn parents’ and caregivers’ trust:</w:t>
      </w:r>
      <w:r>
        <w:t xml:space="preserve"> It is particularly important to demonstrate your concern for their children’s safety and well-being. </w:t>
      </w:r>
    </w:p>
    <w:p w14:paraId="27CD7C28" w14:textId="4A0D58A9" w:rsidR="00DE4530" w:rsidRDefault="00DE4530" w:rsidP="00A62FD1">
      <w:pPr>
        <w:pStyle w:val="ListParagraph"/>
        <w:numPr>
          <w:ilvl w:val="0"/>
          <w:numId w:val="85"/>
        </w:numPr>
        <w:spacing w:after="0"/>
      </w:pPr>
      <w:r w:rsidRPr="00836147">
        <w:rPr>
          <w:i/>
          <w:iCs/>
        </w:rPr>
        <w:t xml:space="preserve">Learn “planned </w:t>
      </w:r>
      <w:proofErr w:type="gramStart"/>
      <w:r w:rsidRPr="00836147">
        <w:rPr>
          <w:i/>
          <w:iCs/>
        </w:rPr>
        <w:t>ignoring</w:t>
      </w:r>
      <w:proofErr w:type="gramEnd"/>
      <w:r w:rsidRPr="00836147">
        <w:rPr>
          <w:i/>
          <w:iCs/>
        </w:rPr>
        <w:t>”:</w:t>
      </w:r>
      <w:r>
        <w:t xml:space="preserve"> Know when to ignore minor irritating behavior.</w:t>
      </w:r>
    </w:p>
    <w:p w14:paraId="1120E247" w14:textId="7B7334F9" w:rsidR="00DE4530" w:rsidRDefault="00DE4530" w:rsidP="00A62FD1">
      <w:pPr>
        <w:pStyle w:val="ListParagraph"/>
        <w:numPr>
          <w:ilvl w:val="0"/>
          <w:numId w:val="85"/>
        </w:numPr>
        <w:spacing w:after="0"/>
      </w:pPr>
      <w:r>
        <w:t xml:space="preserve">Be a compassionate listener: Create an environment where your students are comfortable communicating with you. </w:t>
      </w:r>
    </w:p>
    <w:p w14:paraId="359565CE" w14:textId="2D41D7CD" w:rsidR="00DE4530" w:rsidRDefault="00DE4530" w:rsidP="00A62FD1">
      <w:pPr>
        <w:pStyle w:val="ListParagraph"/>
        <w:numPr>
          <w:ilvl w:val="0"/>
          <w:numId w:val="85"/>
        </w:numPr>
        <w:spacing w:after="0"/>
      </w:pPr>
      <w:r>
        <w:t>Report dangerous situations: Report to your supervisor or a school official any safety concerns information that a student is being threatened or intimidated. Don’t ignore suspicions of bullying or harassment.</w:t>
      </w:r>
    </w:p>
    <w:p w14:paraId="43D15FE6" w14:textId="77777777" w:rsidR="00836147" w:rsidRDefault="00836147" w:rsidP="00836147">
      <w:pPr>
        <w:spacing w:after="0"/>
      </w:pPr>
    </w:p>
    <w:p w14:paraId="3F6F6987" w14:textId="00B1E601" w:rsidR="00DE4530" w:rsidRPr="00836147" w:rsidRDefault="00DE4530" w:rsidP="00836147">
      <w:pPr>
        <w:spacing w:after="0"/>
        <w:rPr>
          <w:rStyle w:val="IntenseReference"/>
        </w:rPr>
      </w:pPr>
      <w:r w:rsidRPr="00836147">
        <w:rPr>
          <w:rStyle w:val="IntenseReference"/>
        </w:rPr>
        <w:t>Transportation Response</w:t>
      </w:r>
    </w:p>
    <w:p w14:paraId="316D3C53" w14:textId="77777777" w:rsidR="00836147" w:rsidRDefault="00836147" w:rsidP="00836147">
      <w:pPr>
        <w:spacing w:after="0"/>
      </w:pPr>
    </w:p>
    <w:p w14:paraId="303023C8" w14:textId="5F5A975A" w:rsidR="00DE4530" w:rsidRPr="00836147" w:rsidRDefault="00DE4530" w:rsidP="00836147">
      <w:pPr>
        <w:spacing w:after="0"/>
        <w:rPr>
          <w:b/>
          <w:bCs/>
        </w:rPr>
      </w:pPr>
      <w:r w:rsidRPr="00836147">
        <w:rPr>
          <w:b/>
          <w:bCs/>
        </w:rPr>
        <w:t>Initial Response</w:t>
      </w:r>
    </w:p>
    <w:p w14:paraId="41D96AED" w14:textId="77777777" w:rsidR="00DE4530" w:rsidRDefault="00DE4530" w:rsidP="00836147">
      <w:pPr>
        <w:spacing w:after="0"/>
      </w:pPr>
      <w:r>
        <w:t>Emergencies are unexpected, often unpredictable, and take many forms.  No school district or community can be fully prepared for everything that may happen, but response objectives will include:</w:t>
      </w:r>
    </w:p>
    <w:p w14:paraId="74AC8132" w14:textId="36BCCEE1" w:rsidR="00DE4530" w:rsidRDefault="00DE4530" w:rsidP="00A62FD1">
      <w:pPr>
        <w:pStyle w:val="ListParagraph"/>
        <w:numPr>
          <w:ilvl w:val="0"/>
          <w:numId w:val="84"/>
        </w:numPr>
        <w:spacing w:after="0"/>
      </w:pPr>
      <w:r>
        <w:t>Life safety of all passengers</w:t>
      </w:r>
    </w:p>
    <w:p w14:paraId="18E5505B" w14:textId="08ABCEEA" w:rsidR="00DE4530" w:rsidRDefault="00DE4530" w:rsidP="00A62FD1">
      <w:pPr>
        <w:pStyle w:val="ListParagraph"/>
        <w:numPr>
          <w:ilvl w:val="0"/>
          <w:numId w:val="84"/>
        </w:numPr>
        <w:spacing w:after="0"/>
      </w:pPr>
      <w:r>
        <w:t>Calm and quick decision making</w:t>
      </w:r>
    </w:p>
    <w:p w14:paraId="304869D5" w14:textId="1D04F1C1" w:rsidR="00DE4530" w:rsidRDefault="00DE4530" w:rsidP="00A62FD1">
      <w:pPr>
        <w:pStyle w:val="ListParagraph"/>
        <w:numPr>
          <w:ilvl w:val="0"/>
          <w:numId w:val="84"/>
        </w:numPr>
        <w:spacing w:after="0"/>
      </w:pPr>
      <w:r>
        <w:t>Clear and factual communication with school district or emergency response agencies</w:t>
      </w:r>
    </w:p>
    <w:p w14:paraId="6510E1C0" w14:textId="77777777" w:rsidR="00DE4530" w:rsidRDefault="00DE4530" w:rsidP="00836147">
      <w:pPr>
        <w:spacing w:after="0"/>
      </w:pPr>
    </w:p>
    <w:p w14:paraId="53B166A1" w14:textId="77777777" w:rsidR="00DE4530" w:rsidRPr="00836147" w:rsidRDefault="00DE4530" w:rsidP="00836147">
      <w:pPr>
        <w:spacing w:after="0"/>
        <w:rPr>
          <w:b/>
          <w:bCs/>
        </w:rPr>
      </w:pPr>
      <w:r w:rsidRPr="00836147">
        <w:rPr>
          <w:b/>
          <w:bCs/>
        </w:rPr>
        <w:t>Media Policy</w:t>
      </w:r>
    </w:p>
    <w:p w14:paraId="57BB0D32" w14:textId="77777777" w:rsidR="00DE4530" w:rsidRDefault="00DE4530" w:rsidP="00836147">
      <w:pPr>
        <w:spacing w:after="0"/>
      </w:pPr>
      <w:r>
        <w:t xml:space="preserve">For all student transportation incidents, the district will designate a media spokesperson.  If approached by the media, all questions will be directed to this designee.  </w:t>
      </w:r>
    </w:p>
    <w:p w14:paraId="3DF627C8" w14:textId="77777777" w:rsidR="00DE4530" w:rsidRDefault="00DE4530" w:rsidP="00836147">
      <w:pPr>
        <w:spacing w:after="0"/>
      </w:pPr>
    </w:p>
    <w:p w14:paraId="2760FDB9" w14:textId="77777777" w:rsidR="00DE4530" w:rsidRPr="00836147" w:rsidRDefault="00DE4530" w:rsidP="00836147">
      <w:pPr>
        <w:spacing w:after="0"/>
        <w:rPr>
          <w:b/>
          <w:bCs/>
        </w:rPr>
      </w:pPr>
      <w:r w:rsidRPr="00836147">
        <w:rPr>
          <w:b/>
          <w:bCs/>
        </w:rPr>
        <w:t xml:space="preserve">Functional Procedures </w:t>
      </w:r>
    </w:p>
    <w:p w14:paraId="52DC4128" w14:textId="4EF2626C" w:rsidR="00B64CE4" w:rsidRDefault="00DE4530" w:rsidP="00836147">
      <w:pPr>
        <w:spacing w:after="0"/>
      </w:pPr>
      <w:r>
        <w:t>While universal procedures may be limited in a school bus setting, drivers will implement the most appropriate procedure based on the specific threat or hazard.</w:t>
      </w:r>
    </w:p>
    <w:p w14:paraId="69C6CE76" w14:textId="0AEB7DCE" w:rsidR="00B64CE4" w:rsidRDefault="00B64CE4" w:rsidP="00B64CE4"/>
    <w:tbl>
      <w:tblPr>
        <w:tblStyle w:val="TableGrid"/>
        <w:tblW w:w="0" w:type="auto"/>
        <w:tblLook w:val="04A0" w:firstRow="1" w:lastRow="0" w:firstColumn="1" w:lastColumn="0" w:noHBand="0" w:noVBand="1"/>
      </w:tblPr>
      <w:tblGrid>
        <w:gridCol w:w="10790"/>
      </w:tblGrid>
      <w:tr w:rsidR="00836147" w14:paraId="52F38085" w14:textId="77777777" w:rsidTr="00A20403">
        <w:trPr>
          <w:trHeight w:val="1097"/>
        </w:trPr>
        <w:tc>
          <w:tcPr>
            <w:tcW w:w="10790" w:type="dxa"/>
            <w:vAlign w:val="center"/>
          </w:tcPr>
          <w:p w14:paraId="3FE4C1B8" w14:textId="77777777" w:rsidR="00836147" w:rsidRPr="00A20403" w:rsidRDefault="00836147" w:rsidP="00836147">
            <w:pPr>
              <w:jc w:val="center"/>
              <w:rPr>
                <w:b/>
                <w:bCs/>
                <w:color w:val="C00000"/>
              </w:rPr>
            </w:pPr>
            <w:r w:rsidRPr="00A20403">
              <w:rPr>
                <w:b/>
                <w:bCs/>
                <w:color w:val="C00000"/>
              </w:rPr>
              <w:t>IN LIFE-THREATENING SITUATIONS</w:t>
            </w:r>
          </w:p>
          <w:p w14:paraId="67481250" w14:textId="45E896B8" w:rsidR="00836147" w:rsidRPr="00A20403" w:rsidRDefault="00836147" w:rsidP="00836147">
            <w:pPr>
              <w:jc w:val="center"/>
              <w:rPr>
                <w:i/>
                <w:iCs/>
                <w:color w:val="C00000"/>
              </w:rPr>
            </w:pPr>
            <w:r w:rsidRPr="00A20403">
              <w:rPr>
                <w:i/>
                <w:iCs/>
                <w:color w:val="C00000"/>
              </w:rPr>
              <w:t>Bus drivers are empowered to deviate from the procedures described in this plan, including the order of these actions, if doing so is likely to reduce the risk of injury or death.</w:t>
            </w:r>
          </w:p>
        </w:tc>
      </w:tr>
    </w:tbl>
    <w:p w14:paraId="074601C2" w14:textId="23BE329D" w:rsidR="00B64CE4" w:rsidRDefault="00B64CE4" w:rsidP="00B64CE4"/>
    <w:tbl>
      <w:tblPr>
        <w:tblStyle w:val="TableGrid"/>
        <w:tblW w:w="0" w:type="auto"/>
        <w:tblLook w:val="04A0" w:firstRow="1" w:lastRow="0" w:firstColumn="1" w:lastColumn="0" w:noHBand="0" w:noVBand="1"/>
      </w:tblPr>
      <w:tblGrid>
        <w:gridCol w:w="10790"/>
      </w:tblGrid>
      <w:tr w:rsidR="00A20403" w14:paraId="4915CFE5" w14:textId="77777777" w:rsidTr="00A20403">
        <w:tc>
          <w:tcPr>
            <w:tcW w:w="10790" w:type="dxa"/>
            <w:shd w:val="clear" w:color="auto" w:fill="D9D9D9" w:themeFill="background1" w:themeFillShade="D9"/>
          </w:tcPr>
          <w:p w14:paraId="0D7127F0" w14:textId="7791668F" w:rsidR="00A20403" w:rsidRPr="00A20403" w:rsidRDefault="00A20403" w:rsidP="00A20403">
            <w:pPr>
              <w:jc w:val="center"/>
              <w:rPr>
                <w:b/>
                <w:bCs/>
              </w:rPr>
            </w:pPr>
            <w:r w:rsidRPr="00A20403">
              <w:rPr>
                <w:b/>
                <w:bCs/>
              </w:rPr>
              <w:t>Shelter-In-Place Procedures</w:t>
            </w:r>
          </w:p>
        </w:tc>
      </w:tr>
      <w:tr w:rsidR="00A20403" w14:paraId="675FF7C4" w14:textId="77777777" w:rsidTr="00A20403">
        <w:tc>
          <w:tcPr>
            <w:tcW w:w="10790" w:type="dxa"/>
          </w:tcPr>
          <w:p w14:paraId="639288D0" w14:textId="77777777" w:rsidR="00A20403" w:rsidRPr="00A20403" w:rsidRDefault="00A20403" w:rsidP="00A20403">
            <w:pPr>
              <w:rPr>
                <w:i/>
                <w:iCs/>
              </w:rPr>
            </w:pPr>
            <w:r w:rsidRPr="00A20403">
              <w:rPr>
                <w:i/>
                <w:iCs/>
              </w:rPr>
              <w:t>When conditions provide an unsafe environment, it may be necessary for the bus to pause, or deviate from route to seek shelter such as when:</w:t>
            </w:r>
          </w:p>
          <w:p w14:paraId="5C9C7CEB" w14:textId="217280EB" w:rsidR="00A20403" w:rsidRPr="00A20403" w:rsidRDefault="00A20403" w:rsidP="00A62FD1">
            <w:pPr>
              <w:pStyle w:val="ListParagraph"/>
              <w:numPr>
                <w:ilvl w:val="0"/>
                <w:numId w:val="87"/>
              </w:numPr>
              <w:rPr>
                <w:i/>
                <w:iCs/>
              </w:rPr>
            </w:pPr>
            <w:r w:rsidRPr="00A20403">
              <w:rPr>
                <w:i/>
                <w:iCs/>
              </w:rPr>
              <w:t xml:space="preserve">hazardous weather prevents safe driving or student drop-off; or </w:t>
            </w:r>
          </w:p>
          <w:p w14:paraId="7A712406" w14:textId="50CDFBCF" w:rsidR="00A20403" w:rsidRPr="00A20403" w:rsidRDefault="00A20403" w:rsidP="00A62FD1">
            <w:pPr>
              <w:pStyle w:val="ListParagraph"/>
              <w:numPr>
                <w:ilvl w:val="0"/>
                <w:numId w:val="87"/>
              </w:numPr>
              <w:rPr>
                <w:i/>
                <w:iCs/>
              </w:rPr>
            </w:pPr>
            <w:r w:rsidRPr="00A20403">
              <w:rPr>
                <w:i/>
                <w:iCs/>
              </w:rPr>
              <w:t xml:space="preserve">a critical or non-critical medical emergency arises; or </w:t>
            </w:r>
          </w:p>
          <w:p w14:paraId="0786FE67" w14:textId="7FAB8DA2" w:rsidR="00A20403" w:rsidRPr="00A20403" w:rsidRDefault="00A20403" w:rsidP="00A62FD1">
            <w:pPr>
              <w:pStyle w:val="ListParagraph"/>
              <w:numPr>
                <w:ilvl w:val="0"/>
                <w:numId w:val="87"/>
              </w:numPr>
              <w:rPr>
                <w:i/>
                <w:iCs/>
              </w:rPr>
            </w:pPr>
            <w:r w:rsidRPr="00A20403">
              <w:rPr>
                <w:i/>
                <w:iCs/>
              </w:rPr>
              <w:t>any other situation in which the bus driver thinks it is safer to evacuate than to stay on</w:t>
            </w:r>
            <w:r w:rsidRPr="00A20403">
              <w:rPr>
                <w:i/>
                <w:iCs/>
              </w:rPr>
              <w:t xml:space="preserve"> </w:t>
            </w:r>
            <w:r w:rsidRPr="00A20403">
              <w:rPr>
                <w:i/>
                <w:iCs/>
              </w:rPr>
              <w:t>the bus.</w:t>
            </w:r>
          </w:p>
          <w:p w14:paraId="60DA5FFA" w14:textId="77777777" w:rsidR="00A20403" w:rsidRDefault="00A20403" w:rsidP="00A20403"/>
          <w:p w14:paraId="34A0DA41" w14:textId="1084FE91" w:rsidR="00A20403" w:rsidRDefault="00A20403" w:rsidP="00A62FD1">
            <w:pPr>
              <w:pStyle w:val="ListParagraph"/>
              <w:numPr>
                <w:ilvl w:val="0"/>
                <w:numId w:val="86"/>
              </w:numPr>
            </w:pPr>
            <w:r>
              <w:t xml:space="preserve">Park the bus in an area away from potential danger.  </w:t>
            </w:r>
          </w:p>
          <w:p w14:paraId="19E1C0B0" w14:textId="6E4937D6" w:rsidR="00A20403" w:rsidRDefault="00A20403" w:rsidP="00A62FD1">
            <w:pPr>
              <w:pStyle w:val="ListParagraph"/>
              <w:numPr>
                <w:ilvl w:val="0"/>
                <w:numId w:val="86"/>
              </w:numPr>
            </w:pPr>
            <w:r>
              <w:t>Make appropriate notifications.</w:t>
            </w:r>
          </w:p>
          <w:p w14:paraId="04A9E7F3" w14:textId="643918B6" w:rsidR="00A20403" w:rsidRDefault="00A20403" w:rsidP="00A62FD1">
            <w:pPr>
              <w:pStyle w:val="ListParagraph"/>
              <w:numPr>
                <w:ilvl w:val="0"/>
                <w:numId w:val="86"/>
              </w:numPr>
            </w:pPr>
            <w:r>
              <w:t>Keep the students on the bus, in their seats, and away from windows.</w:t>
            </w:r>
          </w:p>
          <w:p w14:paraId="1A00DBB0" w14:textId="77777777" w:rsidR="00A20403" w:rsidRDefault="00A20403" w:rsidP="00A62FD1">
            <w:pPr>
              <w:pStyle w:val="ListParagraph"/>
              <w:numPr>
                <w:ilvl w:val="0"/>
                <w:numId w:val="86"/>
              </w:numPr>
            </w:pPr>
            <w:r>
              <w:t>If additional protective actions are indicated, direct students to crouch down with the chest on their thighs.  Body parts should be below window height.</w:t>
            </w:r>
          </w:p>
          <w:p w14:paraId="64D55663" w14:textId="56B5DD8A" w:rsidR="00A20403" w:rsidRDefault="00A20403" w:rsidP="00A20403">
            <w:pPr>
              <w:pStyle w:val="ListParagraph"/>
            </w:pPr>
          </w:p>
        </w:tc>
      </w:tr>
    </w:tbl>
    <w:p w14:paraId="52A88148" w14:textId="2DF8BFA3" w:rsidR="00B64CE4" w:rsidRDefault="00B64CE4" w:rsidP="00B64CE4"/>
    <w:tbl>
      <w:tblPr>
        <w:tblStyle w:val="TableGrid"/>
        <w:tblW w:w="0" w:type="auto"/>
        <w:tblLook w:val="04A0" w:firstRow="1" w:lastRow="0" w:firstColumn="1" w:lastColumn="0" w:noHBand="0" w:noVBand="1"/>
      </w:tblPr>
      <w:tblGrid>
        <w:gridCol w:w="10790"/>
      </w:tblGrid>
      <w:tr w:rsidR="00A20403" w14:paraId="1FCA25C7" w14:textId="77777777" w:rsidTr="00A20403">
        <w:tc>
          <w:tcPr>
            <w:tcW w:w="10790" w:type="dxa"/>
            <w:shd w:val="clear" w:color="auto" w:fill="D9D9D9" w:themeFill="background1" w:themeFillShade="D9"/>
          </w:tcPr>
          <w:p w14:paraId="3190EC68" w14:textId="5E9DA2A4" w:rsidR="00A20403" w:rsidRPr="00A20403" w:rsidRDefault="00A20403" w:rsidP="00A20403">
            <w:pPr>
              <w:jc w:val="center"/>
              <w:rPr>
                <w:b/>
                <w:bCs/>
              </w:rPr>
            </w:pPr>
            <w:r w:rsidRPr="00A20403">
              <w:rPr>
                <w:b/>
                <w:bCs/>
              </w:rPr>
              <w:t>Drop, Cover and Hold</w:t>
            </w:r>
          </w:p>
        </w:tc>
      </w:tr>
      <w:tr w:rsidR="00A20403" w14:paraId="1AF1EC3F" w14:textId="77777777" w:rsidTr="00A20403">
        <w:tc>
          <w:tcPr>
            <w:tcW w:w="10790" w:type="dxa"/>
          </w:tcPr>
          <w:p w14:paraId="56194C96" w14:textId="77777777" w:rsidR="00A20403" w:rsidRDefault="00A20403" w:rsidP="00A20403">
            <w:r>
              <w:t>When conditions provide an unsafe environment, it may be necessary for the bus to pause so that the driver and students can go into a protective stance such as during an earthquake.</w:t>
            </w:r>
          </w:p>
          <w:p w14:paraId="239BEE76" w14:textId="77777777" w:rsidR="00A20403" w:rsidRDefault="00A20403" w:rsidP="00A20403"/>
          <w:p w14:paraId="3017E1C9" w14:textId="2B317E80" w:rsidR="00A20403" w:rsidRDefault="00A20403" w:rsidP="00A62FD1">
            <w:pPr>
              <w:pStyle w:val="ListParagraph"/>
              <w:numPr>
                <w:ilvl w:val="0"/>
                <w:numId w:val="88"/>
              </w:numPr>
            </w:pPr>
            <w:r>
              <w:t xml:space="preserve">Secure the bus and set parking brake. </w:t>
            </w:r>
          </w:p>
          <w:p w14:paraId="1F3DA959" w14:textId="67C86633" w:rsidR="00A20403" w:rsidRDefault="00A20403" w:rsidP="00A62FD1">
            <w:pPr>
              <w:pStyle w:val="ListParagraph"/>
              <w:numPr>
                <w:ilvl w:val="0"/>
                <w:numId w:val="88"/>
              </w:numPr>
            </w:pPr>
            <w:r>
              <w:t>Direct students to the floor of the bus to DROP, COVER their head into their arms, and HOLD position.</w:t>
            </w:r>
          </w:p>
          <w:p w14:paraId="1B968032" w14:textId="244737CB" w:rsidR="00A20403" w:rsidRDefault="00A20403" w:rsidP="00A62FD1">
            <w:pPr>
              <w:pStyle w:val="ListParagraph"/>
              <w:numPr>
                <w:ilvl w:val="0"/>
                <w:numId w:val="88"/>
              </w:numPr>
            </w:pPr>
            <w:r>
              <w:t>Provide special assistance to those that need it.</w:t>
            </w:r>
          </w:p>
          <w:p w14:paraId="6C74CCC2" w14:textId="02A26723" w:rsidR="00A20403" w:rsidRDefault="00A20403" w:rsidP="00A62FD1">
            <w:pPr>
              <w:pStyle w:val="ListParagraph"/>
              <w:numPr>
                <w:ilvl w:val="0"/>
                <w:numId w:val="88"/>
              </w:numPr>
            </w:pPr>
            <w:r>
              <w:t>Make appropriate notifications when safe to do so.</w:t>
            </w:r>
          </w:p>
          <w:p w14:paraId="29180E86" w14:textId="36015709" w:rsidR="00A20403" w:rsidRDefault="00A20403" w:rsidP="00A20403"/>
        </w:tc>
      </w:tr>
    </w:tbl>
    <w:p w14:paraId="3ADC9BBE" w14:textId="77777777" w:rsidR="00A20403" w:rsidRDefault="00A20403" w:rsidP="00B64CE4"/>
    <w:p w14:paraId="049C04BF" w14:textId="706ED805" w:rsidR="00B64CE4" w:rsidRDefault="00B64CE4" w:rsidP="00B64CE4"/>
    <w:tbl>
      <w:tblPr>
        <w:tblStyle w:val="TableGrid"/>
        <w:tblW w:w="0" w:type="auto"/>
        <w:tblLook w:val="04A0" w:firstRow="1" w:lastRow="0" w:firstColumn="1" w:lastColumn="0" w:noHBand="0" w:noVBand="1"/>
      </w:tblPr>
      <w:tblGrid>
        <w:gridCol w:w="10790"/>
      </w:tblGrid>
      <w:tr w:rsidR="00A20403" w14:paraId="2BC32C50" w14:textId="77777777" w:rsidTr="00A20403">
        <w:tc>
          <w:tcPr>
            <w:tcW w:w="10790" w:type="dxa"/>
            <w:shd w:val="clear" w:color="auto" w:fill="D9D9D9" w:themeFill="background1" w:themeFillShade="D9"/>
          </w:tcPr>
          <w:p w14:paraId="2ED490C9" w14:textId="34303BFA" w:rsidR="00A20403" w:rsidRPr="00A20403" w:rsidRDefault="00A20403" w:rsidP="00A20403">
            <w:pPr>
              <w:jc w:val="center"/>
              <w:rPr>
                <w:b/>
                <w:bCs/>
              </w:rPr>
            </w:pPr>
            <w:r w:rsidRPr="00A20403">
              <w:rPr>
                <w:b/>
                <w:bCs/>
              </w:rPr>
              <w:lastRenderedPageBreak/>
              <w:t>Student Accounting and Release Procedures</w:t>
            </w:r>
          </w:p>
        </w:tc>
      </w:tr>
      <w:tr w:rsidR="00A20403" w14:paraId="684B9543" w14:textId="77777777" w:rsidTr="00A20403">
        <w:tc>
          <w:tcPr>
            <w:tcW w:w="10790" w:type="dxa"/>
          </w:tcPr>
          <w:p w14:paraId="338A0AC5" w14:textId="77777777" w:rsidR="00A20403" w:rsidRPr="00A20403" w:rsidRDefault="00A20403" w:rsidP="00A20403">
            <w:pPr>
              <w:rPr>
                <w:u w:val="single"/>
              </w:rPr>
            </w:pPr>
            <w:r w:rsidRPr="00A20403">
              <w:rPr>
                <w:u w:val="single"/>
              </w:rPr>
              <w:t xml:space="preserve">Student Accountability </w:t>
            </w:r>
          </w:p>
          <w:p w14:paraId="51CBFB43" w14:textId="77777777" w:rsidR="00A20403" w:rsidRDefault="00A20403" w:rsidP="00A20403">
            <w:r>
              <w:t xml:space="preserve">Bus Drivers are responsible for accounting for all students throughout the course of an emergency.  </w:t>
            </w:r>
          </w:p>
          <w:p w14:paraId="19730F0F" w14:textId="77777777" w:rsidR="00A20403" w:rsidRDefault="00A20403" w:rsidP="00A20403"/>
          <w:p w14:paraId="6E15847E" w14:textId="77777777" w:rsidR="00A20403" w:rsidRPr="00A20403" w:rsidRDefault="00A20403" w:rsidP="00A20403">
            <w:pPr>
              <w:rPr>
                <w:u w:val="single"/>
              </w:rPr>
            </w:pPr>
            <w:r w:rsidRPr="00A20403">
              <w:rPr>
                <w:u w:val="single"/>
              </w:rPr>
              <w:t xml:space="preserve">Bus Roster </w:t>
            </w:r>
          </w:p>
          <w:p w14:paraId="4A88D201" w14:textId="77777777" w:rsidR="00A20403" w:rsidRDefault="00A20403" w:rsidP="00A20403">
            <w:r>
              <w:t>Bus Drivers will build student rosters annually and update periodically as per district policy. Districts are encouraged to update rosters and route sheets on a monthly or quarterly basis.</w:t>
            </w:r>
          </w:p>
          <w:p w14:paraId="7DED507E" w14:textId="0794145B" w:rsidR="00A20403" w:rsidRDefault="00A20403" w:rsidP="00A62FD1">
            <w:pPr>
              <w:pStyle w:val="ListParagraph"/>
              <w:numPr>
                <w:ilvl w:val="0"/>
                <w:numId w:val="89"/>
              </w:numPr>
            </w:pPr>
            <w:r>
              <w:t>One copy of the roster will be placed in the Emergency Kit on the bus and one copy will be kept with District Transportation Director.</w:t>
            </w:r>
          </w:p>
          <w:p w14:paraId="1435F3B4" w14:textId="77777777" w:rsidR="00A20403" w:rsidRDefault="00A20403" w:rsidP="00A20403"/>
          <w:p w14:paraId="74D2F2AA" w14:textId="77777777" w:rsidR="00A20403" w:rsidRPr="00A20403" w:rsidRDefault="00A20403" w:rsidP="00A20403">
            <w:pPr>
              <w:rPr>
                <w:u w:val="single"/>
              </w:rPr>
            </w:pPr>
            <w:r w:rsidRPr="00A20403">
              <w:rPr>
                <w:u w:val="single"/>
              </w:rPr>
              <w:t>Emergency Care Cards (ECC)</w:t>
            </w:r>
          </w:p>
          <w:p w14:paraId="5BB45F63" w14:textId="77777777" w:rsidR="00A20403" w:rsidRDefault="00A20403" w:rsidP="00A20403">
            <w:r>
              <w:t xml:space="preserve">Bus Drivers will arrange to have parents fill out an emergency care card during the first week of school, and within 5 days after the arrival of all new students throughout the year.  The cards will be kept in the Emergency Kit on the bus and must include the following information: </w:t>
            </w:r>
          </w:p>
          <w:p w14:paraId="31BC4E14" w14:textId="663B0E2C" w:rsidR="00A20403" w:rsidRDefault="00A20403" w:rsidP="00A62FD1">
            <w:pPr>
              <w:pStyle w:val="ListParagraph"/>
              <w:numPr>
                <w:ilvl w:val="0"/>
                <w:numId w:val="89"/>
              </w:numPr>
            </w:pPr>
            <w:r>
              <w:t>Name of student and address.</w:t>
            </w:r>
          </w:p>
          <w:p w14:paraId="200C2B6F" w14:textId="56FFFD3C" w:rsidR="00A20403" w:rsidRDefault="00A20403" w:rsidP="00A62FD1">
            <w:pPr>
              <w:pStyle w:val="ListParagraph"/>
              <w:numPr>
                <w:ilvl w:val="0"/>
                <w:numId w:val="89"/>
              </w:numPr>
            </w:pPr>
            <w:r>
              <w:t>Contact information on parents/guardians</w:t>
            </w:r>
          </w:p>
          <w:p w14:paraId="0DEB16D2" w14:textId="74F27964" w:rsidR="00A20403" w:rsidRDefault="00A20403" w:rsidP="00A62FD1">
            <w:pPr>
              <w:pStyle w:val="ListParagraph"/>
              <w:numPr>
                <w:ilvl w:val="0"/>
                <w:numId w:val="89"/>
              </w:numPr>
            </w:pPr>
            <w:r>
              <w:t>Medical Conditions</w:t>
            </w:r>
          </w:p>
          <w:p w14:paraId="0ED7336F" w14:textId="1CFC2468" w:rsidR="00A20403" w:rsidRDefault="00A20403" w:rsidP="00A62FD1">
            <w:pPr>
              <w:pStyle w:val="ListParagraph"/>
              <w:numPr>
                <w:ilvl w:val="0"/>
                <w:numId w:val="89"/>
              </w:numPr>
            </w:pPr>
            <w:r>
              <w:t>Emergency Pickups/Custody Issues</w:t>
            </w:r>
          </w:p>
          <w:p w14:paraId="70DCE530" w14:textId="77777777" w:rsidR="00A20403" w:rsidRDefault="00A20403" w:rsidP="00A20403"/>
          <w:p w14:paraId="655167A8" w14:textId="77777777" w:rsidR="00A20403" w:rsidRPr="00A20403" w:rsidRDefault="00A20403" w:rsidP="00A20403">
            <w:pPr>
              <w:rPr>
                <w:u w:val="single"/>
              </w:rPr>
            </w:pPr>
            <w:r w:rsidRPr="00A20403">
              <w:rPr>
                <w:u w:val="single"/>
              </w:rPr>
              <w:t xml:space="preserve">Student Release </w:t>
            </w:r>
          </w:p>
          <w:p w14:paraId="739CF577" w14:textId="77777777" w:rsidR="00A20403" w:rsidRDefault="00A20403" w:rsidP="00A20403">
            <w:r>
              <w:t xml:space="preserve">In certain emergency situations, it is possible that family members may try to intervene and try to take their kids from the bus scene.  Do not release students at the scene and do not allow students to leave, including older students.  The school keeps a list of those individuals who are authorized to retrieve students in </w:t>
            </w:r>
            <w:proofErr w:type="gramStart"/>
            <w:r>
              <w:t>an emergency situation</w:t>
            </w:r>
            <w:proofErr w:type="gramEnd"/>
            <w:r>
              <w:t xml:space="preserve">.  Explain to family members of the school’s protocol.  Depending on the </w:t>
            </w:r>
            <w:proofErr w:type="gramStart"/>
            <w:r>
              <w:t>emergency situation</w:t>
            </w:r>
            <w:proofErr w:type="gramEnd"/>
            <w:r>
              <w:t xml:space="preserve">, another bus may come to take students back to their school of origin for proper release to parents or guardians or students may be transported by bus directly home.  </w:t>
            </w:r>
          </w:p>
          <w:p w14:paraId="215D8A0F" w14:textId="6D2305A8" w:rsidR="00A20403" w:rsidRDefault="00A20403" w:rsidP="00A62FD1">
            <w:pPr>
              <w:pStyle w:val="ListParagraph"/>
              <w:numPr>
                <w:ilvl w:val="0"/>
                <w:numId w:val="90"/>
              </w:numPr>
            </w:pPr>
            <w:r>
              <w:t>Call Bus Dispatch</w:t>
            </w:r>
          </w:p>
          <w:p w14:paraId="1C861A53" w14:textId="5A873609" w:rsidR="00A20403" w:rsidRDefault="00A20403" w:rsidP="00A62FD1">
            <w:pPr>
              <w:pStyle w:val="ListParagraph"/>
              <w:numPr>
                <w:ilvl w:val="0"/>
                <w:numId w:val="90"/>
              </w:numPr>
            </w:pPr>
            <w:r>
              <w:t>Keep students on bus unless you need to evacuate for safety reasons.</w:t>
            </w:r>
          </w:p>
          <w:p w14:paraId="5FAC9075" w14:textId="5BE14D0B" w:rsidR="00A20403" w:rsidRDefault="00A20403" w:rsidP="00A62FD1">
            <w:pPr>
              <w:pStyle w:val="ListParagraph"/>
              <w:numPr>
                <w:ilvl w:val="0"/>
                <w:numId w:val="90"/>
              </w:numPr>
            </w:pPr>
            <w:r>
              <w:t>If off the bus, keep students together.  Follow student accounting procedures.</w:t>
            </w:r>
          </w:p>
          <w:p w14:paraId="7A2EBC15" w14:textId="0BB187A3" w:rsidR="00A20403" w:rsidRDefault="00A20403" w:rsidP="00A62FD1">
            <w:pPr>
              <w:pStyle w:val="ListParagraph"/>
              <w:numPr>
                <w:ilvl w:val="0"/>
                <w:numId w:val="90"/>
              </w:numPr>
            </w:pPr>
            <w:r>
              <w:t>Do not release students to anyone or allow students to leave the scene.</w:t>
            </w:r>
          </w:p>
          <w:p w14:paraId="6DF25AD3" w14:textId="34CE4700" w:rsidR="00A20403" w:rsidRDefault="00A20403" w:rsidP="00A62FD1">
            <w:pPr>
              <w:pStyle w:val="ListParagraph"/>
              <w:numPr>
                <w:ilvl w:val="0"/>
                <w:numId w:val="90"/>
              </w:numPr>
            </w:pPr>
            <w:r>
              <w:t>Call Bus Dispatch if a parent insists on taking their child.</w:t>
            </w:r>
          </w:p>
          <w:p w14:paraId="059351C2" w14:textId="612CBABC" w:rsidR="00A20403" w:rsidRDefault="00A20403" w:rsidP="00A62FD1">
            <w:pPr>
              <w:pStyle w:val="ListParagraph"/>
              <w:numPr>
                <w:ilvl w:val="0"/>
                <w:numId w:val="90"/>
              </w:numPr>
            </w:pPr>
            <w:r>
              <w:t>Continue supervising students, working to keep everyone calm.</w:t>
            </w:r>
          </w:p>
          <w:p w14:paraId="33068D42" w14:textId="1954B186" w:rsidR="00A20403" w:rsidRDefault="00A20403" w:rsidP="00A62FD1">
            <w:pPr>
              <w:pStyle w:val="ListParagraph"/>
              <w:numPr>
                <w:ilvl w:val="0"/>
                <w:numId w:val="90"/>
              </w:numPr>
            </w:pPr>
            <w:r>
              <w:t xml:space="preserve">Prepare students for a possible transfer to another bus. </w:t>
            </w:r>
            <w:r w:rsidRPr="00A20403">
              <w:rPr>
                <w:b/>
                <w:bCs/>
              </w:rPr>
              <w:t>Follow transfer procedures.</w:t>
            </w:r>
          </w:p>
          <w:p w14:paraId="7987C2DD" w14:textId="20A69DF5" w:rsidR="00A20403" w:rsidRDefault="00A20403" w:rsidP="00A20403"/>
        </w:tc>
      </w:tr>
    </w:tbl>
    <w:p w14:paraId="67622057" w14:textId="3A7F926E" w:rsidR="00B64CE4" w:rsidRDefault="00B64CE4" w:rsidP="00B64CE4"/>
    <w:p w14:paraId="4B216438" w14:textId="5B0EA583" w:rsidR="00B64CE4" w:rsidRDefault="00B64CE4" w:rsidP="00B64CE4"/>
    <w:p w14:paraId="5BF08561" w14:textId="3539BE91" w:rsidR="00B64CE4" w:rsidRDefault="00B64CE4" w:rsidP="00B64CE4"/>
    <w:p w14:paraId="0350A2D6" w14:textId="47839D45" w:rsidR="00B64CE4" w:rsidRDefault="00B64CE4" w:rsidP="00B64CE4"/>
    <w:p w14:paraId="1F353C62" w14:textId="585A3DB0" w:rsidR="00B64CE4" w:rsidRDefault="00B64CE4" w:rsidP="00B64CE4"/>
    <w:p w14:paraId="18FD6AB9" w14:textId="4CF3F041" w:rsidR="00B64CE4" w:rsidRDefault="00B64CE4" w:rsidP="00B64CE4"/>
    <w:p w14:paraId="4554DE88" w14:textId="63E9D6FA" w:rsidR="00B64CE4" w:rsidRDefault="00B64CE4" w:rsidP="00B64CE4"/>
    <w:p w14:paraId="1CE93147" w14:textId="39143F52" w:rsidR="00B64CE4" w:rsidRDefault="00B64CE4" w:rsidP="00B64CE4"/>
    <w:p w14:paraId="58CDEE0D" w14:textId="6F324A94" w:rsidR="00B64CE4" w:rsidRDefault="00B64CE4" w:rsidP="00B64CE4"/>
    <w:p w14:paraId="7763F225" w14:textId="504D6250" w:rsidR="00B64CE4" w:rsidRDefault="00B64CE4" w:rsidP="00B64CE4"/>
    <w:p w14:paraId="43C16E0E" w14:textId="6EA7E480" w:rsidR="00B64CE4" w:rsidRDefault="00B64CE4" w:rsidP="00B64CE4"/>
    <w:p w14:paraId="39F60567" w14:textId="3C3F14E9" w:rsidR="00B64CE4" w:rsidRPr="00A20403" w:rsidRDefault="00A20403" w:rsidP="00B64CE4">
      <w:pPr>
        <w:rPr>
          <w:rStyle w:val="IntenseReference"/>
        </w:rPr>
      </w:pPr>
      <w:r w:rsidRPr="00A20403">
        <w:rPr>
          <w:rStyle w:val="IntenseReference"/>
        </w:rPr>
        <w:lastRenderedPageBreak/>
        <w:t>Threat and Hazards</w:t>
      </w:r>
    </w:p>
    <w:tbl>
      <w:tblPr>
        <w:tblStyle w:val="TableGrid"/>
        <w:tblW w:w="0" w:type="auto"/>
        <w:tblLook w:val="04A0" w:firstRow="1" w:lastRow="0" w:firstColumn="1" w:lastColumn="0" w:noHBand="0" w:noVBand="1"/>
      </w:tblPr>
      <w:tblGrid>
        <w:gridCol w:w="10790"/>
      </w:tblGrid>
      <w:tr w:rsidR="00A20403" w14:paraId="139A5AEC" w14:textId="77777777" w:rsidTr="00A20403">
        <w:tc>
          <w:tcPr>
            <w:tcW w:w="10790" w:type="dxa"/>
            <w:shd w:val="clear" w:color="auto" w:fill="D9D9D9" w:themeFill="background1" w:themeFillShade="D9"/>
          </w:tcPr>
          <w:p w14:paraId="6998524E" w14:textId="26973F8C" w:rsidR="00A20403" w:rsidRPr="00A20403" w:rsidRDefault="00A20403" w:rsidP="00A20403">
            <w:pPr>
              <w:jc w:val="center"/>
              <w:rPr>
                <w:b/>
                <w:bCs/>
              </w:rPr>
            </w:pPr>
            <w:r w:rsidRPr="00A20403">
              <w:rPr>
                <w:b/>
                <w:bCs/>
              </w:rPr>
              <w:t>Critical Medical Emergency Procedures</w:t>
            </w:r>
          </w:p>
        </w:tc>
      </w:tr>
      <w:tr w:rsidR="00A20403" w14:paraId="1D7A175E" w14:textId="77777777" w:rsidTr="00A20403">
        <w:tc>
          <w:tcPr>
            <w:tcW w:w="10790" w:type="dxa"/>
          </w:tcPr>
          <w:p w14:paraId="7D521ECD" w14:textId="4BADFD8C" w:rsidR="00A20403" w:rsidRDefault="00A20403" w:rsidP="00A62FD1">
            <w:pPr>
              <w:pStyle w:val="ListParagraph"/>
              <w:numPr>
                <w:ilvl w:val="0"/>
                <w:numId w:val="91"/>
              </w:numPr>
            </w:pPr>
            <w:r>
              <w:t>Pull over and stop the bus in a safe location.</w:t>
            </w:r>
          </w:p>
          <w:p w14:paraId="52749AB4" w14:textId="605BB49A" w:rsidR="00A20403" w:rsidRDefault="00A20403" w:rsidP="00A62FD1">
            <w:pPr>
              <w:pStyle w:val="ListParagraph"/>
              <w:numPr>
                <w:ilvl w:val="0"/>
                <w:numId w:val="91"/>
              </w:numPr>
            </w:pPr>
            <w:r>
              <w:t>Call 911 and Bus Dispatch. (Drivers should be notified if their district radios have the capacity to speak directly with 911)</w:t>
            </w:r>
          </w:p>
          <w:p w14:paraId="5E5FCB86" w14:textId="5F8FCF07" w:rsidR="00A20403" w:rsidRDefault="00A20403" w:rsidP="00A62FD1">
            <w:pPr>
              <w:pStyle w:val="ListParagraph"/>
              <w:numPr>
                <w:ilvl w:val="0"/>
                <w:numId w:val="91"/>
              </w:numPr>
            </w:pPr>
            <w:r>
              <w:t>Wear protective equipment such as medical gloves, mask, goggles, etc.</w:t>
            </w:r>
          </w:p>
          <w:p w14:paraId="1C0FAF3F" w14:textId="60AE3B32" w:rsidR="00A20403" w:rsidRDefault="00A20403" w:rsidP="00A62FD1">
            <w:pPr>
              <w:pStyle w:val="ListParagraph"/>
              <w:numPr>
                <w:ilvl w:val="0"/>
                <w:numId w:val="91"/>
              </w:numPr>
            </w:pPr>
            <w:r>
              <w:t>Evaluate first aid needs.  Treat the most critical conditions first.  Initiate CPR or other life-saving actions within your level of training and ability.</w:t>
            </w:r>
          </w:p>
          <w:p w14:paraId="20C2B604" w14:textId="32686C80" w:rsidR="00A20403" w:rsidRDefault="00A20403" w:rsidP="00A62FD1">
            <w:pPr>
              <w:pStyle w:val="ListParagraph"/>
              <w:numPr>
                <w:ilvl w:val="0"/>
                <w:numId w:val="91"/>
              </w:numPr>
            </w:pPr>
            <w:r>
              <w:t>If possible, assign students to stay with those who are treated so you can continue to provide first aid to others.</w:t>
            </w:r>
          </w:p>
          <w:p w14:paraId="68CD7EC8" w14:textId="334C6944" w:rsidR="00A20403" w:rsidRDefault="00A20403" w:rsidP="00A62FD1">
            <w:pPr>
              <w:pStyle w:val="ListParagraph"/>
              <w:numPr>
                <w:ilvl w:val="0"/>
                <w:numId w:val="91"/>
              </w:numPr>
            </w:pPr>
            <w:r>
              <w:t xml:space="preserve">Consider relocating non-inured students to another area on the bus </w:t>
            </w:r>
            <w:proofErr w:type="gramStart"/>
            <w:r>
              <w:t>in order to</w:t>
            </w:r>
            <w:proofErr w:type="gramEnd"/>
            <w:r>
              <w:t xml:space="preserve"> make space to provide first aid, protect others from bodily fluids, and reduce bystander trauma.</w:t>
            </w:r>
          </w:p>
          <w:p w14:paraId="2E85BBDD" w14:textId="563D0253" w:rsidR="00A20403" w:rsidRDefault="00A20403" w:rsidP="00A62FD1">
            <w:pPr>
              <w:pStyle w:val="ListParagraph"/>
              <w:numPr>
                <w:ilvl w:val="0"/>
                <w:numId w:val="91"/>
              </w:numPr>
            </w:pPr>
            <w:r>
              <w:t>If a student is sent to the hospital, give their name and birthdate to the first responders.  Keep a written record of all students taken to a hospital by ambulance. Note which hospital they are going to.</w:t>
            </w:r>
          </w:p>
          <w:p w14:paraId="21B36293" w14:textId="77777777" w:rsidR="00A20403" w:rsidRDefault="00A20403" w:rsidP="00A62FD1">
            <w:pPr>
              <w:pStyle w:val="ListParagraph"/>
              <w:numPr>
                <w:ilvl w:val="0"/>
                <w:numId w:val="91"/>
              </w:numPr>
            </w:pPr>
            <w:r>
              <w:t>Account for and supervise students.  Follow Student Accountability and Release procedures.</w:t>
            </w:r>
          </w:p>
          <w:p w14:paraId="239EC862" w14:textId="11C084CD" w:rsidR="00A20403" w:rsidRDefault="00A20403" w:rsidP="00A20403"/>
        </w:tc>
      </w:tr>
    </w:tbl>
    <w:p w14:paraId="02315424" w14:textId="39759A4F" w:rsidR="00B64CE4" w:rsidRDefault="00B64CE4" w:rsidP="00B64CE4"/>
    <w:tbl>
      <w:tblPr>
        <w:tblStyle w:val="TableGrid"/>
        <w:tblW w:w="0" w:type="auto"/>
        <w:tblLook w:val="04A0" w:firstRow="1" w:lastRow="0" w:firstColumn="1" w:lastColumn="0" w:noHBand="0" w:noVBand="1"/>
      </w:tblPr>
      <w:tblGrid>
        <w:gridCol w:w="10790"/>
      </w:tblGrid>
      <w:tr w:rsidR="00A20403" w14:paraId="0FD6BD91" w14:textId="77777777" w:rsidTr="007B67C2">
        <w:tc>
          <w:tcPr>
            <w:tcW w:w="10790" w:type="dxa"/>
            <w:shd w:val="clear" w:color="auto" w:fill="D9D9D9" w:themeFill="background1" w:themeFillShade="D9"/>
          </w:tcPr>
          <w:p w14:paraId="06A1FF95" w14:textId="7589E394" w:rsidR="00A20403" w:rsidRPr="007B67C2" w:rsidRDefault="00A20403" w:rsidP="007B67C2">
            <w:pPr>
              <w:jc w:val="center"/>
              <w:rPr>
                <w:b/>
                <w:bCs/>
              </w:rPr>
            </w:pPr>
            <w:r w:rsidRPr="007B67C2">
              <w:rPr>
                <w:b/>
                <w:bCs/>
              </w:rPr>
              <w:t>Non-Critical Medical Emergency Procedures</w:t>
            </w:r>
          </w:p>
        </w:tc>
      </w:tr>
      <w:tr w:rsidR="00A20403" w14:paraId="0D9095EA" w14:textId="77777777" w:rsidTr="00A20403">
        <w:tc>
          <w:tcPr>
            <w:tcW w:w="10790" w:type="dxa"/>
          </w:tcPr>
          <w:p w14:paraId="37930CB5" w14:textId="77777777" w:rsidR="00A20403" w:rsidRPr="00A20403" w:rsidRDefault="00A20403" w:rsidP="00A20403">
            <w:pPr>
              <w:rPr>
                <w:u w:val="single"/>
              </w:rPr>
            </w:pPr>
            <w:r w:rsidRPr="00A20403">
              <w:rPr>
                <w:u w:val="single"/>
              </w:rPr>
              <w:t>Vomiting:</w:t>
            </w:r>
          </w:p>
          <w:p w14:paraId="1F5B3BD2" w14:textId="68D3F7E4" w:rsidR="00A20403" w:rsidRDefault="00A20403" w:rsidP="00A62FD1">
            <w:pPr>
              <w:pStyle w:val="ListParagraph"/>
              <w:numPr>
                <w:ilvl w:val="0"/>
                <w:numId w:val="92"/>
              </w:numPr>
            </w:pPr>
            <w:r>
              <w:t>Pull over and stop the bus in a safe location.</w:t>
            </w:r>
          </w:p>
          <w:p w14:paraId="0A12A662" w14:textId="416A3300" w:rsidR="00A20403" w:rsidRDefault="00A20403" w:rsidP="00A62FD1">
            <w:pPr>
              <w:pStyle w:val="ListParagraph"/>
              <w:numPr>
                <w:ilvl w:val="0"/>
                <w:numId w:val="92"/>
              </w:numPr>
            </w:pPr>
            <w:r>
              <w:t>Wear medical gloves.</w:t>
            </w:r>
          </w:p>
          <w:p w14:paraId="0885AED5" w14:textId="5344FCED" w:rsidR="00A20403" w:rsidRDefault="00A20403" w:rsidP="00A62FD1">
            <w:pPr>
              <w:pStyle w:val="ListParagraph"/>
              <w:numPr>
                <w:ilvl w:val="0"/>
                <w:numId w:val="92"/>
              </w:numPr>
            </w:pPr>
            <w:r>
              <w:t>Spread absorbent powder evenly over the spill.</w:t>
            </w:r>
          </w:p>
          <w:p w14:paraId="0B90E1D2" w14:textId="7E6F3A86" w:rsidR="00A20403" w:rsidRDefault="00A20403" w:rsidP="00A62FD1">
            <w:pPr>
              <w:pStyle w:val="ListParagraph"/>
              <w:numPr>
                <w:ilvl w:val="0"/>
                <w:numId w:val="92"/>
              </w:numPr>
            </w:pPr>
            <w:r>
              <w:t>Wait 1 minute, and then scoop the debris with the scraper into a trash bag.</w:t>
            </w:r>
          </w:p>
          <w:p w14:paraId="5033F0DB" w14:textId="57555152" w:rsidR="00A20403" w:rsidRDefault="00A20403" w:rsidP="00A62FD1">
            <w:pPr>
              <w:pStyle w:val="ListParagraph"/>
              <w:numPr>
                <w:ilvl w:val="0"/>
                <w:numId w:val="92"/>
              </w:numPr>
            </w:pPr>
            <w:r>
              <w:t xml:space="preserve">Clean the area, remove </w:t>
            </w:r>
            <w:proofErr w:type="gramStart"/>
            <w:r>
              <w:t>gloves</w:t>
            </w:r>
            <w:proofErr w:type="gramEnd"/>
            <w:r>
              <w:t xml:space="preserve"> and clean hands with alcohol gel.</w:t>
            </w:r>
          </w:p>
          <w:p w14:paraId="73ABEAE8" w14:textId="68DB2241" w:rsidR="00A20403" w:rsidRDefault="00A20403" w:rsidP="00A62FD1">
            <w:pPr>
              <w:pStyle w:val="ListParagraph"/>
              <w:numPr>
                <w:ilvl w:val="0"/>
                <w:numId w:val="92"/>
              </w:numPr>
            </w:pPr>
            <w:r>
              <w:t>Place all used items into a bio-hazard bag, tie the bag and dispose appropriately.</w:t>
            </w:r>
          </w:p>
          <w:p w14:paraId="62C7BD66" w14:textId="77777777" w:rsidR="00A20403" w:rsidRDefault="00A20403" w:rsidP="00A20403"/>
          <w:p w14:paraId="23B9EE70" w14:textId="77777777" w:rsidR="00A20403" w:rsidRPr="00A20403" w:rsidRDefault="00A20403" w:rsidP="00A20403">
            <w:pPr>
              <w:rPr>
                <w:u w:val="single"/>
              </w:rPr>
            </w:pPr>
            <w:r w:rsidRPr="00A20403">
              <w:rPr>
                <w:u w:val="single"/>
              </w:rPr>
              <w:t xml:space="preserve">Bloody Nose or Minor Cut/Scratch: </w:t>
            </w:r>
          </w:p>
          <w:p w14:paraId="2EFD063F" w14:textId="66AC7093" w:rsidR="00A20403" w:rsidRDefault="00A20403" w:rsidP="00A62FD1">
            <w:pPr>
              <w:pStyle w:val="ListParagraph"/>
              <w:numPr>
                <w:ilvl w:val="0"/>
                <w:numId w:val="93"/>
              </w:numPr>
            </w:pPr>
            <w:r>
              <w:t>Wear medical gloves</w:t>
            </w:r>
          </w:p>
          <w:p w14:paraId="3BE56445" w14:textId="1635303B" w:rsidR="00A20403" w:rsidRDefault="00A20403" w:rsidP="00A62FD1">
            <w:pPr>
              <w:pStyle w:val="ListParagraph"/>
              <w:numPr>
                <w:ilvl w:val="0"/>
                <w:numId w:val="93"/>
              </w:numPr>
            </w:pPr>
            <w:r>
              <w:t>Use First Aid Kit to attend to minor issue.</w:t>
            </w:r>
          </w:p>
          <w:p w14:paraId="6A448C8C" w14:textId="7769E30E" w:rsidR="00A20403" w:rsidRDefault="00A20403" w:rsidP="00A62FD1">
            <w:pPr>
              <w:pStyle w:val="ListParagraph"/>
              <w:numPr>
                <w:ilvl w:val="0"/>
                <w:numId w:val="93"/>
              </w:numPr>
            </w:pPr>
            <w:r>
              <w:t>Notify Bus Dispatch.</w:t>
            </w:r>
          </w:p>
          <w:p w14:paraId="3C330D43" w14:textId="6F613CF6" w:rsidR="00A20403" w:rsidRDefault="00A20403" w:rsidP="00A62FD1">
            <w:pPr>
              <w:pStyle w:val="ListParagraph"/>
              <w:numPr>
                <w:ilvl w:val="0"/>
                <w:numId w:val="93"/>
              </w:numPr>
            </w:pPr>
            <w:r>
              <w:t>Place all used items into a bio-hazard bag, tie the bag, and dispose appropriately.</w:t>
            </w:r>
          </w:p>
        </w:tc>
      </w:tr>
    </w:tbl>
    <w:p w14:paraId="6FAD8923" w14:textId="6F72FCA6" w:rsidR="00B64CE4" w:rsidRDefault="00B64CE4" w:rsidP="00B64CE4"/>
    <w:tbl>
      <w:tblPr>
        <w:tblStyle w:val="TableGrid"/>
        <w:tblW w:w="0" w:type="auto"/>
        <w:tblLook w:val="04A0" w:firstRow="1" w:lastRow="0" w:firstColumn="1" w:lastColumn="0" w:noHBand="0" w:noVBand="1"/>
      </w:tblPr>
      <w:tblGrid>
        <w:gridCol w:w="10790"/>
      </w:tblGrid>
      <w:tr w:rsidR="007B67C2" w14:paraId="51FB2071" w14:textId="77777777" w:rsidTr="007B67C2">
        <w:tc>
          <w:tcPr>
            <w:tcW w:w="10790" w:type="dxa"/>
            <w:shd w:val="clear" w:color="auto" w:fill="D9D9D9" w:themeFill="background1" w:themeFillShade="D9"/>
          </w:tcPr>
          <w:p w14:paraId="567B4461" w14:textId="38E81C7F" w:rsidR="007B67C2" w:rsidRPr="007B67C2" w:rsidRDefault="007B67C2" w:rsidP="007B67C2">
            <w:pPr>
              <w:jc w:val="center"/>
              <w:rPr>
                <w:b/>
                <w:bCs/>
              </w:rPr>
            </w:pPr>
            <w:r w:rsidRPr="007B67C2">
              <w:rPr>
                <w:b/>
                <w:bCs/>
              </w:rPr>
              <w:t>Bus Transfer Emergency Procedures</w:t>
            </w:r>
          </w:p>
        </w:tc>
      </w:tr>
      <w:tr w:rsidR="007B67C2" w14:paraId="085123EA" w14:textId="77777777" w:rsidTr="007B67C2">
        <w:tc>
          <w:tcPr>
            <w:tcW w:w="10790" w:type="dxa"/>
          </w:tcPr>
          <w:p w14:paraId="1CE8B8B6" w14:textId="3B164A24" w:rsidR="007B67C2" w:rsidRDefault="007B67C2" w:rsidP="007B67C2">
            <w:pPr>
              <w:rPr>
                <w:i/>
                <w:iCs/>
              </w:rPr>
            </w:pPr>
            <w:r w:rsidRPr="007B67C2">
              <w:rPr>
                <w:i/>
                <w:iCs/>
              </w:rPr>
              <w:t xml:space="preserve">In certain emergency situations, you may be required to transfer students from your bus to another bus </w:t>
            </w:r>
            <w:proofErr w:type="gramStart"/>
            <w:r w:rsidRPr="007B67C2">
              <w:rPr>
                <w:i/>
                <w:iCs/>
              </w:rPr>
              <w:t>in order to</w:t>
            </w:r>
            <w:proofErr w:type="gramEnd"/>
            <w:r w:rsidRPr="007B67C2">
              <w:rPr>
                <w:i/>
                <w:iCs/>
              </w:rPr>
              <w:t xml:space="preserve"> complete a route or get students to a reunification site. </w:t>
            </w:r>
          </w:p>
          <w:p w14:paraId="2702DB30" w14:textId="605F28BF" w:rsidR="007B67C2" w:rsidRDefault="007B67C2" w:rsidP="00A62FD1">
            <w:pPr>
              <w:pStyle w:val="ListParagraph"/>
              <w:numPr>
                <w:ilvl w:val="0"/>
                <w:numId w:val="94"/>
              </w:numPr>
            </w:pPr>
            <w:r>
              <w:t xml:space="preserve">If possible, stop the bus in a safe location and attempt to leave sufficient room for the transfer bus to park in front of your bus.  Activate flashers.  </w:t>
            </w:r>
          </w:p>
          <w:p w14:paraId="339F7557" w14:textId="0D081B34" w:rsidR="007B67C2" w:rsidRDefault="007B67C2" w:rsidP="00A62FD1">
            <w:pPr>
              <w:pStyle w:val="ListParagraph"/>
              <w:numPr>
                <w:ilvl w:val="0"/>
                <w:numId w:val="94"/>
              </w:numPr>
            </w:pPr>
            <w:r>
              <w:t>Notify Bus Dispatch and provide them with your exact location and your direction of travel.</w:t>
            </w:r>
          </w:p>
          <w:p w14:paraId="0765473A" w14:textId="5CECA989" w:rsidR="007B67C2" w:rsidRDefault="007B67C2" w:rsidP="00A62FD1">
            <w:pPr>
              <w:pStyle w:val="ListParagraph"/>
              <w:numPr>
                <w:ilvl w:val="0"/>
                <w:numId w:val="94"/>
              </w:numPr>
            </w:pPr>
            <w:r>
              <w:t>Make the decision to evacuate or keep students on the bus.  If it appears safe to do so, keep your students on the bus unless you need to evacuate for safety reasons.</w:t>
            </w:r>
          </w:p>
          <w:p w14:paraId="536A2D86" w14:textId="51F62BC5" w:rsidR="007B67C2" w:rsidRDefault="007B67C2" w:rsidP="00A62FD1">
            <w:pPr>
              <w:pStyle w:val="ListParagraph"/>
              <w:numPr>
                <w:ilvl w:val="0"/>
                <w:numId w:val="94"/>
              </w:numPr>
            </w:pPr>
            <w:r>
              <w:t>If you choose to evacuate, follow the Evacuation Procedures.</w:t>
            </w:r>
          </w:p>
          <w:p w14:paraId="2B614306" w14:textId="0FA61A76" w:rsidR="007B67C2" w:rsidRDefault="007B67C2" w:rsidP="00A62FD1">
            <w:pPr>
              <w:pStyle w:val="ListParagraph"/>
              <w:numPr>
                <w:ilvl w:val="0"/>
                <w:numId w:val="94"/>
              </w:numPr>
            </w:pPr>
            <w:r>
              <w:t>When the transfer bus arrives, tell students they are required to move to that bus in a single file and orderly manner.</w:t>
            </w:r>
          </w:p>
          <w:p w14:paraId="4D5512BF" w14:textId="2CF7AFF2" w:rsidR="007B67C2" w:rsidRDefault="007B67C2" w:rsidP="00A62FD1">
            <w:pPr>
              <w:pStyle w:val="ListParagraph"/>
              <w:numPr>
                <w:ilvl w:val="0"/>
                <w:numId w:val="94"/>
              </w:numPr>
            </w:pPr>
            <w:r>
              <w:t>Both drivers will stand by their doors and maintain visual contact with each other until the transfer is complete. (An official student bus roster should be passed to the transfer driver to assist in student names, spellings, etc.)</w:t>
            </w:r>
          </w:p>
          <w:p w14:paraId="0971645D" w14:textId="77777777" w:rsidR="007B67C2" w:rsidRDefault="007B67C2" w:rsidP="00A62FD1">
            <w:pPr>
              <w:pStyle w:val="ListParagraph"/>
              <w:numPr>
                <w:ilvl w:val="0"/>
                <w:numId w:val="94"/>
              </w:numPr>
            </w:pPr>
            <w:r>
              <w:t>Follow the Student Accountability and Release procedures.</w:t>
            </w:r>
          </w:p>
          <w:p w14:paraId="2A187BC6" w14:textId="3662DAD1" w:rsidR="007B67C2" w:rsidRDefault="007B67C2" w:rsidP="007B67C2"/>
        </w:tc>
      </w:tr>
    </w:tbl>
    <w:p w14:paraId="29534CBD" w14:textId="7BB3BFCE" w:rsidR="00B64CE4" w:rsidRDefault="00B64CE4" w:rsidP="00B64CE4"/>
    <w:tbl>
      <w:tblPr>
        <w:tblStyle w:val="TableGrid"/>
        <w:tblW w:w="0" w:type="auto"/>
        <w:tblLook w:val="04A0" w:firstRow="1" w:lastRow="0" w:firstColumn="1" w:lastColumn="0" w:noHBand="0" w:noVBand="1"/>
      </w:tblPr>
      <w:tblGrid>
        <w:gridCol w:w="10790"/>
      </w:tblGrid>
      <w:tr w:rsidR="007B67C2" w14:paraId="33E8CEC9" w14:textId="77777777" w:rsidTr="007B67C2">
        <w:tc>
          <w:tcPr>
            <w:tcW w:w="10790" w:type="dxa"/>
            <w:shd w:val="clear" w:color="auto" w:fill="D9D9D9" w:themeFill="background1" w:themeFillShade="D9"/>
          </w:tcPr>
          <w:p w14:paraId="6768A0AC" w14:textId="3174E3C4" w:rsidR="007B67C2" w:rsidRPr="007B67C2" w:rsidRDefault="007B67C2" w:rsidP="007B67C2">
            <w:pPr>
              <w:jc w:val="center"/>
              <w:rPr>
                <w:b/>
                <w:bCs/>
              </w:rPr>
            </w:pPr>
            <w:r w:rsidRPr="007B67C2">
              <w:rPr>
                <w:b/>
                <w:bCs/>
              </w:rPr>
              <w:lastRenderedPageBreak/>
              <w:t>Mechanical Trouble Emergency Procedures</w:t>
            </w:r>
          </w:p>
        </w:tc>
      </w:tr>
      <w:tr w:rsidR="007B67C2" w14:paraId="2D93A9F1" w14:textId="77777777" w:rsidTr="007B67C2">
        <w:tc>
          <w:tcPr>
            <w:tcW w:w="10790" w:type="dxa"/>
          </w:tcPr>
          <w:p w14:paraId="0A768F3B" w14:textId="77777777" w:rsidR="007B67C2" w:rsidRPr="007B67C2" w:rsidRDefault="007B67C2" w:rsidP="007B67C2">
            <w:pPr>
              <w:rPr>
                <w:i/>
                <w:iCs/>
              </w:rPr>
            </w:pPr>
            <w:r w:rsidRPr="007B67C2">
              <w:rPr>
                <w:i/>
                <w:iCs/>
              </w:rPr>
              <w:t>There are many types and degrees of mechanical troubles that can affect your decisions about the safest course of action for you and your students.  During your assessment of the situation, determine your location, the condition of the bus, and if the students are safer on or off the bus.</w:t>
            </w:r>
          </w:p>
          <w:p w14:paraId="01617CF0" w14:textId="77777777" w:rsidR="007B67C2" w:rsidRDefault="007B67C2" w:rsidP="007B67C2"/>
          <w:p w14:paraId="1402C700" w14:textId="3B826A69" w:rsidR="007B67C2" w:rsidRDefault="007B67C2" w:rsidP="00A62FD1">
            <w:pPr>
              <w:pStyle w:val="ListParagraph"/>
              <w:numPr>
                <w:ilvl w:val="0"/>
                <w:numId w:val="95"/>
              </w:numPr>
            </w:pPr>
            <w:r>
              <w:t>Stop the bus in a safe location.  Secure the bus and activate flashers.</w:t>
            </w:r>
          </w:p>
          <w:p w14:paraId="49990D3D" w14:textId="03090056" w:rsidR="007B67C2" w:rsidRDefault="007B67C2" w:rsidP="00A62FD1">
            <w:pPr>
              <w:pStyle w:val="ListParagraph"/>
              <w:numPr>
                <w:ilvl w:val="0"/>
                <w:numId w:val="95"/>
              </w:numPr>
            </w:pPr>
            <w:r>
              <w:t>Call Bus Dispatch or 911.</w:t>
            </w:r>
          </w:p>
          <w:p w14:paraId="0F9DB205" w14:textId="0C76CA41" w:rsidR="007B67C2" w:rsidRDefault="007B67C2" w:rsidP="00A62FD1">
            <w:pPr>
              <w:pStyle w:val="ListParagraph"/>
              <w:numPr>
                <w:ilvl w:val="0"/>
                <w:numId w:val="95"/>
              </w:numPr>
            </w:pPr>
            <w:r>
              <w:t>Make the decision to evacuate or keep students on the bus.  If it appears safe to do so, keep your students on the bus unless you need to evacuate for safety reasons.</w:t>
            </w:r>
          </w:p>
          <w:p w14:paraId="2FC32550" w14:textId="77C0E909" w:rsidR="007B67C2" w:rsidRDefault="007B67C2" w:rsidP="00A62FD1">
            <w:pPr>
              <w:pStyle w:val="ListParagraph"/>
              <w:numPr>
                <w:ilvl w:val="0"/>
                <w:numId w:val="95"/>
              </w:numPr>
            </w:pPr>
            <w:r>
              <w:t>Reassure students.  Remain calm and in control.</w:t>
            </w:r>
          </w:p>
          <w:p w14:paraId="2533CBAE" w14:textId="77777777" w:rsidR="007B67C2" w:rsidRDefault="007B67C2" w:rsidP="00A62FD1">
            <w:pPr>
              <w:pStyle w:val="ListParagraph"/>
              <w:numPr>
                <w:ilvl w:val="0"/>
                <w:numId w:val="95"/>
              </w:numPr>
            </w:pPr>
            <w:r>
              <w:t>Put out warning triangles and prepare to follow Transfer Procedures if necessary.</w:t>
            </w:r>
          </w:p>
          <w:p w14:paraId="0551C8DE" w14:textId="7D14E21F" w:rsidR="007B67C2" w:rsidRDefault="007B67C2" w:rsidP="007B67C2"/>
        </w:tc>
      </w:tr>
    </w:tbl>
    <w:p w14:paraId="39D2372D" w14:textId="509B7E35" w:rsidR="00B64CE4" w:rsidRDefault="00B64CE4" w:rsidP="00B64CE4"/>
    <w:tbl>
      <w:tblPr>
        <w:tblStyle w:val="TableGrid"/>
        <w:tblW w:w="0" w:type="auto"/>
        <w:tblLook w:val="04A0" w:firstRow="1" w:lastRow="0" w:firstColumn="1" w:lastColumn="0" w:noHBand="0" w:noVBand="1"/>
      </w:tblPr>
      <w:tblGrid>
        <w:gridCol w:w="10790"/>
      </w:tblGrid>
      <w:tr w:rsidR="00F60036" w14:paraId="6495390A" w14:textId="77777777" w:rsidTr="00F60036">
        <w:tc>
          <w:tcPr>
            <w:tcW w:w="10790" w:type="dxa"/>
            <w:shd w:val="clear" w:color="auto" w:fill="D9D9D9" w:themeFill="background1" w:themeFillShade="D9"/>
          </w:tcPr>
          <w:p w14:paraId="6B883CE6" w14:textId="38077D28" w:rsidR="00F60036" w:rsidRPr="00F60036" w:rsidRDefault="00F60036" w:rsidP="00F60036">
            <w:pPr>
              <w:jc w:val="center"/>
              <w:rPr>
                <w:b/>
                <w:bCs/>
              </w:rPr>
            </w:pPr>
            <w:r w:rsidRPr="00F60036">
              <w:rPr>
                <w:b/>
                <w:bCs/>
              </w:rPr>
              <w:t>Fire Emergency Procedures</w:t>
            </w:r>
          </w:p>
        </w:tc>
      </w:tr>
      <w:tr w:rsidR="00F60036" w14:paraId="4075D3D4" w14:textId="77777777" w:rsidTr="00F60036">
        <w:tc>
          <w:tcPr>
            <w:tcW w:w="10790" w:type="dxa"/>
          </w:tcPr>
          <w:p w14:paraId="078C88A9" w14:textId="0048BF30" w:rsidR="00F60036" w:rsidRDefault="00F60036" w:rsidP="00A62FD1">
            <w:pPr>
              <w:pStyle w:val="ListParagraph"/>
              <w:numPr>
                <w:ilvl w:val="0"/>
                <w:numId w:val="96"/>
              </w:numPr>
            </w:pPr>
            <w:r>
              <w:t>Stop the bus in a safe location.</w:t>
            </w:r>
          </w:p>
          <w:p w14:paraId="356362F5" w14:textId="15D0DFFA" w:rsidR="00F60036" w:rsidRDefault="00F60036" w:rsidP="00A62FD1">
            <w:pPr>
              <w:pStyle w:val="ListParagraph"/>
              <w:numPr>
                <w:ilvl w:val="0"/>
                <w:numId w:val="96"/>
              </w:numPr>
            </w:pPr>
            <w:r>
              <w:t>Call 911 and Bus Dispatch.</w:t>
            </w:r>
          </w:p>
          <w:p w14:paraId="40D8273F" w14:textId="57DE4D57" w:rsidR="00F60036" w:rsidRDefault="00F60036" w:rsidP="00A62FD1">
            <w:pPr>
              <w:pStyle w:val="ListParagraph"/>
              <w:numPr>
                <w:ilvl w:val="0"/>
                <w:numId w:val="96"/>
              </w:numPr>
            </w:pPr>
            <w:r>
              <w:t>Follow Evacuation Procedures.</w:t>
            </w:r>
          </w:p>
          <w:p w14:paraId="3F667859" w14:textId="21EEDA53" w:rsidR="00F60036" w:rsidRDefault="00F60036" w:rsidP="00A62FD1">
            <w:pPr>
              <w:pStyle w:val="ListParagraph"/>
              <w:numPr>
                <w:ilvl w:val="0"/>
                <w:numId w:val="96"/>
              </w:numPr>
            </w:pPr>
            <w:r>
              <w:t>If the engine is on fire, do not open the hood.</w:t>
            </w:r>
          </w:p>
          <w:p w14:paraId="55806FBA" w14:textId="77777777" w:rsidR="00F60036" w:rsidRDefault="00F60036" w:rsidP="00A62FD1">
            <w:pPr>
              <w:pStyle w:val="ListParagraph"/>
              <w:numPr>
                <w:ilvl w:val="0"/>
                <w:numId w:val="96"/>
              </w:numPr>
            </w:pPr>
            <w:r>
              <w:t>Fire extinguisher: If you are trained to use a fire extinguisher and discover a small fire, you may attempt to extinguish it. Remember that your primary responsibility during a fire is to evacuate the students safely.</w:t>
            </w:r>
          </w:p>
          <w:p w14:paraId="4BBA2DA4" w14:textId="1D9E1B0C" w:rsidR="00F60036" w:rsidRDefault="00F60036" w:rsidP="00F60036">
            <w:pPr>
              <w:pStyle w:val="ListParagraph"/>
            </w:pPr>
          </w:p>
        </w:tc>
      </w:tr>
    </w:tbl>
    <w:p w14:paraId="78458E51" w14:textId="3B4B20A4" w:rsidR="00B64CE4" w:rsidRDefault="00B64CE4" w:rsidP="00B64CE4"/>
    <w:tbl>
      <w:tblPr>
        <w:tblStyle w:val="TableGrid"/>
        <w:tblW w:w="0" w:type="auto"/>
        <w:tblLook w:val="04A0" w:firstRow="1" w:lastRow="0" w:firstColumn="1" w:lastColumn="0" w:noHBand="0" w:noVBand="1"/>
      </w:tblPr>
      <w:tblGrid>
        <w:gridCol w:w="10790"/>
      </w:tblGrid>
      <w:tr w:rsidR="00F60036" w14:paraId="79AEA236" w14:textId="77777777" w:rsidTr="00F60036">
        <w:tc>
          <w:tcPr>
            <w:tcW w:w="10790" w:type="dxa"/>
            <w:shd w:val="clear" w:color="auto" w:fill="D9D9D9" w:themeFill="background1" w:themeFillShade="D9"/>
          </w:tcPr>
          <w:p w14:paraId="5B2A1D30" w14:textId="04654C09" w:rsidR="00F60036" w:rsidRPr="00F60036" w:rsidRDefault="00F60036" w:rsidP="00F60036">
            <w:pPr>
              <w:jc w:val="center"/>
              <w:rPr>
                <w:b/>
                <w:bCs/>
              </w:rPr>
            </w:pPr>
            <w:r w:rsidRPr="00F60036">
              <w:rPr>
                <w:b/>
                <w:bCs/>
              </w:rPr>
              <w:t>Bus Crash Emergency Procedures</w:t>
            </w:r>
          </w:p>
        </w:tc>
      </w:tr>
      <w:tr w:rsidR="00F60036" w14:paraId="66815348" w14:textId="77777777" w:rsidTr="00F60036">
        <w:tc>
          <w:tcPr>
            <w:tcW w:w="10790" w:type="dxa"/>
          </w:tcPr>
          <w:p w14:paraId="1C5EA48C" w14:textId="4F5FD3FC" w:rsidR="00F60036" w:rsidRDefault="00F60036" w:rsidP="00F60036">
            <w:r w:rsidRPr="00F60036">
              <w:rPr>
                <w:i/>
                <w:iCs/>
              </w:rPr>
              <w:t xml:space="preserve">If you are involved in a crash, your main priority is the safety and well-being of the students.  Determine your location, the condition of your bus, injuries, danger of fire, downed </w:t>
            </w:r>
            <w:proofErr w:type="gramStart"/>
            <w:r w:rsidRPr="00F60036">
              <w:rPr>
                <w:i/>
                <w:iCs/>
              </w:rPr>
              <w:t>wires</w:t>
            </w:r>
            <w:proofErr w:type="gramEnd"/>
            <w:r w:rsidRPr="00F60036">
              <w:rPr>
                <w:i/>
                <w:iCs/>
              </w:rPr>
              <w:t xml:space="preserve"> or another collision</w:t>
            </w:r>
            <w:r>
              <w:t xml:space="preserve">.  </w:t>
            </w:r>
          </w:p>
          <w:p w14:paraId="2A5454DF" w14:textId="77777777" w:rsidR="00F60036" w:rsidRDefault="00F60036" w:rsidP="00F60036"/>
          <w:p w14:paraId="75DB4F4B" w14:textId="4D06859A" w:rsidR="00F60036" w:rsidRDefault="00F60036" w:rsidP="00A62FD1">
            <w:pPr>
              <w:pStyle w:val="ListParagraph"/>
              <w:numPr>
                <w:ilvl w:val="0"/>
                <w:numId w:val="97"/>
              </w:numPr>
            </w:pPr>
            <w:r>
              <w:t>Stop immediately.  Do not move the bus unless you are directed by emergency officials, or if the bus is in a dangerous position, or if it is a very minor, single-vehicle crash, or if there is minimal or no damage to the bus.</w:t>
            </w:r>
          </w:p>
          <w:p w14:paraId="797DF88A" w14:textId="2FF5AC44" w:rsidR="00F60036" w:rsidRDefault="00F60036" w:rsidP="00A62FD1">
            <w:pPr>
              <w:pStyle w:val="ListParagraph"/>
              <w:numPr>
                <w:ilvl w:val="0"/>
                <w:numId w:val="97"/>
              </w:numPr>
            </w:pPr>
            <w:r>
              <w:t>Secure the bus and activate flashers.</w:t>
            </w:r>
          </w:p>
          <w:p w14:paraId="70B4AF8E" w14:textId="6C9FA2D8" w:rsidR="00F60036" w:rsidRDefault="00F60036" w:rsidP="00A62FD1">
            <w:pPr>
              <w:pStyle w:val="ListParagraph"/>
              <w:numPr>
                <w:ilvl w:val="0"/>
                <w:numId w:val="97"/>
              </w:numPr>
            </w:pPr>
            <w:r>
              <w:t>Call Bus Dispatch and 911.</w:t>
            </w:r>
          </w:p>
          <w:p w14:paraId="5EBFCA4D" w14:textId="52975DD3" w:rsidR="00F60036" w:rsidRDefault="00F60036" w:rsidP="00A62FD1">
            <w:pPr>
              <w:pStyle w:val="ListParagraph"/>
              <w:numPr>
                <w:ilvl w:val="0"/>
                <w:numId w:val="97"/>
              </w:numPr>
            </w:pPr>
            <w:r>
              <w:t>Stay calm and in control.</w:t>
            </w:r>
          </w:p>
          <w:p w14:paraId="7EC0E594" w14:textId="62FBA8A7" w:rsidR="00F60036" w:rsidRDefault="00F60036" w:rsidP="00A62FD1">
            <w:pPr>
              <w:pStyle w:val="ListParagraph"/>
              <w:numPr>
                <w:ilvl w:val="0"/>
                <w:numId w:val="97"/>
              </w:numPr>
            </w:pPr>
            <w:r>
              <w:t>Make the decision to evacuate or keep students on the bus.  If it appears safe to do so, keep your students on the bus unless you need to evacuate for safety reasons.</w:t>
            </w:r>
          </w:p>
          <w:p w14:paraId="49345766" w14:textId="614F8132" w:rsidR="00F60036" w:rsidRDefault="00F60036" w:rsidP="00A62FD1">
            <w:pPr>
              <w:pStyle w:val="ListParagraph"/>
              <w:numPr>
                <w:ilvl w:val="0"/>
                <w:numId w:val="97"/>
              </w:numPr>
            </w:pPr>
            <w:r>
              <w:t>Evaluate first aid needs and follow Medical Emergency Procedures if needed.</w:t>
            </w:r>
          </w:p>
          <w:p w14:paraId="7809CEF9" w14:textId="606B0133" w:rsidR="00F60036" w:rsidRDefault="00F60036" w:rsidP="00A62FD1">
            <w:pPr>
              <w:pStyle w:val="ListParagraph"/>
              <w:numPr>
                <w:ilvl w:val="0"/>
                <w:numId w:val="97"/>
              </w:numPr>
            </w:pPr>
            <w:r>
              <w:t>Follow Student Accountability and Release Procedures.</w:t>
            </w:r>
          </w:p>
          <w:p w14:paraId="2B562E61" w14:textId="00BF024B" w:rsidR="00F60036" w:rsidRDefault="00F60036" w:rsidP="00A62FD1">
            <w:pPr>
              <w:pStyle w:val="ListParagraph"/>
              <w:numPr>
                <w:ilvl w:val="0"/>
                <w:numId w:val="97"/>
              </w:numPr>
            </w:pPr>
            <w:r>
              <w:t>Prepare to follow Transfer Procedures if necessary and once allowed by responding emergency/law enforcement agency.</w:t>
            </w:r>
          </w:p>
          <w:p w14:paraId="243E05E6" w14:textId="62AB3897" w:rsidR="00F60036" w:rsidRDefault="00F60036" w:rsidP="00A62FD1">
            <w:pPr>
              <w:pStyle w:val="ListParagraph"/>
              <w:numPr>
                <w:ilvl w:val="0"/>
                <w:numId w:val="97"/>
              </w:numPr>
            </w:pPr>
            <w:r>
              <w:t>Cooperate with emergency responders.</w:t>
            </w:r>
          </w:p>
          <w:p w14:paraId="7A75070B" w14:textId="3846BBC5" w:rsidR="00F60036" w:rsidRDefault="00F60036" w:rsidP="00A62FD1">
            <w:pPr>
              <w:pStyle w:val="ListParagraph"/>
              <w:numPr>
                <w:ilvl w:val="0"/>
                <w:numId w:val="97"/>
              </w:numPr>
            </w:pPr>
            <w:r>
              <w:t>Protect the scene and evidence if you can do so without leaving students unsupervised.</w:t>
            </w:r>
          </w:p>
          <w:p w14:paraId="1C7C8802" w14:textId="77777777" w:rsidR="00F60036" w:rsidRDefault="00F60036" w:rsidP="00A62FD1">
            <w:pPr>
              <w:pStyle w:val="ListParagraph"/>
              <w:numPr>
                <w:ilvl w:val="0"/>
                <w:numId w:val="97"/>
              </w:numPr>
            </w:pPr>
            <w:r>
              <w:t>Attempt to identify the other vehicle, including license plate or any observations about the driver if he/she tries to leave the scene.</w:t>
            </w:r>
          </w:p>
          <w:p w14:paraId="3B91E169" w14:textId="5AC6ECF0" w:rsidR="00F60036" w:rsidRDefault="00F60036" w:rsidP="00F60036">
            <w:pPr>
              <w:ind w:left="360"/>
            </w:pPr>
          </w:p>
        </w:tc>
      </w:tr>
    </w:tbl>
    <w:p w14:paraId="4C3006E6" w14:textId="37374D42" w:rsidR="00F60036" w:rsidRDefault="00F60036" w:rsidP="00B64CE4"/>
    <w:p w14:paraId="5F9BA0EF" w14:textId="7079E75C" w:rsidR="00B41953" w:rsidRDefault="00B41953" w:rsidP="00B64CE4"/>
    <w:p w14:paraId="0FAD9BE7" w14:textId="12429A8D" w:rsidR="00B41953" w:rsidRDefault="00B41953" w:rsidP="00B64CE4"/>
    <w:p w14:paraId="202FDE74" w14:textId="6775C9B3" w:rsidR="00B41953" w:rsidRDefault="00B41953" w:rsidP="00B64CE4"/>
    <w:p w14:paraId="2CC7D5C2" w14:textId="77777777" w:rsidR="00B41953" w:rsidRDefault="00B41953" w:rsidP="00B64CE4"/>
    <w:tbl>
      <w:tblPr>
        <w:tblStyle w:val="TableGrid"/>
        <w:tblW w:w="0" w:type="auto"/>
        <w:tblLook w:val="04A0" w:firstRow="1" w:lastRow="0" w:firstColumn="1" w:lastColumn="0" w:noHBand="0" w:noVBand="1"/>
      </w:tblPr>
      <w:tblGrid>
        <w:gridCol w:w="10790"/>
      </w:tblGrid>
      <w:tr w:rsidR="00F60036" w14:paraId="64CD2717" w14:textId="77777777" w:rsidTr="00F60036">
        <w:tc>
          <w:tcPr>
            <w:tcW w:w="10790" w:type="dxa"/>
            <w:shd w:val="clear" w:color="auto" w:fill="D9D9D9" w:themeFill="background1" w:themeFillShade="D9"/>
          </w:tcPr>
          <w:p w14:paraId="468E8690" w14:textId="3DB0A743" w:rsidR="00F60036" w:rsidRPr="00F60036" w:rsidRDefault="00F60036" w:rsidP="00F60036">
            <w:pPr>
              <w:jc w:val="center"/>
              <w:rPr>
                <w:b/>
                <w:bCs/>
              </w:rPr>
            </w:pPr>
            <w:r w:rsidRPr="00F60036">
              <w:rPr>
                <w:b/>
                <w:bCs/>
              </w:rPr>
              <w:lastRenderedPageBreak/>
              <w:t>Weather Related Procedures</w:t>
            </w:r>
          </w:p>
        </w:tc>
      </w:tr>
      <w:tr w:rsidR="00F60036" w14:paraId="10E9D689" w14:textId="77777777" w:rsidTr="00F60036">
        <w:tc>
          <w:tcPr>
            <w:tcW w:w="10790" w:type="dxa"/>
          </w:tcPr>
          <w:p w14:paraId="7E9421D7" w14:textId="77777777" w:rsidR="00F60036" w:rsidRPr="007B0C7C" w:rsidRDefault="00F60036" w:rsidP="00F60036">
            <w:pPr>
              <w:rPr>
                <w:sz w:val="21"/>
                <w:szCs w:val="21"/>
              </w:rPr>
            </w:pPr>
            <w:r w:rsidRPr="007B0C7C">
              <w:rPr>
                <w:sz w:val="21"/>
                <w:szCs w:val="21"/>
                <w:u w:val="single"/>
              </w:rPr>
              <w:t>Severe Weather:</w:t>
            </w:r>
            <w:r w:rsidRPr="007B0C7C">
              <w:rPr>
                <w:sz w:val="21"/>
                <w:szCs w:val="21"/>
              </w:rPr>
              <w:t xml:space="preserve"> If sever weather such as dangerous winds, torrential rain </w:t>
            </w:r>
            <w:proofErr w:type="gramStart"/>
            <w:r w:rsidRPr="007B0C7C">
              <w:rPr>
                <w:sz w:val="21"/>
                <w:szCs w:val="21"/>
              </w:rPr>
              <w:t>fall</w:t>
            </w:r>
            <w:proofErr w:type="gramEnd"/>
            <w:r w:rsidRPr="007B0C7C">
              <w:rPr>
                <w:sz w:val="21"/>
                <w:szCs w:val="21"/>
              </w:rPr>
              <w:t xml:space="preserve"> or hail occurs and it is not safe to continue your route, follow Shelter-In-Place Procedures.</w:t>
            </w:r>
          </w:p>
          <w:p w14:paraId="13E33EFA" w14:textId="77777777" w:rsidR="00F60036" w:rsidRPr="007B0C7C" w:rsidRDefault="00F60036" w:rsidP="00F60036">
            <w:pPr>
              <w:rPr>
                <w:sz w:val="21"/>
                <w:szCs w:val="21"/>
              </w:rPr>
            </w:pPr>
          </w:p>
          <w:p w14:paraId="0FF3B8B1" w14:textId="77777777" w:rsidR="00F60036" w:rsidRPr="007B0C7C" w:rsidRDefault="00F60036" w:rsidP="00F60036">
            <w:pPr>
              <w:rPr>
                <w:sz w:val="21"/>
                <w:szCs w:val="21"/>
              </w:rPr>
            </w:pPr>
            <w:r w:rsidRPr="007B0C7C">
              <w:rPr>
                <w:sz w:val="21"/>
                <w:szCs w:val="21"/>
                <w:u w:val="single"/>
              </w:rPr>
              <w:t>Water on Road/Flooding:</w:t>
            </w:r>
            <w:r w:rsidRPr="007B0C7C">
              <w:rPr>
                <w:sz w:val="21"/>
                <w:szCs w:val="21"/>
              </w:rPr>
              <w:t xml:space="preserve"> In some situations, it may be safe to drive slowly through a small amount of standing water from normal rainfall accumulations on the road; however, DO NOT drive through water on the road if:</w:t>
            </w:r>
          </w:p>
          <w:p w14:paraId="140116CD" w14:textId="23801CF0" w:rsidR="00F60036" w:rsidRPr="007B0C7C" w:rsidRDefault="00F60036" w:rsidP="00A62FD1">
            <w:pPr>
              <w:pStyle w:val="ListParagraph"/>
              <w:numPr>
                <w:ilvl w:val="0"/>
                <w:numId w:val="89"/>
              </w:numPr>
              <w:rPr>
                <w:sz w:val="21"/>
                <w:szCs w:val="21"/>
              </w:rPr>
            </w:pPr>
            <w:r w:rsidRPr="007B0C7C">
              <w:rPr>
                <w:sz w:val="21"/>
                <w:szCs w:val="21"/>
              </w:rPr>
              <w:t>The water is moving or has a current; or</w:t>
            </w:r>
          </w:p>
          <w:p w14:paraId="08D4684E" w14:textId="04E53C79" w:rsidR="00F60036" w:rsidRPr="007B0C7C" w:rsidRDefault="00F60036" w:rsidP="00A62FD1">
            <w:pPr>
              <w:pStyle w:val="ListParagraph"/>
              <w:numPr>
                <w:ilvl w:val="0"/>
                <w:numId w:val="89"/>
              </w:numPr>
              <w:rPr>
                <w:sz w:val="21"/>
                <w:szCs w:val="21"/>
              </w:rPr>
            </w:pPr>
            <w:r w:rsidRPr="007B0C7C">
              <w:rPr>
                <w:sz w:val="21"/>
                <w:szCs w:val="21"/>
              </w:rPr>
              <w:t>There is debris on the water; or</w:t>
            </w:r>
          </w:p>
          <w:p w14:paraId="57B223CB" w14:textId="4EBA038D" w:rsidR="00F60036" w:rsidRPr="007B0C7C" w:rsidRDefault="00F60036" w:rsidP="00A62FD1">
            <w:pPr>
              <w:pStyle w:val="ListParagraph"/>
              <w:numPr>
                <w:ilvl w:val="0"/>
                <w:numId w:val="89"/>
              </w:numPr>
              <w:rPr>
                <w:sz w:val="21"/>
                <w:szCs w:val="21"/>
              </w:rPr>
            </w:pPr>
            <w:r w:rsidRPr="007B0C7C">
              <w:rPr>
                <w:sz w:val="21"/>
                <w:szCs w:val="21"/>
              </w:rPr>
              <w:t>You cannot see how deep it is or if there is a dip on the roadway; or</w:t>
            </w:r>
          </w:p>
          <w:p w14:paraId="68140A12" w14:textId="5905E7C5" w:rsidR="00F60036" w:rsidRPr="007B0C7C" w:rsidRDefault="00F60036" w:rsidP="00A62FD1">
            <w:pPr>
              <w:pStyle w:val="ListParagraph"/>
              <w:numPr>
                <w:ilvl w:val="0"/>
                <w:numId w:val="89"/>
              </w:numPr>
              <w:rPr>
                <w:sz w:val="21"/>
                <w:szCs w:val="21"/>
              </w:rPr>
            </w:pPr>
            <w:r w:rsidRPr="007B0C7C">
              <w:rPr>
                <w:sz w:val="21"/>
                <w:szCs w:val="21"/>
              </w:rPr>
              <w:t>A portion of the road or shoulder has washed away; or</w:t>
            </w:r>
          </w:p>
          <w:p w14:paraId="63D340E2" w14:textId="50E57106" w:rsidR="00F60036" w:rsidRPr="007B0C7C" w:rsidRDefault="00F60036" w:rsidP="00A62FD1">
            <w:pPr>
              <w:pStyle w:val="ListParagraph"/>
              <w:numPr>
                <w:ilvl w:val="0"/>
                <w:numId w:val="89"/>
              </w:numPr>
              <w:rPr>
                <w:sz w:val="21"/>
                <w:szCs w:val="21"/>
              </w:rPr>
            </w:pPr>
            <w:r w:rsidRPr="007B0C7C">
              <w:rPr>
                <w:sz w:val="21"/>
                <w:szCs w:val="21"/>
              </w:rPr>
              <w:t>Any other condition in which you deem unsafe.</w:t>
            </w:r>
          </w:p>
          <w:p w14:paraId="3A6D10F8" w14:textId="77777777" w:rsidR="00F60036" w:rsidRPr="007B0C7C" w:rsidRDefault="00F60036" w:rsidP="00F60036">
            <w:pPr>
              <w:rPr>
                <w:sz w:val="21"/>
                <w:szCs w:val="21"/>
              </w:rPr>
            </w:pPr>
          </w:p>
          <w:p w14:paraId="0530BF08" w14:textId="77777777" w:rsidR="00F60036" w:rsidRPr="007B0C7C" w:rsidRDefault="00F60036" w:rsidP="00F60036">
            <w:pPr>
              <w:rPr>
                <w:sz w:val="21"/>
                <w:szCs w:val="21"/>
              </w:rPr>
            </w:pPr>
            <w:r w:rsidRPr="007B0C7C">
              <w:rPr>
                <w:sz w:val="21"/>
                <w:szCs w:val="21"/>
                <w:u w:val="single"/>
              </w:rPr>
              <w:t>Snow/Icy Conditions:</w:t>
            </w:r>
            <w:r w:rsidRPr="007B0C7C">
              <w:rPr>
                <w:sz w:val="21"/>
                <w:szCs w:val="21"/>
              </w:rPr>
              <w:t xml:space="preserve"> If snow or icy conditions occur while </w:t>
            </w:r>
            <w:proofErr w:type="spellStart"/>
            <w:r w:rsidRPr="007B0C7C">
              <w:rPr>
                <w:sz w:val="21"/>
                <w:szCs w:val="21"/>
              </w:rPr>
              <w:t>en</w:t>
            </w:r>
            <w:proofErr w:type="spellEnd"/>
            <w:r w:rsidRPr="007B0C7C">
              <w:rPr>
                <w:sz w:val="21"/>
                <w:szCs w:val="21"/>
              </w:rPr>
              <w:t xml:space="preserve"> route:</w:t>
            </w:r>
          </w:p>
          <w:p w14:paraId="3A1D4D94" w14:textId="5FD80C6D" w:rsidR="00F60036" w:rsidRPr="007B0C7C" w:rsidRDefault="00F60036" w:rsidP="00A62FD1">
            <w:pPr>
              <w:pStyle w:val="ListParagraph"/>
              <w:numPr>
                <w:ilvl w:val="0"/>
                <w:numId w:val="101"/>
              </w:numPr>
              <w:rPr>
                <w:sz w:val="21"/>
                <w:szCs w:val="21"/>
              </w:rPr>
            </w:pPr>
            <w:r w:rsidRPr="007B0C7C">
              <w:rPr>
                <w:sz w:val="21"/>
                <w:szCs w:val="21"/>
              </w:rPr>
              <w:t>Decrease your speed and leave plenty of room to stop.  You should allow at least three times more space than usual between you and the car in front of you.  Use low gears to keep traction, especially on hills.</w:t>
            </w:r>
          </w:p>
          <w:p w14:paraId="1135FF09" w14:textId="5815239F" w:rsidR="00F60036" w:rsidRPr="007B0C7C" w:rsidRDefault="00F60036" w:rsidP="00A62FD1">
            <w:pPr>
              <w:pStyle w:val="ListParagraph"/>
              <w:numPr>
                <w:ilvl w:val="0"/>
                <w:numId w:val="101"/>
              </w:numPr>
              <w:rPr>
                <w:sz w:val="21"/>
                <w:szCs w:val="21"/>
              </w:rPr>
            </w:pPr>
            <w:r w:rsidRPr="007B0C7C">
              <w:rPr>
                <w:sz w:val="21"/>
                <w:szCs w:val="21"/>
              </w:rPr>
              <w:t>Brake gently to avoid skidding.  If your wheels start to lock up, ease off the brake.</w:t>
            </w:r>
          </w:p>
          <w:p w14:paraId="5F85AEB2" w14:textId="623D179F" w:rsidR="00F60036" w:rsidRPr="007B0C7C" w:rsidRDefault="00F60036" w:rsidP="00A62FD1">
            <w:pPr>
              <w:pStyle w:val="ListParagraph"/>
              <w:numPr>
                <w:ilvl w:val="0"/>
                <w:numId w:val="101"/>
              </w:numPr>
              <w:rPr>
                <w:sz w:val="21"/>
                <w:szCs w:val="21"/>
              </w:rPr>
            </w:pPr>
            <w:r w:rsidRPr="007B0C7C">
              <w:rPr>
                <w:sz w:val="21"/>
                <w:szCs w:val="21"/>
              </w:rPr>
              <w:t xml:space="preserve">Be especially careful on bridges, overpasses, and infrequently traveled roads, which will freeze first.  </w:t>
            </w:r>
          </w:p>
          <w:p w14:paraId="268BC5DF" w14:textId="40BD02A4" w:rsidR="00F60036" w:rsidRPr="007B0C7C" w:rsidRDefault="00F60036" w:rsidP="00A62FD1">
            <w:pPr>
              <w:pStyle w:val="ListParagraph"/>
              <w:numPr>
                <w:ilvl w:val="0"/>
                <w:numId w:val="101"/>
              </w:numPr>
              <w:rPr>
                <w:sz w:val="21"/>
                <w:szCs w:val="21"/>
              </w:rPr>
            </w:pPr>
            <w:r w:rsidRPr="007B0C7C">
              <w:rPr>
                <w:sz w:val="21"/>
                <w:szCs w:val="21"/>
              </w:rPr>
              <w:t>If it is not safe to continue, stop bus in a safe location and contact Bus Dispatch for guidance.</w:t>
            </w:r>
          </w:p>
          <w:p w14:paraId="5B32C25E" w14:textId="77777777" w:rsidR="00F60036" w:rsidRPr="007B0C7C" w:rsidRDefault="00F60036" w:rsidP="00F60036">
            <w:pPr>
              <w:rPr>
                <w:sz w:val="21"/>
                <w:szCs w:val="21"/>
              </w:rPr>
            </w:pPr>
          </w:p>
          <w:p w14:paraId="45577F7E" w14:textId="77777777" w:rsidR="00F60036" w:rsidRPr="007B0C7C" w:rsidRDefault="00F60036" w:rsidP="00F60036">
            <w:pPr>
              <w:rPr>
                <w:sz w:val="21"/>
                <w:szCs w:val="21"/>
              </w:rPr>
            </w:pPr>
            <w:r w:rsidRPr="007B0C7C">
              <w:rPr>
                <w:sz w:val="21"/>
                <w:szCs w:val="21"/>
                <w:u w:val="single"/>
              </w:rPr>
              <w:t>Tornado:</w:t>
            </w:r>
            <w:r w:rsidRPr="007B0C7C">
              <w:rPr>
                <w:sz w:val="21"/>
                <w:szCs w:val="21"/>
              </w:rPr>
              <w:t xml:space="preserve"> If you see a tornado while </w:t>
            </w:r>
            <w:proofErr w:type="spellStart"/>
            <w:r w:rsidRPr="007B0C7C">
              <w:rPr>
                <w:sz w:val="21"/>
                <w:szCs w:val="21"/>
              </w:rPr>
              <w:t>en</w:t>
            </w:r>
            <w:proofErr w:type="spellEnd"/>
            <w:r w:rsidRPr="007B0C7C">
              <w:rPr>
                <w:sz w:val="21"/>
                <w:szCs w:val="21"/>
              </w:rPr>
              <w:t xml:space="preserve"> route and the bus is in the path of the tornado:</w:t>
            </w:r>
          </w:p>
          <w:p w14:paraId="48C2DB77" w14:textId="654CA95D" w:rsidR="00F60036" w:rsidRPr="007B0C7C" w:rsidRDefault="00F60036" w:rsidP="00A62FD1">
            <w:pPr>
              <w:pStyle w:val="ListParagraph"/>
              <w:numPr>
                <w:ilvl w:val="0"/>
                <w:numId w:val="98"/>
              </w:numPr>
              <w:rPr>
                <w:sz w:val="21"/>
                <w:szCs w:val="21"/>
              </w:rPr>
            </w:pPr>
            <w:r w:rsidRPr="007B0C7C">
              <w:rPr>
                <w:sz w:val="21"/>
                <w:szCs w:val="21"/>
              </w:rPr>
              <w:t>Unload all students and proceed away from the school bus.</w:t>
            </w:r>
          </w:p>
          <w:p w14:paraId="766A4423" w14:textId="4994E909" w:rsidR="00F60036" w:rsidRPr="007B0C7C" w:rsidRDefault="00F60036" w:rsidP="00A62FD1">
            <w:pPr>
              <w:pStyle w:val="ListParagraph"/>
              <w:numPr>
                <w:ilvl w:val="0"/>
                <w:numId w:val="98"/>
              </w:numPr>
              <w:rPr>
                <w:sz w:val="21"/>
                <w:szCs w:val="21"/>
              </w:rPr>
            </w:pPr>
            <w:r w:rsidRPr="007B0C7C">
              <w:rPr>
                <w:sz w:val="21"/>
                <w:szCs w:val="21"/>
              </w:rPr>
              <w:t>Keep students in a group and find the lowest area to take cover (ditch if available).</w:t>
            </w:r>
          </w:p>
          <w:p w14:paraId="65C4DFBC" w14:textId="1DE1248E" w:rsidR="00F60036" w:rsidRPr="007B0C7C" w:rsidRDefault="00F60036" w:rsidP="00A62FD1">
            <w:pPr>
              <w:pStyle w:val="ListParagraph"/>
              <w:numPr>
                <w:ilvl w:val="0"/>
                <w:numId w:val="98"/>
              </w:numPr>
              <w:rPr>
                <w:sz w:val="21"/>
                <w:szCs w:val="21"/>
              </w:rPr>
            </w:pPr>
            <w:r w:rsidRPr="007B0C7C">
              <w:rPr>
                <w:sz w:val="21"/>
                <w:szCs w:val="21"/>
              </w:rPr>
              <w:t>Instruct students to get down on ground, lie face down and cover their head with their hands.</w:t>
            </w:r>
          </w:p>
          <w:p w14:paraId="76F1CEED" w14:textId="77777777" w:rsidR="00F60036" w:rsidRPr="007B0C7C" w:rsidRDefault="00F60036" w:rsidP="00A62FD1">
            <w:pPr>
              <w:pStyle w:val="ListParagraph"/>
              <w:numPr>
                <w:ilvl w:val="0"/>
                <w:numId w:val="98"/>
              </w:numPr>
              <w:rPr>
                <w:sz w:val="21"/>
                <w:szCs w:val="21"/>
              </w:rPr>
            </w:pPr>
            <w:r w:rsidRPr="007B0C7C">
              <w:rPr>
                <w:sz w:val="21"/>
                <w:szCs w:val="21"/>
              </w:rPr>
              <w:t>Contact Bus Dispatch when safe to do so.</w:t>
            </w:r>
          </w:p>
          <w:p w14:paraId="2D6182F6" w14:textId="7AFDD56E" w:rsidR="00B41953" w:rsidRPr="007B0C7C" w:rsidRDefault="00B41953" w:rsidP="00B41953">
            <w:pPr>
              <w:rPr>
                <w:sz w:val="14"/>
                <w:szCs w:val="14"/>
              </w:rPr>
            </w:pPr>
          </w:p>
        </w:tc>
      </w:tr>
    </w:tbl>
    <w:p w14:paraId="068A083D" w14:textId="09604560" w:rsidR="00F60036" w:rsidRPr="007B0C7C" w:rsidRDefault="00F60036" w:rsidP="00B64CE4">
      <w:pPr>
        <w:rPr>
          <w:sz w:val="16"/>
          <w:szCs w:val="16"/>
        </w:rPr>
      </w:pPr>
    </w:p>
    <w:tbl>
      <w:tblPr>
        <w:tblStyle w:val="TableGrid"/>
        <w:tblW w:w="0" w:type="auto"/>
        <w:tblLook w:val="04A0" w:firstRow="1" w:lastRow="0" w:firstColumn="1" w:lastColumn="0" w:noHBand="0" w:noVBand="1"/>
      </w:tblPr>
      <w:tblGrid>
        <w:gridCol w:w="10790"/>
      </w:tblGrid>
      <w:tr w:rsidR="00B41953" w14:paraId="1C9FCA79" w14:textId="77777777" w:rsidTr="00B41953">
        <w:tc>
          <w:tcPr>
            <w:tcW w:w="10790" w:type="dxa"/>
            <w:shd w:val="clear" w:color="auto" w:fill="D9D9D9" w:themeFill="background1" w:themeFillShade="D9"/>
          </w:tcPr>
          <w:p w14:paraId="60043630" w14:textId="3252972A" w:rsidR="00B41953" w:rsidRPr="00B41953" w:rsidRDefault="00B41953" w:rsidP="00B41953">
            <w:pPr>
              <w:jc w:val="center"/>
              <w:rPr>
                <w:b/>
                <w:bCs/>
              </w:rPr>
            </w:pPr>
            <w:r w:rsidRPr="00B41953">
              <w:rPr>
                <w:b/>
                <w:bCs/>
              </w:rPr>
              <w:t>Downed Power Lines Emergency Procedures</w:t>
            </w:r>
          </w:p>
        </w:tc>
      </w:tr>
      <w:tr w:rsidR="00B41953" w14:paraId="31FC1E2F" w14:textId="77777777" w:rsidTr="00B41953">
        <w:tc>
          <w:tcPr>
            <w:tcW w:w="10790" w:type="dxa"/>
          </w:tcPr>
          <w:p w14:paraId="00FE288C" w14:textId="77777777" w:rsidR="00B41953" w:rsidRPr="007B0C7C" w:rsidRDefault="00B41953" w:rsidP="00B41953">
            <w:pPr>
              <w:rPr>
                <w:sz w:val="21"/>
                <w:szCs w:val="21"/>
              </w:rPr>
            </w:pPr>
            <w:r w:rsidRPr="007B0C7C">
              <w:rPr>
                <w:sz w:val="21"/>
                <w:szCs w:val="21"/>
              </w:rPr>
              <w:t xml:space="preserve">Following severe weather, downed power lines are a possibility.  If you discover a downed power line on the road, a low-hanging line near road, or if the bus </w:t>
            </w:r>
            <w:proofErr w:type="gramStart"/>
            <w:r w:rsidRPr="007B0C7C">
              <w:rPr>
                <w:sz w:val="21"/>
                <w:szCs w:val="21"/>
              </w:rPr>
              <w:t>comes in contact with</w:t>
            </w:r>
            <w:proofErr w:type="gramEnd"/>
            <w:r w:rsidRPr="007B0C7C">
              <w:rPr>
                <w:sz w:val="21"/>
                <w:szCs w:val="21"/>
              </w:rPr>
              <w:t xml:space="preserve"> a power line, assume it is energized and dangerous.  Do not touch it or attempt to move the power line.</w:t>
            </w:r>
          </w:p>
          <w:p w14:paraId="3B9817E3" w14:textId="28C94FA7" w:rsidR="00B41953" w:rsidRPr="007B0C7C" w:rsidRDefault="00B41953" w:rsidP="00A62FD1">
            <w:pPr>
              <w:pStyle w:val="ListParagraph"/>
              <w:numPr>
                <w:ilvl w:val="0"/>
                <w:numId w:val="100"/>
              </w:numPr>
              <w:rPr>
                <w:sz w:val="21"/>
                <w:szCs w:val="21"/>
              </w:rPr>
            </w:pPr>
            <w:r w:rsidRPr="007B0C7C">
              <w:rPr>
                <w:sz w:val="21"/>
                <w:szCs w:val="21"/>
              </w:rPr>
              <w:t>Identify a safe place to stop, as far away from the downed power line, at least 50 feet away.  Stay Clear!</w:t>
            </w:r>
          </w:p>
          <w:p w14:paraId="54D9330C" w14:textId="04878A05" w:rsidR="00B41953" w:rsidRPr="007B0C7C" w:rsidRDefault="00B41953" w:rsidP="00A62FD1">
            <w:pPr>
              <w:pStyle w:val="ListParagraph"/>
              <w:numPr>
                <w:ilvl w:val="0"/>
                <w:numId w:val="100"/>
              </w:numPr>
              <w:rPr>
                <w:sz w:val="21"/>
                <w:szCs w:val="21"/>
              </w:rPr>
            </w:pPr>
            <w:r w:rsidRPr="007B0C7C">
              <w:rPr>
                <w:sz w:val="21"/>
                <w:szCs w:val="21"/>
              </w:rPr>
              <w:t>Turn on flashers.</w:t>
            </w:r>
          </w:p>
          <w:p w14:paraId="2B8831C5" w14:textId="6EC8911B" w:rsidR="00B41953" w:rsidRPr="007B0C7C" w:rsidRDefault="00B41953" w:rsidP="00A62FD1">
            <w:pPr>
              <w:pStyle w:val="ListParagraph"/>
              <w:numPr>
                <w:ilvl w:val="0"/>
                <w:numId w:val="100"/>
              </w:numPr>
              <w:rPr>
                <w:sz w:val="21"/>
                <w:szCs w:val="21"/>
              </w:rPr>
            </w:pPr>
            <w:r w:rsidRPr="007B0C7C">
              <w:rPr>
                <w:sz w:val="21"/>
                <w:szCs w:val="21"/>
              </w:rPr>
              <w:t>Call Bus Dispatch and 911.</w:t>
            </w:r>
          </w:p>
          <w:p w14:paraId="22EA2750" w14:textId="5A5E04A4" w:rsidR="00B41953" w:rsidRPr="007B0C7C" w:rsidRDefault="00B41953" w:rsidP="00A62FD1">
            <w:pPr>
              <w:pStyle w:val="ListParagraph"/>
              <w:numPr>
                <w:ilvl w:val="0"/>
                <w:numId w:val="100"/>
              </w:numPr>
              <w:rPr>
                <w:sz w:val="21"/>
                <w:szCs w:val="21"/>
              </w:rPr>
            </w:pPr>
            <w:r w:rsidRPr="007B0C7C">
              <w:rPr>
                <w:sz w:val="21"/>
                <w:szCs w:val="21"/>
              </w:rPr>
              <w:t>Keep everyone on the bus.  The rubber tires make the bus the safest location.</w:t>
            </w:r>
          </w:p>
          <w:p w14:paraId="0BF2EC40" w14:textId="60DAE83D" w:rsidR="00B41953" w:rsidRPr="007B0C7C" w:rsidRDefault="00B41953" w:rsidP="00A62FD1">
            <w:pPr>
              <w:pStyle w:val="ListParagraph"/>
              <w:numPr>
                <w:ilvl w:val="0"/>
                <w:numId w:val="100"/>
              </w:numPr>
              <w:rPr>
                <w:sz w:val="21"/>
                <w:szCs w:val="21"/>
              </w:rPr>
            </w:pPr>
            <w:r w:rsidRPr="007B0C7C">
              <w:rPr>
                <w:sz w:val="21"/>
                <w:szCs w:val="21"/>
              </w:rPr>
              <w:t>Do not drive over a fallen power line or under a low-hanging line.</w:t>
            </w:r>
          </w:p>
          <w:p w14:paraId="05E87963" w14:textId="682DB28C" w:rsidR="00B41953" w:rsidRPr="007B0C7C" w:rsidRDefault="00B41953" w:rsidP="00A62FD1">
            <w:pPr>
              <w:pStyle w:val="ListParagraph"/>
              <w:numPr>
                <w:ilvl w:val="0"/>
                <w:numId w:val="100"/>
              </w:numPr>
              <w:rPr>
                <w:sz w:val="21"/>
                <w:szCs w:val="21"/>
              </w:rPr>
            </w:pPr>
            <w:r w:rsidRPr="007B0C7C">
              <w:rPr>
                <w:sz w:val="21"/>
                <w:szCs w:val="21"/>
              </w:rPr>
              <w:t>Await instructions from Bus Dispatch.</w:t>
            </w:r>
          </w:p>
          <w:p w14:paraId="3927412D" w14:textId="1B04100D" w:rsidR="00B41953" w:rsidRPr="007B0C7C" w:rsidRDefault="00B41953" w:rsidP="00B41953">
            <w:pPr>
              <w:rPr>
                <w:sz w:val="14"/>
                <w:szCs w:val="14"/>
              </w:rPr>
            </w:pPr>
          </w:p>
        </w:tc>
      </w:tr>
    </w:tbl>
    <w:p w14:paraId="4D523BCE" w14:textId="66CD360F" w:rsidR="00B41953" w:rsidRPr="007B0C7C" w:rsidRDefault="00B41953" w:rsidP="00B64CE4">
      <w:pPr>
        <w:rPr>
          <w:sz w:val="16"/>
          <w:szCs w:val="16"/>
        </w:rPr>
      </w:pPr>
    </w:p>
    <w:tbl>
      <w:tblPr>
        <w:tblStyle w:val="TableGrid"/>
        <w:tblW w:w="0" w:type="auto"/>
        <w:tblLook w:val="04A0" w:firstRow="1" w:lastRow="0" w:firstColumn="1" w:lastColumn="0" w:noHBand="0" w:noVBand="1"/>
      </w:tblPr>
      <w:tblGrid>
        <w:gridCol w:w="10790"/>
      </w:tblGrid>
      <w:tr w:rsidR="00B41953" w14:paraId="22B265B5" w14:textId="77777777" w:rsidTr="00B41953">
        <w:tc>
          <w:tcPr>
            <w:tcW w:w="10790" w:type="dxa"/>
            <w:shd w:val="clear" w:color="auto" w:fill="D9D9D9" w:themeFill="background1" w:themeFillShade="D9"/>
          </w:tcPr>
          <w:p w14:paraId="74EC2773" w14:textId="7F02AE6E" w:rsidR="00B41953" w:rsidRPr="00B41953" w:rsidRDefault="00B41953" w:rsidP="00B41953">
            <w:pPr>
              <w:jc w:val="center"/>
              <w:rPr>
                <w:b/>
                <w:bCs/>
              </w:rPr>
            </w:pPr>
            <w:r w:rsidRPr="00B41953">
              <w:rPr>
                <w:b/>
                <w:bCs/>
              </w:rPr>
              <w:t>Earthquake Emergency Procedures</w:t>
            </w:r>
          </w:p>
        </w:tc>
      </w:tr>
      <w:tr w:rsidR="00B41953" w14:paraId="338C6E8D" w14:textId="77777777" w:rsidTr="00B41953">
        <w:tc>
          <w:tcPr>
            <w:tcW w:w="10790" w:type="dxa"/>
          </w:tcPr>
          <w:p w14:paraId="46407805" w14:textId="77777777" w:rsidR="00B41953" w:rsidRPr="007B0C7C" w:rsidRDefault="00B41953" w:rsidP="00B41953">
            <w:pPr>
              <w:rPr>
                <w:sz w:val="21"/>
                <w:szCs w:val="21"/>
              </w:rPr>
            </w:pPr>
            <w:r w:rsidRPr="007B0C7C">
              <w:rPr>
                <w:sz w:val="21"/>
                <w:szCs w:val="21"/>
              </w:rPr>
              <w:t xml:space="preserve">Experiencing an earthquake while in a moving vehicle sometimes feels like you’re having mechanical troubles or driving on four flat tires.  Use your senses.  Look around.  You will feel the earth jolting and shaking and begin to see things falling, cracks opening, mudslides, or rockslides.  </w:t>
            </w:r>
          </w:p>
          <w:p w14:paraId="32494450" w14:textId="73D07B05" w:rsidR="00B41953" w:rsidRPr="007B0C7C" w:rsidRDefault="00B41953" w:rsidP="00A62FD1">
            <w:pPr>
              <w:pStyle w:val="ListParagraph"/>
              <w:numPr>
                <w:ilvl w:val="0"/>
                <w:numId w:val="99"/>
              </w:numPr>
              <w:rPr>
                <w:sz w:val="21"/>
                <w:szCs w:val="21"/>
              </w:rPr>
            </w:pPr>
            <w:r w:rsidRPr="007B0C7C">
              <w:rPr>
                <w:sz w:val="21"/>
                <w:szCs w:val="21"/>
              </w:rPr>
              <w:t xml:space="preserve">Decrease speed and pull to the side of the road as quickly as possible.  </w:t>
            </w:r>
          </w:p>
          <w:p w14:paraId="3FCE8B80" w14:textId="6C8C014D" w:rsidR="00B41953" w:rsidRPr="007B0C7C" w:rsidRDefault="00B41953" w:rsidP="00A62FD1">
            <w:pPr>
              <w:pStyle w:val="ListParagraph"/>
              <w:numPr>
                <w:ilvl w:val="0"/>
                <w:numId w:val="99"/>
              </w:numPr>
              <w:rPr>
                <w:sz w:val="21"/>
                <w:szCs w:val="21"/>
              </w:rPr>
            </w:pPr>
            <w:r w:rsidRPr="007B0C7C">
              <w:rPr>
                <w:sz w:val="21"/>
                <w:szCs w:val="21"/>
              </w:rPr>
              <w:t>Secure the bus.</w:t>
            </w:r>
          </w:p>
          <w:p w14:paraId="71CA908D" w14:textId="7D5C5D9B" w:rsidR="00B41953" w:rsidRPr="007B0C7C" w:rsidRDefault="00B41953" w:rsidP="00A62FD1">
            <w:pPr>
              <w:pStyle w:val="ListParagraph"/>
              <w:numPr>
                <w:ilvl w:val="0"/>
                <w:numId w:val="99"/>
              </w:numPr>
              <w:rPr>
                <w:sz w:val="21"/>
                <w:szCs w:val="21"/>
              </w:rPr>
            </w:pPr>
            <w:r w:rsidRPr="007B0C7C">
              <w:rPr>
                <w:sz w:val="21"/>
                <w:szCs w:val="21"/>
              </w:rPr>
              <w:t>Keep everyone on the bus and take cover. Instruct students to duck, cover, and hold-on as best as they can, crouching down in their seats and turning away from windows until the shaking stops.</w:t>
            </w:r>
          </w:p>
          <w:p w14:paraId="03187660" w14:textId="40AB1437" w:rsidR="00B41953" w:rsidRPr="007B0C7C" w:rsidRDefault="00B41953" w:rsidP="00A62FD1">
            <w:pPr>
              <w:pStyle w:val="ListParagraph"/>
              <w:numPr>
                <w:ilvl w:val="0"/>
                <w:numId w:val="99"/>
              </w:numPr>
              <w:rPr>
                <w:sz w:val="21"/>
                <w:szCs w:val="21"/>
              </w:rPr>
            </w:pPr>
            <w:r w:rsidRPr="007B0C7C">
              <w:rPr>
                <w:sz w:val="21"/>
                <w:szCs w:val="21"/>
              </w:rPr>
              <w:t>Attempt to contact Bus Dispatch and 911.</w:t>
            </w:r>
          </w:p>
          <w:p w14:paraId="5C81EBCF" w14:textId="124512DA" w:rsidR="00B41953" w:rsidRPr="007B0C7C" w:rsidRDefault="00B41953" w:rsidP="00A62FD1">
            <w:pPr>
              <w:pStyle w:val="ListParagraph"/>
              <w:numPr>
                <w:ilvl w:val="0"/>
                <w:numId w:val="99"/>
              </w:numPr>
              <w:rPr>
                <w:sz w:val="21"/>
                <w:szCs w:val="21"/>
              </w:rPr>
            </w:pPr>
            <w:r w:rsidRPr="007B0C7C">
              <w:rPr>
                <w:sz w:val="21"/>
                <w:szCs w:val="21"/>
              </w:rPr>
              <w:t>Prepare students for aftershocks.  Duck, Cover, and Hold-on during an aftershock, even if you are outside.  Stay away from poles, trees, power lines.</w:t>
            </w:r>
          </w:p>
          <w:p w14:paraId="7F40411C" w14:textId="3782D76B" w:rsidR="00B41953" w:rsidRPr="007B0C7C" w:rsidRDefault="00B41953" w:rsidP="00A62FD1">
            <w:pPr>
              <w:pStyle w:val="ListParagraph"/>
              <w:numPr>
                <w:ilvl w:val="0"/>
                <w:numId w:val="99"/>
              </w:numPr>
              <w:rPr>
                <w:sz w:val="21"/>
                <w:szCs w:val="21"/>
              </w:rPr>
            </w:pPr>
            <w:r w:rsidRPr="007B0C7C">
              <w:rPr>
                <w:sz w:val="21"/>
                <w:szCs w:val="21"/>
              </w:rPr>
              <w:t>In this type of situation, the possibility exists that your responsibility with the students could go on for an extended time.  Keep students calm and remain in control.</w:t>
            </w:r>
          </w:p>
          <w:p w14:paraId="5AFA10CA" w14:textId="77777777" w:rsidR="00B41953" w:rsidRPr="007B0C7C" w:rsidRDefault="00B41953" w:rsidP="00A62FD1">
            <w:pPr>
              <w:pStyle w:val="ListParagraph"/>
              <w:numPr>
                <w:ilvl w:val="0"/>
                <w:numId w:val="99"/>
              </w:numPr>
              <w:rPr>
                <w:sz w:val="21"/>
                <w:szCs w:val="21"/>
              </w:rPr>
            </w:pPr>
            <w:r w:rsidRPr="007B0C7C">
              <w:rPr>
                <w:sz w:val="21"/>
                <w:szCs w:val="21"/>
              </w:rPr>
              <w:t>Due to the uniqueness of this emergency, you must be prepared to make decisions concerning release of students.  It is critical that you maintain a good record of what students are released, with whom they are released to, and when the release took place.</w:t>
            </w:r>
          </w:p>
          <w:p w14:paraId="30F49F34" w14:textId="56822CB5" w:rsidR="00B41953" w:rsidRPr="007B0C7C" w:rsidRDefault="00B41953" w:rsidP="00B41953">
            <w:pPr>
              <w:pStyle w:val="ListParagraph"/>
              <w:rPr>
                <w:sz w:val="8"/>
                <w:szCs w:val="8"/>
              </w:rPr>
            </w:pPr>
          </w:p>
        </w:tc>
      </w:tr>
      <w:tr w:rsidR="007B0C7C" w14:paraId="0ECD4DA7" w14:textId="77777777" w:rsidTr="007B0C7C">
        <w:tc>
          <w:tcPr>
            <w:tcW w:w="10790" w:type="dxa"/>
            <w:shd w:val="clear" w:color="auto" w:fill="D9D9D9" w:themeFill="background1" w:themeFillShade="D9"/>
          </w:tcPr>
          <w:p w14:paraId="1880586F" w14:textId="0A83D11D" w:rsidR="007B0C7C" w:rsidRPr="007B0C7C" w:rsidRDefault="007B0C7C" w:rsidP="007B0C7C">
            <w:pPr>
              <w:jc w:val="center"/>
              <w:rPr>
                <w:b/>
                <w:bCs/>
              </w:rPr>
            </w:pPr>
            <w:r w:rsidRPr="007B0C7C">
              <w:rPr>
                <w:b/>
                <w:bCs/>
              </w:rPr>
              <w:lastRenderedPageBreak/>
              <w:t>Missing Student Emergency Procedures</w:t>
            </w:r>
          </w:p>
        </w:tc>
      </w:tr>
      <w:tr w:rsidR="007B0C7C" w14:paraId="37DD280D" w14:textId="77777777" w:rsidTr="007B0C7C">
        <w:tc>
          <w:tcPr>
            <w:tcW w:w="10790" w:type="dxa"/>
          </w:tcPr>
          <w:p w14:paraId="4FBB6C51" w14:textId="77777777" w:rsidR="007B0C7C" w:rsidRDefault="007B0C7C" w:rsidP="007B0C7C">
            <w:r>
              <w:t xml:space="preserve">In certain situations, you may be notified of a student missing from school or from his/her bus stop or who never made it home.  In these cases, time is critical.  You will need to determine if the student is or was on your bus that day.  </w:t>
            </w:r>
          </w:p>
          <w:p w14:paraId="33E20B4B" w14:textId="7E5D1992" w:rsidR="007B0C7C" w:rsidRDefault="007B0C7C" w:rsidP="00A62FD1">
            <w:pPr>
              <w:pStyle w:val="ListParagraph"/>
              <w:numPr>
                <w:ilvl w:val="0"/>
                <w:numId w:val="102"/>
              </w:numPr>
            </w:pPr>
            <w:r>
              <w:t>Stop the bus in a safe location.  Secure the bus.</w:t>
            </w:r>
          </w:p>
          <w:p w14:paraId="01D8041B" w14:textId="4705CA9C" w:rsidR="007B0C7C" w:rsidRDefault="007B0C7C" w:rsidP="00A62FD1">
            <w:pPr>
              <w:pStyle w:val="ListParagraph"/>
              <w:numPr>
                <w:ilvl w:val="0"/>
                <w:numId w:val="102"/>
              </w:numPr>
            </w:pPr>
            <w:r>
              <w:t>Determine if the missing student is on the bus.</w:t>
            </w:r>
          </w:p>
          <w:p w14:paraId="57223AB3" w14:textId="2DAE57A2" w:rsidR="007B0C7C" w:rsidRDefault="007B0C7C" w:rsidP="00A62FD1">
            <w:pPr>
              <w:pStyle w:val="ListParagraph"/>
              <w:numPr>
                <w:ilvl w:val="0"/>
                <w:numId w:val="102"/>
              </w:numPr>
            </w:pPr>
            <w:r>
              <w:t>Utilize a bus monitor to walk the bus calling for the student in question. If a bus monitor is not available, a driver may walk the bus once the bus route is complete or in a safe and secure location. Younger or special needs students may need this extra prompting to respond.  This will also give you a visual in case a student is hiding.</w:t>
            </w:r>
          </w:p>
          <w:p w14:paraId="5732DC64" w14:textId="57763752" w:rsidR="007B0C7C" w:rsidRDefault="007B0C7C" w:rsidP="00A62FD1">
            <w:pPr>
              <w:pStyle w:val="ListParagraph"/>
              <w:numPr>
                <w:ilvl w:val="0"/>
                <w:numId w:val="102"/>
              </w:numPr>
            </w:pPr>
            <w:r>
              <w:t>If necessary, ask other students if they know of the missing student’s whereabouts or who they were last seen with.  Write down a detailed description of the student’s clothing, backpack, shoes, etc.</w:t>
            </w:r>
          </w:p>
          <w:p w14:paraId="6AD0D575" w14:textId="77777777" w:rsidR="007B0C7C" w:rsidRDefault="007B0C7C" w:rsidP="00A62FD1">
            <w:pPr>
              <w:pStyle w:val="ListParagraph"/>
              <w:numPr>
                <w:ilvl w:val="0"/>
                <w:numId w:val="102"/>
              </w:numPr>
            </w:pPr>
            <w:r>
              <w:t>Communicate with Bus Dispatch.</w:t>
            </w:r>
          </w:p>
          <w:p w14:paraId="7528C366" w14:textId="200B4132" w:rsidR="007B0C7C" w:rsidRDefault="007B0C7C" w:rsidP="007B0C7C"/>
        </w:tc>
      </w:tr>
    </w:tbl>
    <w:p w14:paraId="63B4EA33" w14:textId="14519BB0" w:rsidR="00B41953" w:rsidRDefault="00B41953" w:rsidP="00B64CE4"/>
    <w:tbl>
      <w:tblPr>
        <w:tblStyle w:val="TableGrid"/>
        <w:tblW w:w="0" w:type="auto"/>
        <w:tblLook w:val="04A0" w:firstRow="1" w:lastRow="0" w:firstColumn="1" w:lastColumn="0" w:noHBand="0" w:noVBand="1"/>
      </w:tblPr>
      <w:tblGrid>
        <w:gridCol w:w="10790"/>
      </w:tblGrid>
      <w:tr w:rsidR="007B0C7C" w14:paraId="22A66E56" w14:textId="77777777" w:rsidTr="007B0C7C">
        <w:tc>
          <w:tcPr>
            <w:tcW w:w="10790" w:type="dxa"/>
            <w:shd w:val="clear" w:color="auto" w:fill="D9D9D9" w:themeFill="background1" w:themeFillShade="D9"/>
          </w:tcPr>
          <w:p w14:paraId="7C9CB3B0" w14:textId="04CDC785" w:rsidR="007B0C7C" w:rsidRPr="007B0C7C" w:rsidRDefault="007B0C7C" w:rsidP="007B0C7C">
            <w:pPr>
              <w:jc w:val="center"/>
              <w:rPr>
                <w:b/>
                <w:bCs/>
              </w:rPr>
            </w:pPr>
            <w:r w:rsidRPr="007B0C7C">
              <w:rPr>
                <w:b/>
                <w:bCs/>
              </w:rPr>
              <w:t>Disruptive/Unruly Student Emergency Procedures</w:t>
            </w:r>
          </w:p>
        </w:tc>
      </w:tr>
      <w:tr w:rsidR="007B0C7C" w14:paraId="66E7B183" w14:textId="77777777" w:rsidTr="007B0C7C">
        <w:tc>
          <w:tcPr>
            <w:tcW w:w="10790" w:type="dxa"/>
          </w:tcPr>
          <w:p w14:paraId="513CFFF7" w14:textId="7205C1A2" w:rsidR="007B0C7C" w:rsidRDefault="007B0C7C" w:rsidP="007B0C7C">
            <w:pPr>
              <w:rPr>
                <w:i/>
                <w:iCs/>
              </w:rPr>
            </w:pPr>
            <w:r w:rsidRPr="007B0C7C">
              <w:rPr>
                <w:i/>
                <w:iCs/>
              </w:rPr>
              <w:t>When a student becomes unruly to the point of disruption of the safe transport of students, follow these procedures:</w:t>
            </w:r>
          </w:p>
          <w:p w14:paraId="74B6B866" w14:textId="78DAE622" w:rsidR="007B0C7C" w:rsidRDefault="007B0C7C" w:rsidP="00A62FD1">
            <w:pPr>
              <w:pStyle w:val="ListParagraph"/>
              <w:numPr>
                <w:ilvl w:val="0"/>
                <w:numId w:val="103"/>
              </w:numPr>
            </w:pPr>
            <w:r>
              <w:t>Determine the disruptive student and quickly assess the degree of their behavior.</w:t>
            </w:r>
          </w:p>
          <w:p w14:paraId="20CD1652" w14:textId="1722FD60" w:rsidR="007B0C7C" w:rsidRDefault="007B0C7C" w:rsidP="00A62FD1">
            <w:pPr>
              <w:pStyle w:val="ListParagraph"/>
              <w:numPr>
                <w:ilvl w:val="0"/>
                <w:numId w:val="103"/>
              </w:numPr>
            </w:pPr>
            <w:r>
              <w:t>Calmly but clearly call students by their names if possible and give them clear instructions to discontinue the behavior.  Tell them exactly what you need them to do to try to calm the situation.</w:t>
            </w:r>
          </w:p>
          <w:p w14:paraId="76DE059A" w14:textId="295429D9" w:rsidR="007B0C7C" w:rsidRDefault="007B0C7C" w:rsidP="00A62FD1">
            <w:pPr>
              <w:pStyle w:val="ListParagraph"/>
              <w:numPr>
                <w:ilvl w:val="0"/>
                <w:numId w:val="103"/>
              </w:numPr>
            </w:pPr>
            <w:r>
              <w:t>If the student continues the disruptive behavior and it is appropriate, call Bus Dispatch and request law enforcement assistance if needed.</w:t>
            </w:r>
          </w:p>
          <w:p w14:paraId="0F3CE833" w14:textId="77777777" w:rsidR="007B0C7C" w:rsidRDefault="007B0C7C" w:rsidP="00A62FD1">
            <w:pPr>
              <w:pStyle w:val="ListParagraph"/>
              <w:numPr>
                <w:ilvl w:val="0"/>
                <w:numId w:val="103"/>
              </w:numPr>
            </w:pPr>
            <w:r>
              <w:t>If there is a clear danger to other students, park the bus in a safe location and instruct the other students to evacuate and assemble in an area that you clearly identify to them.  Follow Evacuation Procedures.</w:t>
            </w:r>
          </w:p>
          <w:p w14:paraId="65E39568" w14:textId="0C8CC3B7" w:rsidR="007B0C7C" w:rsidRDefault="007B0C7C" w:rsidP="007B0C7C"/>
        </w:tc>
      </w:tr>
    </w:tbl>
    <w:p w14:paraId="19CE77D8" w14:textId="20D86932" w:rsidR="007B0C7C" w:rsidRDefault="007B0C7C" w:rsidP="00B64CE4"/>
    <w:tbl>
      <w:tblPr>
        <w:tblStyle w:val="TableGrid"/>
        <w:tblW w:w="0" w:type="auto"/>
        <w:tblLook w:val="04A0" w:firstRow="1" w:lastRow="0" w:firstColumn="1" w:lastColumn="0" w:noHBand="0" w:noVBand="1"/>
      </w:tblPr>
      <w:tblGrid>
        <w:gridCol w:w="10790"/>
      </w:tblGrid>
      <w:tr w:rsidR="007B0C7C" w14:paraId="14288179" w14:textId="77777777" w:rsidTr="007B0C7C">
        <w:tc>
          <w:tcPr>
            <w:tcW w:w="10790" w:type="dxa"/>
            <w:shd w:val="clear" w:color="auto" w:fill="D9D9D9" w:themeFill="background1" w:themeFillShade="D9"/>
          </w:tcPr>
          <w:p w14:paraId="4913B58B" w14:textId="01A408FE" w:rsidR="007B0C7C" w:rsidRPr="007B0C7C" w:rsidRDefault="007B0C7C" w:rsidP="007B0C7C">
            <w:pPr>
              <w:jc w:val="center"/>
              <w:rPr>
                <w:b/>
                <w:bCs/>
              </w:rPr>
            </w:pPr>
            <w:r w:rsidRPr="007B0C7C">
              <w:rPr>
                <w:b/>
                <w:bCs/>
              </w:rPr>
              <w:t>Reporting Procedures for Child Abuse</w:t>
            </w:r>
          </w:p>
        </w:tc>
      </w:tr>
      <w:tr w:rsidR="007B0C7C" w14:paraId="01808EF1" w14:textId="77777777" w:rsidTr="007B0C7C">
        <w:tc>
          <w:tcPr>
            <w:tcW w:w="10790" w:type="dxa"/>
          </w:tcPr>
          <w:p w14:paraId="73E37F10" w14:textId="77C813DF" w:rsidR="007B0C7C" w:rsidRDefault="007B0C7C" w:rsidP="007B0C7C">
            <w:r>
              <w:t xml:space="preserve">All school bus drivers are required by law to report all suspected child abuse to the </w:t>
            </w:r>
            <w:r w:rsidRPr="007B0C7C">
              <w:rPr>
                <w:b/>
                <w:bCs/>
              </w:rPr>
              <w:t xml:space="preserve">TN Department of Children’s Services Child Abuse Hotline at </w:t>
            </w:r>
            <w:r w:rsidRPr="007B0C7C">
              <w:rPr>
                <w:b/>
                <w:bCs/>
                <w:u w:val="single"/>
              </w:rPr>
              <w:t>877-237-0004</w:t>
            </w:r>
            <w:r>
              <w:t xml:space="preserve"> or by calling 911 immediately. You are required to report when you are on duty as well as when you are </w:t>
            </w:r>
            <w:proofErr w:type="gramStart"/>
            <w:r>
              <w:t>off-duty</w:t>
            </w:r>
            <w:proofErr w:type="gramEnd"/>
            <w:r>
              <w:t>.</w:t>
            </w:r>
          </w:p>
          <w:p w14:paraId="798E893D" w14:textId="77777777" w:rsidR="007B0C7C" w:rsidRPr="007B0C7C" w:rsidRDefault="007B0C7C" w:rsidP="007B0C7C">
            <w:pPr>
              <w:rPr>
                <w:sz w:val="18"/>
                <w:szCs w:val="18"/>
              </w:rPr>
            </w:pPr>
          </w:p>
          <w:p w14:paraId="6C33CFE2" w14:textId="77777777" w:rsidR="007B0C7C" w:rsidRDefault="007B0C7C" w:rsidP="007B0C7C">
            <w:r>
              <w:t>Child Abuse Includes:</w:t>
            </w:r>
          </w:p>
          <w:p w14:paraId="1ABB1281" w14:textId="4A2C052E" w:rsidR="007B0C7C" w:rsidRDefault="007B0C7C" w:rsidP="00A62FD1">
            <w:pPr>
              <w:pStyle w:val="ListParagraph"/>
              <w:numPr>
                <w:ilvl w:val="0"/>
                <w:numId w:val="104"/>
              </w:numPr>
            </w:pPr>
            <w:r>
              <w:t>Any unexplained or suspicious physical injury to a child, including any injury inconsistent with an explanation of how the injury occurred.</w:t>
            </w:r>
          </w:p>
          <w:p w14:paraId="15C1AD04" w14:textId="5846F46F" w:rsidR="007B0C7C" w:rsidRDefault="007B0C7C" w:rsidP="00A62FD1">
            <w:pPr>
              <w:pStyle w:val="ListParagraph"/>
              <w:numPr>
                <w:ilvl w:val="0"/>
                <w:numId w:val="104"/>
              </w:numPr>
            </w:pPr>
            <w:r>
              <w:t>Neglect which causes harm to a child’s health, welfare, and/or safety.</w:t>
            </w:r>
          </w:p>
          <w:p w14:paraId="4217373D" w14:textId="15D67CBB" w:rsidR="007B0C7C" w:rsidRDefault="007B0C7C" w:rsidP="00A62FD1">
            <w:pPr>
              <w:pStyle w:val="ListParagraph"/>
              <w:numPr>
                <w:ilvl w:val="0"/>
                <w:numId w:val="104"/>
              </w:numPr>
            </w:pPr>
            <w:r>
              <w:t>Sexual activity with someone older than the child, abuse, sexual assault, or sexual exploitation.</w:t>
            </w:r>
          </w:p>
          <w:p w14:paraId="0FAEEF43" w14:textId="08B2AEEA" w:rsidR="007B0C7C" w:rsidRDefault="007B0C7C" w:rsidP="00A62FD1">
            <w:pPr>
              <w:pStyle w:val="ListParagraph"/>
              <w:numPr>
                <w:ilvl w:val="0"/>
                <w:numId w:val="104"/>
              </w:numPr>
            </w:pPr>
            <w:r>
              <w:t>Mental injury which harms a child’s ability to think, reason, or have feelings.</w:t>
            </w:r>
          </w:p>
          <w:p w14:paraId="451D977C" w14:textId="2207A798" w:rsidR="007B0C7C" w:rsidRDefault="007B0C7C" w:rsidP="00A62FD1">
            <w:pPr>
              <w:pStyle w:val="ListParagraph"/>
              <w:numPr>
                <w:ilvl w:val="0"/>
                <w:numId w:val="104"/>
              </w:numPr>
            </w:pPr>
            <w:r>
              <w:t>Threat of harm.</w:t>
            </w:r>
          </w:p>
          <w:p w14:paraId="1B494817" w14:textId="346AF8B4" w:rsidR="007B0C7C" w:rsidRDefault="007B0C7C" w:rsidP="00A62FD1">
            <w:pPr>
              <w:pStyle w:val="ListParagraph"/>
              <w:numPr>
                <w:ilvl w:val="0"/>
                <w:numId w:val="104"/>
              </w:numPr>
            </w:pPr>
            <w:r>
              <w:t>Any reason to believe the child has been exposed to any drug use.</w:t>
            </w:r>
          </w:p>
          <w:p w14:paraId="655F5E3D" w14:textId="77777777" w:rsidR="007B0C7C" w:rsidRPr="007B0C7C" w:rsidRDefault="007B0C7C" w:rsidP="007B0C7C">
            <w:pPr>
              <w:rPr>
                <w:sz w:val="12"/>
                <w:szCs w:val="12"/>
              </w:rPr>
            </w:pPr>
          </w:p>
          <w:p w14:paraId="16AF39BB" w14:textId="2786BA28" w:rsidR="007B0C7C" w:rsidRDefault="007B0C7C" w:rsidP="00A62FD1">
            <w:pPr>
              <w:pStyle w:val="ListParagraph"/>
              <w:numPr>
                <w:ilvl w:val="0"/>
                <w:numId w:val="105"/>
              </w:numPr>
            </w:pPr>
            <w:r>
              <w:t>If a child tells you they have been abused, you must immediately make a report.</w:t>
            </w:r>
          </w:p>
          <w:p w14:paraId="5B46802A" w14:textId="20CCC613" w:rsidR="007B0C7C" w:rsidRDefault="007B0C7C" w:rsidP="00A62FD1">
            <w:pPr>
              <w:pStyle w:val="ListParagraph"/>
              <w:numPr>
                <w:ilvl w:val="0"/>
                <w:numId w:val="105"/>
              </w:numPr>
            </w:pPr>
            <w:r>
              <w:t>If you have reasonable concern that a child you have observed or have had contact with may have suffered any of these kinds of abuse, or if you suspect an adult has abused a child, make a report immediately after your route.</w:t>
            </w:r>
          </w:p>
          <w:p w14:paraId="3AAFC52B" w14:textId="714DFC74" w:rsidR="007B0C7C" w:rsidRDefault="007B0C7C" w:rsidP="00A62FD1">
            <w:pPr>
              <w:pStyle w:val="ListParagraph"/>
              <w:numPr>
                <w:ilvl w:val="0"/>
                <w:numId w:val="105"/>
              </w:numPr>
            </w:pPr>
            <w:r>
              <w:t>When in doubt, report.</w:t>
            </w:r>
          </w:p>
          <w:p w14:paraId="042BCA68" w14:textId="228962B3" w:rsidR="007B0C7C" w:rsidRDefault="007B0C7C" w:rsidP="00A62FD1">
            <w:pPr>
              <w:pStyle w:val="ListParagraph"/>
              <w:numPr>
                <w:ilvl w:val="0"/>
                <w:numId w:val="105"/>
              </w:numPr>
            </w:pPr>
            <w:r>
              <w:t>Immediately inform District Transportation Director; however, reporting to your supervisor does not release you from your legal obligation to report immediately to DCS or police.</w:t>
            </w:r>
          </w:p>
          <w:p w14:paraId="15A0ADC8" w14:textId="77777777" w:rsidR="007B0C7C" w:rsidRDefault="007B0C7C" w:rsidP="00A62FD1">
            <w:pPr>
              <w:pStyle w:val="ListParagraph"/>
              <w:numPr>
                <w:ilvl w:val="0"/>
                <w:numId w:val="105"/>
              </w:numPr>
            </w:pPr>
            <w:r>
              <w:t>If a child is in imminent danger due to their physical injuries, if there is an indication the abuser may come to the school to further harm them, or if you see any type of abuse in progress, call 911 immediately.  If possible, provide for the immediate safety of the child.  If you do not feel safe intervening, maintain visual observation if safe.</w:t>
            </w:r>
          </w:p>
          <w:p w14:paraId="70FBA89D" w14:textId="0CC5A6E7" w:rsidR="007B0C7C" w:rsidRPr="007B0C7C" w:rsidRDefault="007B0C7C" w:rsidP="007B0C7C">
            <w:pPr>
              <w:rPr>
                <w:sz w:val="12"/>
                <w:szCs w:val="12"/>
              </w:rPr>
            </w:pPr>
          </w:p>
        </w:tc>
      </w:tr>
      <w:tr w:rsidR="00244CDB" w14:paraId="05CF27BD" w14:textId="77777777" w:rsidTr="00244CDB">
        <w:tc>
          <w:tcPr>
            <w:tcW w:w="10790" w:type="dxa"/>
            <w:shd w:val="clear" w:color="auto" w:fill="D9D9D9" w:themeFill="background1" w:themeFillShade="D9"/>
          </w:tcPr>
          <w:p w14:paraId="6A4F7883" w14:textId="3AEEA23F" w:rsidR="00244CDB" w:rsidRPr="00244CDB" w:rsidRDefault="00244CDB" w:rsidP="00244CDB">
            <w:pPr>
              <w:jc w:val="center"/>
              <w:rPr>
                <w:b/>
                <w:bCs/>
              </w:rPr>
            </w:pPr>
            <w:r w:rsidRPr="00244CDB">
              <w:rPr>
                <w:b/>
                <w:bCs/>
              </w:rPr>
              <w:lastRenderedPageBreak/>
              <w:t>Bullying Emergency Procedures</w:t>
            </w:r>
          </w:p>
        </w:tc>
      </w:tr>
      <w:tr w:rsidR="00244CDB" w14:paraId="285F1C9D" w14:textId="77777777" w:rsidTr="00244CDB">
        <w:tc>
          <w:tcPr>
            <w:tcW w:w="10790" w:type="dxa"/>
          </w:tcPr>
          <w:p w14:paraId="5F7AE464" w14:textId="77777777" w:rsidR="00244CDB" w:rsidRPr="00244CDB" w:rsidRDefault="00244CDB" w:rsidP="00244CDB">
            <w:pPr>
              <w:rPr>
                <w:i/>
                <w:iCs/>
              </w:rPr>
            </w:pPr>
            <w:r w:rsidRPr="00244CDB">
              <w:rPr>
                <w:i/>
                <w:iCs/>
              </w:rPr>
              <w:t>All suspected and confirmed cases of bullying must be taken seriously and reported immediately.  Bullying behavior can include:</w:t>
            </w:r>
          </w:p>
          <w:p w14:paraId="6426C0E5" w14:textId="6204E055" w:rsidR="00244CDB" w:rsidRPr="00244CDB" w:rsidRDefault="00244CDB" w:rsidP="00A62FD1">
            <w:pPr>
              <w:pStyle w:val="ListParagraph"/>
              <w:numPr>
                <w:ilvl w:val="0"/>
                <w:numId w:val="107"/>
              </w:numPr>
              <w:rPr>
                <w:i/>
                <w:iCs/>
              </w:rPr>
            </w:pPr>
            <w:r w:rsidRPr="00244CDB">
              <w:rPr>
                <w:b/>
                <w:bCs/>
                <w:i/>
                <w:iCs/>
              </w:rPr>
              <w:t>Physical Aggression</w:t>
            </w:r>
            <w:r w:rsidRPr="00244CDB">
              <w:rPr>
                <w:i/>
                <w:iCs/>
              </w:rPr>
              <w:t xml:space="preserve"> such as hitting, shoving, pushing, kicking, threatening with weapon, </w:t>
            </w:r>
            <w:proofErr w:type="gramStart"/>
            <w:r w:rsidRPr="00244CDB">
              <w:rPr>
                <w:i/>
                <w:iCs/>
              </w:rPr>
              <w:t>stealing</w:t>
            </w:r>
            <w:proofErr w:type="gramEnd"/>
            <w:r w:rsidRPr="00244CDB">
              <w:rPr>
                <w:i/>
                <w:iCs/>
              </w:rPr>
              <w:t xml:space="preserve"> or destroying property.</w:t>
            </w:r>
          </w:p>
          <w:p w14:paraId="3DC2F7EB" w14:textId="735B2F6E" w:rsidR="00244CDB" w:rsidRPr="00244CDB" w:rsidRDefault="00244CDB" w:rsidP="00A62FD1">
            <w:pPr>
              <w:pStyle w:val="ListParagraph"/>
              <w:numPr>
                <w:ilvl w:val="0"/>
                <w:numId w:val="107"/>
              </w:numPr>
              <w:rPr>
                <w:i/>
                <w:iCs/>
              </w:rPr>
            </w:pPr>
            <w:r w:rsidRPr="00244CDB">
              <w:rPr>
                <w:b/>
                <w:bCs/>
                <w:i/>
                <w:iCs/>
              </w:rPr>
              <w:t>Verbal Aggression</w:t>
            </w:r>
            <w:r w:rsidRPr="00244CDB">
              <w:rPr>
                <w:i/>
                <w:iCs/>
              </w:rPr>
              <w:t xml:space="preserve"> such as teasing, name calling, verbal threats of aggression or threats of bodily harm.</w:t>
            </w:r>
          </w:p>
          <w:p w14:paraId="7BADCD55" w14:textId="47F26D3B" w:rsidR="00244CDB" w:rsidRPr="00244CDB" w:rsidRDefault="00244CDB" w:rsidP="00A62FD1">
            <w:pPr>
              <w:pStyle w:val="ListParagraph"/>
              <w:numPr>
                <w:ilvl w:val="0"/>
                <w:numId w:val="107"/>
              </w:numPr>
              <w:rPr>
                <w:i/>
                <w:iCs/>
              </w:rPr>
            </w:pPr>
            <w:r w:rsidRPr="00244CDB">
              <w:rPr>
                <w:b/>
                <w:bCs/>
                <w:i/>
                <w:iCs/>
              </w:rPr>
              <w:t>Social Alienation</w:t>
            </w:r>
            <w:r w:rsidRPr="00244CDB">
              <w:rPr>
                <w:i/>
                <w:iCs/>
              </w:rPr>
              <w:t xml:space="preserve"> such as gossiping, spreading rumors, public humiliation or leaving someone out.</w:t>
            </w:r>
          </w:p>
          <w:p w14:paraId="55AB2359" w14:textId="77A1737C" w:rsidR="00244CDB" w:rsidRPr="00244CDB" w:rsidRDefault="00244CDB" w:rsidP="00A62FD1">
            <w:pPr>
              <w:pStyle w:val="ListParagraph"/>
              <w:numPr>
                <w:ilvl w:val="0"/>
                <w:numId w:val="107"/>
              </w:numPr>
              <w:rPr>
                <w:i/>
                <w:iCs/>
              </w:rPr>
            </w:pPr>
            <w:r w:rsidRPr="00244CDB">
              <w:rPr>
                <w:b/>
                <w:bCs/>
                <w:i/>
                <w:iCs/>
              </w:rPr>
              <w:t>Intimidation</w:t>
            </w:r>
            <w:r w:rsidRPr="00244CDB">
              <w:rPr>
                <w:i/>
                <w:iCs/>
              </w:rPr>
              <w:t xml:space="preserve"> such as threatening to reveal personal information, playing a mean trick, taking personal possessions, extortion, threats against family/friend or coercion.</w:t>
            </w:r>
          </w:p>
          <w:p w14:paraId="2177F5B6" w14:textId="77777777" w:rsidR="00244CDB" w:rsidRDefault="00244CDB" w:rsidP="00244CDB"/>
          <w:p w14:paraId="1219FB92" w14:textId="7A7E8316" w:rsidR="00244CDB" w:rsidRDefault="00244CDB" w:rsidP="00A62FD1">
            <w:pPr>
              <w:pStyle w:val="ListParagraph"/>
              <w:numPr>
                <w:ilvl w:val="0"/>
                <w:numId w:val="106"/>
              </w:numPr>
            </w:pPr>
            <w:r>
              <w:t>Stop the bus in a safe location.  Secure the bus.</w:t>
            </w:r>
          </w:p>
          <w:p w14:paraId="09D4C937" w14:textId="00251D27" w:rsidR="00244CDB" w:rsidRDefault="00244CDB" w:rsidP="00A62FD1">
            <w:pPr>
              <w:pStyle w:val="ListParagraph"/>
              <w:numPr>
                <w:ilvl w:val="0"/>
                <w:numId w:val="106"/>
              </w:numPr>
            </w:pPr>
            <w:r>
              <w:t>Call Bus Dispatch if assistance is needed.</w:t>
            </w:r>
          </w:p>
          <w:p w14:paraId="4337E6CC" w14:textId="105E118F" w:rsidR="00244CDB" w:rsidRDefault="00244CDB" w:rsidP="00A62FD1">
            <w:pPr>
              <w:pStyle w:val="ListParagraph"/>
              <w:numPr>
                <w:ilvl w:val="0"/>
                <w:numId w:val="106"/>
              </w:numPr>
            </w:pPr>
            <w:r>
              <w:t>Take steps to protect the victim.</w:t>
            </w:r>
          </w:p>
          <w:p w14:paraId="529DF334" w14:textId="5720C229" w:rsidR="00244CDB" w:rsidRDefault="00244CDB" w:rsidP="00A62FD1">
            <w:pPr>
              <w:pStyle w:val="ListParagraph"/>
              <w:numPr>
                <w:ilvl w:val="0"/>
                <w:numId w:val="106"/>
              </w:numPr>
            </w:pPr>
            <w:r>
              <w:t>Give a verbal command:  Tell the bully to “Stop it. That behavior is not allowed on my bus.”</w:t>
            </w:r>
          </w:p>
          <w:p w14:paraId="1087FC97" w14:textId="578AD2F6" w:rsidR="00244CDB" w:rsidRDefault="00244CDB" w:rsidP="00A62FD1">
            <w:pPr>
              <w:pStyle w:val="ListParagraph"/>
              <w:numPr>
                <w:ilvl w:val="0"/>
                <w:numId w:val="106"/>
              </w:numPr>
            </w:pPr>
            <w:r>
              <w:t xml:space="preserve">Separate the students, even if you’re not sure if it’s bullying.  </w:t>
            </w:r>
          </w:p>
          <w:p w14:paraId="4BF1F982" w14:textId="74ED7A10" w:rsidR="00244CDB" w:rsidRDefault="00244CDB" w:rsidP="00A62FD1">
            <w:pPr>
              <w:pStyle w:val="ListParagraph"/>
              <w:numPr>
                <w:ilvl w:val="0"/>
                <w:numId w:val="106"/>
              </w:numPr>
            </w:pPr>
            <w:r>
              <w:t xml:space="preserve">Depending on the severity of the situation, the driver may consider moving the student to the front where visible in </w:t>
            </w:r>
            <w:r>
              <w:t>t</w:t>
            </w:r>
            <w:r>
              <w:t>he driver’s mirror.</w:t>
            </w:r>
          </w:p>
          <w:p w14:paraId="1CFDC31A" w14:textId="3593D742" w:rsidR="00244CDB" w:rsidRDefault="00244CDB" w:rsidP="00A62FD1">
            <w:pPr>
              <w:pStyle w:val="ListParagraph"/>
              <w:numPr>
                <w:ilvl w:val="0"/>
                <w:numId w:val="106"/>
              </w:numPr>
            </w:pPr>
            <w:r>
              <w:t>Continue to monitor the behavior of the bully and the safety of others.</w:t>
            </w:r>
          </w:p>
          <w:p w14:paraId="4E326BE0" w14:textId="71A6E9CE" w:rsidR="00244CDB" w:rsidRDefault="00244CDB" w:rsidP="00A62FD1">
            <w:pPr>
              <w:pStyle w:val="ListParagraph"/>
              <w:numPr>
                <w:ilvl w:val="0"/>
                <w:numId w:val="106"/>
              </w:numPr>
            </w:pPr>
            <w:r>
              <w:t>If necessary, return to the school and arrange for the School Principal to meet the bus.</w:t>
            </w:r>
          </w:p>
          <w:p w14:paraId="355E606F" w14:textId="77777777" w:rsidR="00244CDB" w:rsidRDefault="00244CDB" w:rsidP="00A62FD1">
            <w:pPr>
              <w:pStyle w:val="ListParagraph"/>
              <w:numPr>
                <w:ilvl w:val="0"/>
                <w:numId w:val="106"/>
              </w:numPr>
            </w:pPr>
            <w:r>
              <w:t>Immediately report the bullying case to the District Transportation Director and the School Principal at the end of the route.</w:t>
            </w:r>
          </w:p>
          <w:p w14:paraId="77343195" w14:textId="51EABCEB" w:rsidR="00244CDB" w:rsidRDefault="00244CDB" w:rsidP="00244CDB"/>
        </w:tc>
      </w:tr>
    </w:tbl>
    <w:p w14:paraId="7B3170C5" w14:textId="09651A93" w:rsidR="007B0C7C" w:rsidRDefault="007B0C7C" w:rsidP="00B64CE4"/>
    <w:tbl>
      <w:tblPr>
        <w:tblStyle w:val="TableGrid"/>
        <w:tblW w:w="0" w:type="auto"/>
        <w:tblLook w:val="04A0" w:firstRow="1" w:lastRow="0" w:firstColumn="1" w:lastColumn="0" w:noHBand="0" w:noVBand="1"/>
      </w:tblPr>
      <w:tblGrid>
        <w:gridCol w:w="10790"/>
      </w:tblGrid>
      <w:tr w:rsidR="00244CDB" w14:paraId="412B815F" w14:textId="77777777" w:rsidTr="00244CDB">
        <w:tc>
          <w:tcPr>
            <w:tcW w:w="10790" w:type="dxa"/>
            <w:shd w:val="clear" w:color="auto" w:fill="D9D9D9" w:themeFill="background1" w:themeFillShade="D9"/>
          </w:tcPr>
          <w:p w14:paraId="25261620" w14:textId="6A34C877" w:rsidR="00244CDB" w:rsidRPr="00244CDB" w:rsidRDefault="00244CDB" w:rsidP="00244CDB">
            <w:pPr>
              <w:jc w:val="center"/>
              <w:rPr>
                <w:b/>
                <w:bCs/>
              </w:rPr>
            </w:pPr>
            <w:r w:rsidRPr="00244CDB">
              <w:rPr>
                <w:b/>
                <w:bCs/>
              </w:rPr>
              <w:t>Student Fight Emergency Procedures</w:t>
            </w:r>
          </w:p>
        </w:tc>
      </w:tr>
      <w:tr w:rsidR="00244CDB" w14:paraId="02698C0F" w14:textId="77777777" w:rsidTr="00244CDB">
        <w:tc>
          <w:tcPr>
            <w:tcW w:w="10790" w:type="dxa"/>
          </w:tcPr>
          <w:p w14:paraId="5290B1A4" w14:textId="77777777" w:rsidR="00244CDB" w:rsidRDefault="00244CDB" w:rsidP="00244CDB">
            <w:r>
              <w:t xml:space="preserve">If two or more students are fighting or an individual is out of control, use the lowest level of response that will safely neutralize the crisis.  You are not required to put yourself at </w:t>
            </w:r>
            <w:proofErr w:type="gramStart"/>
            <w:r>
              <w:t>risk, but</w:t>
            </w:r>
            <w:proofErr w:type="gramEnd"/>
            <w:r>
              <w:t xml:space="preserve"> expected to try to reduce danger.</w:t>
            </w:r>
          </w:p>
          <w:p w14:paraId="13FBB7DF" w14:textId="18CF13C8" w:rsidR="00244CDB" w:rsidRDefault="00244CDB" w:rsidP="00A62FD1">
            <w:pPr>
              <w:pStyle w:val="ListParagraph"/>
              <w:numPr>
                <w:ilvl w:val="0"/>
                <w:numId w:val="108"/>
              </w:numPr>
            </w:pPr>
            <w:r>
              <w:t>Stop the bus in a safe location.  Secure the bus.</w:t>
            </w:r>
          </w:p>
          <w:p w14:paraId="3AC9B0F1" w14:textId="0ADBA909" w:rsidR="00244CDB" w:rsidRDefault="00244CDB" w:rsidP="00A62FD1">
            <w:pPr>
              <w:pStyle w:val="ListParagraph"/>
              <w:numPr>
                <w:ilvl w:val="0"/>
                <w:numId w:val="108"/>
              </w:numPr>
            </w:pPr>
            <w:r>
              <w:t>Take Charge</w:t>
            </w:r>
          </w:p>
          <w:p w14:paraId="6695D99A" w14:textId="3CBCA00D" w:rsidR="00244CDB" w:rsidRDefault="00244CDB" w:rsidP="00A62FD1">
            <w:pPr>
              <w:pStyle w:val="ListParagraph"/>
              <w:numPr>
                <w:ilvl w:val="0"/>
                <w:numId w:val="108"/>
              </w:numPr>
            </w:pPr>
            <w:r>
              <w:t>Use a calm, firm authoritative voice. Do not yell.</w:t>
            </w:r>
          </w:p>
          <w:p w14:paraId="1DC9D0CC" w14:textId="5BD0D2FA" w:rsidR="00244CDB" w:rsidRDefault="00244CDB" w:rsidP="00A62FD1">
            <w:pPr>
              <w:pStyle w:val="ListParagraph"/>
              <w:numPr>
                <w:ilvl w:val="0"/>
                <w:numId w:val="108"/>
              </w:numPr>
            </w:pPr>
            <w:r>
              <w:t>Use specific verbal commands.</w:t>
            </w:r>
          </w:p>
          <w:p w14:paraId="625BF281" w14:textId="223C50EB" w:rsidR="00244CDB" w:rsidRDefault="00244CDB" w:rsidP="00A62FD1">
            <w:pPr>
              <w:pStyle w:val="ListParagraph"/>
              <w:numPr>
                <w:ilvl w:val="0"/>
                <w:numId w:val="108"/>
              </w:numPr>
            </w:pPr>
            <w:r>
              <w:t>Use distractions such as a whistle, loud noise, etc.</w:t>
            </w:r>
          </w:p>
          <w:p w14:paraId="7C733B3E" w14:textId="6E0F01E2" w:rsidR="00244CDB" w:rsidRDefault="00244CDB" w:rsidP="00A62FD1">
            <w:pPr>
              <w:pStyle w:val="ListParagraph"/>
              <w:numPr>
                <w:ilvl w:val="0"/>
                <w:numId w:val="108"/>
              </w:numPr>
            </w:pPr>
            <w:r>
              <w:t>Separate students to different locations on the bus.</w:t>
            </w:r>
          </w:p>
          <w:p w14:paraId="6BB4A771" w14:textId="73B22FA1" w:rsidR="00244CDB" w:rsidRDefault="00244CDB" w:rsidP="00A62FD1">
            <w:pPr>
              <w:pStyle w:val="ListParagraph"/>
              <w:numPr>
                <w:ilvl w:val="0"/>
                <w:numId w:val="108"/>
              </w:numPr>
            </w:pPr>
            <w:r>
              <w:t>Tend to first aid needs, follow Medical Procedures.</w:t>
            </w:r>
          </w:p>
          <w:p w14:paraId="0C8885E0" w14:textId="4E1F013D" w:rsidR="00244CDB" w:rsidRDefault="00244CDB" w:rsidP="00A62FD1">
            <w:pPr>
              <w:pStyle w:val="ListParagraph"/>
              <w:numPr>
                <w:ilvl w:val="0"/>
                <w:numId w:val="108"/>
              </w:numPr>
            </w:pPr>
            <w:r>
              <w:t>Disperse Bystanders</w:t>
            </w:r>
          </w:p>
          <w:p w14:paraId="6C84A489" w14:textId="14681280" w:rsidR="00244CDB" w:rsidRDefault="00244CDB" w:rsidP="00A62FD1">
            <w:pPr>
              <w:pStyle w:val="ListParagraph"/>
              <w:numPr>
                <w:ilvl w:val="0"/>
                <w:numId w:val="108"/>
              </w:numPr>
            </w:pPr>
            <w:r>
              <w:t>Move to a neutral location on the bus.</w:t>
            </w:r>
          </w:p>
          <w:p w14:paraId="2B918C7B" w14:textId="77777777" w:rsidR="00244CDB" w:rsidRDefault="00244CDB" w:rsidP="00A62FD1">
            <w:pPr>
              <w:pStyle w:val="ListParagraph"/>
              <w:numPr>
                <w:ilvl w:val="0"/>
                <w:numId w:val="108"/>
              </w:numPr>
            </w:pPr>
            <w:r>
              <w:t>Call Bus Dispatch and report fight.</w:t>
            </w:r>
          </w:p>
          <w:p w14:paraId="3D0EF8BF" w14:textId="6436F63E" w:rsidR="00244CDB" w:rsidRDefault="00244CDB" w:rsidP="00244CDB"/>
        </w:tc>
      </w:tr>
    </w:tbl>
    <w:p w14:paraId="06B91C66" w14:textId="56B8F763" w:rsidR="007B0C7C" w:rsidRDefault="007B0C7C" w:rsidP="00B64CE4"/>
    <w:tbl>
      <w:tblPr>
        <w:tblStyle w:val="TableGrid"/>
        <w:tblW w:w="0" w:type="auto"/>
        <w:tblLook w:val="04A0" w:firstRow="1" w:lastRow="0" w:firstColumn="1" w:lastColumn="0" w:noHBand="0" w:noVBand="1"/>
      </w:tblPr>
      <w:tblGrid>
        <w:gridCol w:w="10790"/>
      </w:tblGrid>
      <w:tr w:rsidR="00244CDB" w14:paraId="51A45B61" w14:textId="77777777" w:rsidTr="00244CDB">
        <w:tc>
          <w:tcPr>
            <w:tcW w:w="10790" w:type="dxa"/>
            <w:shd w:val="clear" w:color="auto" w:fill="D9D9D9" w:themeFill="background1" w:themeFillShade="D9"/>
          </w:tcPr>
          <w:p w14:paraId="0E50ED18" w14:textId="61A51622" w:rsidR="00244CDB" w:rsidRPr="00244CDB" w:rsidRDefault="00244CDB" w:rsidP="00244CDB">
            <w:pPr>
              <w:jc w:val="center"/>
              <w:rPr>
                <w:b/>
                <w:bCs/>
              </w:rPr>
            </w:pPr>
            <w:r w:rsidRPr="00244CDB">
              <w:rPr>
                <w:b/>
                <w:bCs/>
              </w:rPr>
              <w:t>Threat of Violence Emergency Procedures</w:t>
            </w:r>
          </w:p>
        </w:tc>
      </w:tr>
      <w:tr w:rsidR="00244CDB" w14:paraId="5AE3BB74" w14:textId="77777777" w:rsidTr="00244CDB">
        <w:tc>
          <w:tcPr>
            <w:tcW w:w="10790" w:type="dxa"/>
          </w:tcPr>
          <w:p w14:paraId="3681EB88" w14:textId="77777777" w:rsidR="00244CDB" w:rsidRPr="00244CDB" w:rsidRDefault="00244CDB" w:rsidP="00244CDB">
            <w:pPr>
              <w:rPr>
                <w:i/>
                <w:iCs/>
              </w:rPr>
            </w:pPr>
            <w:r w:rsidRPr="00244CDB">
              <w:rPr>
                <w:i/>
                <w:iCs/>
              </w:rPr>
              <w:t>A threat is an expression of intent to do harm or act out violently against something or someone.  A threat can be spoken, written, or communicated through social networking media.  All threat of violent injury must be taken seriously and investigated to determine whether they are credible.</w:t>
            </w:r>
          </w:p>
          <w:p w14:paraId="31358844" w14:textId="53BC98FE" w:rsidR="00244CDB" w:rsidRDefault="00244CDB" w:rsidP="00A62FD1">
            <w:pPr>
              <w:pStyle w:val="ListParagraph"/>
              <w:numPr>
                <w:ilvl w:val="0"/>
                <w:numId w:val="109"/>
              </w:numPr>
            </w:pPr>
            <w:r>
              <w:t xml:space="preserve">Stay Calm.  </w:t>
            </w:r>
          </w:p>
          <w:p w14:paraId="6DB95398" w14:textId="7123D26F" w:rsidR="00244CDB" w:rsidRDefault="00244CDB" w:rsidP="00A62FD1">
            <w:pPr>
              <w:pStyle w:val="ListParagraph"/>
              <w:numPr>
                <w:ilvl w:val="0"/>
                <w:numId w:val="109"/>
              </w:numPr>
            </w:pPr>
            <w:r>
              <w:t>Assess the Situation. Is the threat credible?  Is the threat coming from inside the bus or outside the bus?  Is the threat against the driver, a student, the entire bus, or the school?</w:t>
            </w:r>
          </w:p>
          <w:p w14:paraId="79C8E594" w14:textId="4FE3DBAE" w:rsidR="00244CDB" w:rsidRDefault="00244CDB" w:rsidP="00A62FD1">
            <w:pPr>
              <w:pStyle w:val="ListParagraph"/>
              <w:numPr>
                <w:ilvl w:val="0"/>
                <w:numId w:val="109"/>
              </w:numPr>
            </w:pPr>
            <w:r>
              <w:t>Discretely gather as much information as possible.</w:t>
            </w:r>
          </w:p>
          <w:p w14:paraId="2B1C463E" w14:textId="4668F4BF" w:rsidR="00244CDB" w:rsidRDefault="00244CDB" w:rsidP="00A62FD1">
            <w:pPr>
              <w:pStyle w:val="ListParagraph"/>
              <w:numPr>
                <w:ilvl w:val="0"/>
                <w:numId w:val="109"/>
              </w:numPr>
            </w:pPr>
            <w:r>
              <w:t>Discretely call Bus Dispatch or 911 if the threat seems credible.</w:t>
            </w:r>
          </w:p>
          <w:p w14:paraId="76BF8C84" w14:textId="6C5EAFA6" w:rsidR="00244CDB" w:rsidRDefault="00244CDB" w:rsidP="00A62FD1">
            <w:pPr>
              <w:pStyle w:val="ListParagraph"/>
              <w:numPr>
                <w:ilvl w:val="0"/>
                <w:numId w:val="109"/>
              </w:numPr>
            </w:pPr>
            <w:proofErr w:type="gramStart"/>
            <w:r>
              <w:t>Make a plan</w:t>
            </w:r>
            <w:proofErr w:type="gramEnd"/>
            <w:r>
              <w:t xml:space="preserve">.  Decide to continue route, modify </w:t>
            </w:r>
            <w:proofErr w:type="gramStart"/>
            <w:r>
              <w:t>route</w:t>
            </w:r>
            <w:proofErr w:type="gramEnd"/>
            <w:r>
              <w:t xml:space="preserve"> or stop bus.  If decision is to stop the bus, you may decide it is prudent to mimic mechanical trouble rather than draw attention to the threat.</w:t>
            </w:r>
          </w:p>
          <w:p w14:paraId="4C9BD359" w14:textId="77777777" w:rsidR="00244CDB" w:rsidRDefault="00244CDB" w:rsidP="00A62FD1">
            <w:pPr>
              <w:pStyle w:val="ListParagraph"/>
              <w:numPr>
                <w:ilvl w:val="0"/>
                <w:numId w:val="109"/>
              </w:numPr>
            </w:pPr>
            <w:r>
              <w:t>Report any findings to District Transportation Director.</w:t>
            </w:r>
          </w:p>
          <w:p w14:paraId="295271C8" w14:textId="0FBC79DD" w:rsidR="00244CDB" w:rsidRPr="00244CDB" w:rsidRDefault="00244CDB" w:rsidP="00244CDB">
            <w:pPr>
              <w:rPr>
                <w:sz w:val="18"/>
                <w:szCs w:val="18"/>
              </w:rPr>
            </w:pPr>
          </w:p>
        </w:tc>
      </w:tr>
      <w:tr w:rsidR="00244CDB" w14:paraId="1350490B" w14:textId="77777777" w:rsidTr="00E510EB">
        <w:tc>
          <w:tcPr>
            <w:tcW w:w="10790" w:type="dxa"/>
            <w:shd w:val="clear" w:color="auto" w:fill="D9D9D9" w:themeFill="background1" w:themeFillShade="D9"/>
          </w:tcPr>
          <w:p w14:paraId="1C94CB84" w14:textId="34A3C6E2" w:rsidR="00244CDB" w:rsidRPr="00E510EB" w:rsidRDefault="00E510EB" w:rsidP="00E510EB">
            <w:pPr>
              <w:jc w:val="center"/>
              <w:rPr>
                <w:b/>
                <w:bCs/>
              </w:rPr>
            </w:pPr>
            <w:r w:rsidRPr="00E510EB">
              <w:rPr>
                <w:b/>
                <w:bCs/>
              </w:rPr>
              <w:lastRenderedPageBreak/>
              <w:t>Intruder Emergency Procedures</w:t>
            </w:r>
          </w:p>
        </w:tc>
      </w:tr>
      <w:tr w:rsidR="00244CDB" w14:paraId="78AA4BEB" w14:textId="77777777" w:rsidTr="00244CDB">
        <w:tc>
          <w:tcPr>
            <w:tcW w:w="10790" w:type="dxa"/>
          </w:tcPr>
          <w:p w14:paraId="325E73CB" w14:textId="77777777" w:rsidR="00E510EB" w:rsidRPr="00E510EB" w:rsidRDefault="00E510EB" w:rsidP="00E510EB">
            <w:pPr>
              <w:rPr>
                <w:i/>
                <w:iCs/>
              </w:rPr>
            </w:pPr>
            <w:r w:rsidRPr="00E510EB">
              <w:rPr>
                <w:i/>
                <w:iCs/>
              </w:rPr>
              <w:t>An intruder is an unauthorized person attempting to or successfully boarding the bus.</w:t>
            </w:r>
          </w:p>
          <w:p w14:paraId="6C8CEE03" w14:textId="77777777" w:rsidR="00E510EB" w:rsidRDefault="00E510EB" w:rsidP="00E510EB"/>
          <w:p w14:paraId="7593DCED" w14:textId="77777777" w:rsidR="00E510EB" w:rsidRPr="00E510EB" w:rsidRDefault="00E510EB" w:rsidP="00E510EB">
            <w:pPr>
              <w:rPr>
                <w:u w:val="single"/>
              </w:rPr>
            </w:pPr>
            <w:r w:rsidRPr="00E510EB">
              <w:rPr>
                <w:u w:val="single"/>
              </w:rPr>
              <w:t>Unauthorized Person Attempting to Board the Bus</w:t>
            </w:r>
          </w:p>
          <w:p w14:paraId="448F6968" w14:textId="42ADAC1E" w:rsidR="00E510EB" w:rsidRDefault="00E510EB" w:rsidP="00A62FD1">
            <w:pPr>
              <w:pStyle w:val="ListParagraph"/>
              <w:numPr>
                <w:ilvl w:val="0"/>
                <w:numId w:val="110"/>
              </w:numPr>
            </w:pPr>
            <w:r>
              <w:t>Try not to allow them to board the bus.  Close the door and do not open it.</w:t>
            </w:r>
          </w:p>
          <w:p w14:paraId="4CCB979E" w14:textId="1AA72EB5" w:rsidR="00E510EB" w:rsidRDefault="00E510EB" w:rsidP="00A62FD1">
            <w:pPr>
              <w:pStyle w:val="ListParagraph"/>
              <w:numPr>
                <w:ilvl w:val="0"/>
                <w:numId w:val="110"/>
              </w:numPr>
            </w:pPr>
            <w:r>
              <w:t>Tell them the school policy that only students assigned to this bus are allowed to board.</w:t>
            </w:r>
          </w:p>
          <w:p w14:paraId="39846443" w14:textId="7D5DC240" w:rsidR="00E510EB" w:rsidRDefault="00E510EB" w:rsidP="00A62FD1">
            <w:pPr>
              <w:pStyle w:val="ListParagraph"/>
              <w:numPr>
                <w:ilvl w:val="0"/>
                <w:numId w:val="110"/>
              </w:numPr>
            </w:pPr>
            <w:r>
              <w:t xml:space="preserve">Stay calm.  Be polite and professional. </w:t>
            </w:r>
          </w:p>
          <w:p w14:paraId="27072C58" w14:textId="79BA9905" w:rsidR="00E510EB" w:rsidRDefault="00E510EB" w:rsidP="00A62FD1">
            <w:pPr>
              <w:pStyle w:val="ListParagraph"/>
              <w:numPr>
                <w:ilvl w:val="0"/>
                <w:numId w:val="110"/>
              </w:numPr>
            </w:pPr>
            <w:r>
              <w:t>Listen.  Talk with them and try to solve the issue if possible.</w:t>
            </w:r>
          </w:p>
          <w:p w14:paraId="593CE2D1" w14:textId="36F44555" w:rsidR="00E510EB" w:rsidRDefault="00E510EB" w:rsidP="00A62FD1">
            <w:pPr>
              <w:pStyle w:val="ListParagraph"/>
              <w:numPr>
                <w:ilvl w:val="0"/>
                <w:numId w:val="110"/>
              </w:numPr>
            </w:pPr>
            <w:r>
              <w:t>If unable to solve the issue, direct them to call Bus Dispatch.</w:t>
            </w:r>
          </w:p>
          <w:p w14:paraId="0FD64445" w14:textId="57144BA4" w:rsidR="00E510EB" w:rsidRDefault="00E510EB" w:rsidP="00A62FD1">
            <w:pPr>
              <w:pStyle w:val="ListParagraph"/>
              <w:numPr>
                <w:ilvl w:val="0"/>
                <w:numId w:val="110"/>
              </w:numPr>
            </w:pPr>
            <w:r>
              <w:t>Notify Bus Dispatch of the situation, including a description of the person and your location.</w:t>
            </w:r>
          </w:p>
          <w:p w14:paraId="2A05C477" w14:textId="7329D94C" w:rsidR="00E510EB" w:rsidRDefault="00E510EB" w:rsidP="00A62FD1">
            <w:pPr>
              <w:pStyle w:val="ListParagraph"/>
              <w:numPr>
                <w:ilvl w:val="0"/>
                <w:numId w:val="110"/>
              </w:numPr>
            </w:pPr>
            <w:r>
              <w:t>Call 911 if law enforcement assistance is needed.</w:t>
            </w:r>
          </w:p>
          <w:p w14:paraId="3A4EC1F4" w14:textId="77777777" w:rsidR="00E510EB" w:rsidRDefault="00E510EB" w:rsidP="00E510EB"/>
          <w:p w14:paraId="7A73745F" w14:textId="77777777" w:rsidR="00E510EB" w:rsidRPr="00E510EB" w:rsidRDefault="00E510EB" w:rsidP="00E510EB">
            <w:pPr>
              <w:rPr>
                <w:u w:val="single"/>
              </w:rPr>
            </w:pPr>
            <w:r w:rsidRPr="00E510EB">
              <w:rPr>
                <w:u w:val="single"/>
              </w:rPr>
              <w:t>Intruder on the Bus</w:t>
            </w:r>
          </w:p>
          <w:p w14:paraId="3A444C56" w14:textId="1C538EB5" w:rsidR="00E510EB" w:rsidRDefault="00E510EB" w:rsidP="00A62FD1">
            <w:pPr>
              <w:pStyle w:val="ListParagraph"/>
              <w:numPr>
                <w:ilvl w:val="0"/>
                <w:numId w:val="111"/>
              </w:numPr>
            </w:pPr>
            <w:r>
              <w:t>Call 911 and Bus Dispatch if it is safe to do so.</w:t>
            </w:r>
          </w:p>
          <w:p w14:paraId="69314167" w14:textId="3A1A33D8" w:rsidR="00E510EB" w:rsidRDefault="00E510EB" w:rsidP="00A62FD1">
            <w:pPr>
              <w:pStyle w:val="ListParagraph"/>
              <w:numPr>
                <w:ilvl w:val="0"/>
                <w:numId w:val="111"/>
              </w:numPr>
            </w:pPr>
            <w:r>
              <w:t>Stand up to establish authority and carefully approach the individual.</w:t>
            </w:r>
          </w:p>
          <w:p w14:paraId="21A6F52B" w14:textId="6AF7788B" w:rsidR="00E510EB" w:rsidRDefault="00E510EB" w:rsidP="00A62FD1">
            <w:pPr>
              <w:pStyle w:val="ListParagraph"/>
              <w:numPr>
                <w:ilvl w:val="0"/>
                <w:numId w:val="111"/>
              </w:numPr>
            </w:pPr>
            <w:r>
              <w:t>Tell them the school policy that only students assigned to this bus are allowed to board.</w:t>
            </w:r>
          </w:p>
          <w:p w14:paraId="1D1849EA" w14:textId="23198900" w:rsidR="00E510EB" w:rsidRDefault="00E510EB" w:rsidP="00A62FD1">
            <w:pPr>
              <w:pStyle w:val="ListParagraph"/>
              <w:numPr>
                <w:ilvl w:val="0"/>
                <w:numId w:val="111"/>
              </w:numPr>
            </w:pPr>
            <w:r>
              <w:t>Ask them to step off the bus.</w:t>
            </w:r>
          </w:p>
          <w:p w14:paraId="47D860F0" w14:textId="4AE6F419" w:rsidR="00E510EB" w:rsidRDefault="00E510EB" w:rsidP="00A62FD1">
            <w:pPr>
              <w:pStyle w:val="ListParagraph"/>
              <w:numPr>
                <w:ilvl w:val="0"/>
                <w:numId w:val="111"/>
              </w:numPr>
            </w:pPr>
            <w:r>
              <w:t>If they comply, immediately close the door.</w:t>
            </w:r>
          </w:p>
          <w:p w14:paraId="7AAE5114" w14:textId="77777777" w:rsidR="00E510EB" w:rsidRDefault="00E510EB" w:rsidP="00A62FD1">
            <w:pPr>
              <w:pStyle w:val="ListParagraph"/>
              <w:numPr>
                <w:ilvl w:val="0"/>
                <w:numId w:val="111"/>
              </w:numPr>
            </w:pPr>
            <w:r>
              <w:t>If they do not comply, tell them again to get off the bus or you will call the police.</w:t>
            </w:r>
          </w:p>
          <w:p w14:paraId="61AF6F3D" w14:textId="77777777" w:rsidR="00244CDB" w:rsidRDefault="00E510EB" w:rsidP="00A62FD1">
            <w:pPr>
              <w:pStyle w:val="ListParagraph"/>
              <w:numPr>
                <w:ilvl w:val="0"/>
                <w:numId w:val="111"/>
              </w:numPr>
            </w:pPr>
            <w:r>
              <w:t>Call 911 and Bus Dispatch giving a description of the person and your location.</w:t>
            </w:r>
          </w:p>
          <w:p w14:paraId="0A0EE66B" w14:textId="498DD84A" w:rsidR="00E510EB" w:rsidRDefault="00E510EB" w:rsidP="00E510EB"/>
        </w:tc>
      </w:tr>
    </w:tbl>
    <w:p w14:paraId="13D7237C" w14:textId="3F791B19" w:rsidR="00244CDB" w:rsidRDefault="00244CDB" w:rsidP="00B64CE4"/>
    <w:tbl>
      <w:tblPr>
        <w:tblStyle w:val="TableGrid"/>
        <w:tblW w:w="0" w:type="auto"/>
        <w:tblLook w:val="04A0" w:firstRow="1" w:lastRow="0" w:firstColumn="1" w:lastColumn="0" w:noHBand="0" w:noVBand="1"/>
      </w:tblPr>
      <w:tblGrid>
        <w:gridCol w:w="10790"/>
      </w:tblGrid>
      <w:tr w:rsidR="00E510EB" w14:paraId="6390D580" w14:textId="77777777" w:rsidTr="00E510EB">
        <w:tc>
          <w:tcPr>
            <w:tcW w:w="10790" w:type="dxa"/>
            <w:shd w:val="clear" w:color="auto" w:fill="D9D9D9" w:themeFill="background1" w:themeFillShade="D9"/>
          </w:tcPr>
          <w:p w14:paraId="35E3145C" w14:textId="3CA36C28" w:rsidR="00E510EB" w:rsidRPr="00E510EB" w:rsidRDefault="00E510EB" w:rsidP="00E510EB">
            <w:pPr>
              <w:ind w:left="720" w:hanging="720"/>
              <w:jc w:val="center"/>
              <w:rPr>
                <w:b/>
                <w:bCs/>
              </w:rPr>
            </w:pPr>
            <w:r w:rsidRPr="00E510EB">
              <w:rPr>
                <w:b/>
                <w:bCs/>
              </w:rPr>
              <w:t>Kidnapping Emergency Procedures</w:t>
            </w:r>
          </w:p>
        </w:tc>
      </w:tr>
      <w:tr w:rsidR="00E510EB" w14:paraId="40238F64" w14:textId="77777777" w:rsidTr="00E510EB">
        <w:tc>
          <w:tcPr>
            <w:tcW w:w="10790" w:type="dxa"/>
          </w:tcPr>
          <w:p w14:paraId="45FB7AD9" w14:textId="77777777" w:rsidR="00E510EB" w:rsidRPr="00E510EB" w:rsidRDefault="00E510EB" w:rsidP="00E510EB">
            <w:pPr>
              <w:rPr>
                <w:i/>
                <w:iCs/>
              </w:rPr>
            </w:pPr>
            <w:r w:rsidRPr="00E510EB">
              <w:rPr>
                <w:i/>
                <w:iCs/>
              </w:rPr>
              <w:t>In some cases, a non-custodial parent or other unauthorized person may attempt to abduct a student from the school bus stop or by boarding the school bus.</w:t>
            </w:r>
          </w:p>
          <w:p w14:paraId="5BA4BDEF" w14:textId="627107C4" w:rsidR="00E510EB" w:rsidRDefault="00E510EB" w:rsidP="00A62FD1">
            <w:pPr>
              <w:pStyle w:val="ListParagraph"/>
              <w:numPr>
                <w:ilvl w:val="0"/>
                <w:numId w:val="112"/>
              </w:numPr>
            </w:pPr>
            <w:r>
              <w:t>Try to not allow the person to board the bus.  Close the door and do not open it.</w:t>
            </w:r>
          </w:p>
          <w:p w14:paraId="5A175144" w14:textId="2EBBE4FD" w:rsidR="00E510EB" w:rsidRDefault="00E510EB" w:rsidP="00A62FD1">
            <w:pPr>
              <w:pStyle w:val="ListParagraph"/>
              <w:numPr>
                <w:ilvl w:val="0"/>
                <w:numId w:val="112"/>
              </w:numPr>
            </w:pPr>
            <w:r>
              <w:t>If the individual abducts a student from the bus stop or the individual gets on the bus and attempts to physically take a student, call 911 immediately.</w:t>
            </w:r>
          </w:p>
          <w:p w14:paraId="4B957691" w14:textId="4257ECBD" w:rsidR="00E510EB" w:rsidRDefault="00E510EB" w:rsidP="00A62FD1">
            <w:pPr>
              <w:pStyle w:val="ListParagraph"/>
              <w:numPr>
                <w:ilvl w:val="0"/>
                <w:numId w:val="112"/>
              </w:numPr>
            </w:pPr>
            <w:r>
              <w:t>Be prepared to provide a description of the individual to include race, height, weight, hair color, facial hair, tattoos, clothing, the direction they went after leaving the bus, and did they get in a vehicle and if so, color make, model, and license number if possible.</w:t>
            </w:r>
          </w:p>
          <w:p w14:paraId="36699414" w14:textId="77777777" w:rsidR="00E510EB" w:rsidRDefault="00E510EB" w:rsidP="00A62FD1">
            <w:pPr>
              <w:pStyle w:val="ListParagraph"/>
              <w:numPr>
                <w:ilvl w:val="0"/>
                <w:numId w:val="112"/>
              </w:numPr>
            </w:pPr>
            <w:r>
              <w:t>Be prepared to provide a description of the student to include race, height, weight, hair color, clothing, and backpack.</w:t>
            </w:r>
          </w:p>
          <w:p w14:paraId="465B85A9" w14:textId="0BA0E478" w:rsidR="00E510EB" w:rsidRDefault="00E510EB" w:rsidP="00E510EB"/>
        </w:tc>
      </w:tr>
    </w:tbl>
    <w:p w14:paraId="241159C3" w14:textId="6334DFD3" w:rsidR="00244CDB" w:rsidRDefault="00244CDB" w:rsidP="00B64CE4"/>
    <w:tbl>
      <w:tblPr>
        <w:tblStyle w:val="TableGrid"/>
        <w:tblW w:w="0" w:type="auto"/>
        <w:tblLook w:val="04A0" w:firstRow="1" w:lastRow="0" w:firstColumn="1" w:lastColumn="0" w:noHBand="0" w:noVBand="1"/>
      </w:tblPr>
      <w:tblGrid>
        <w:gridCol w:w="10790"/>
      </w:tblGrid>
      <w:tr w:rsidR="00E510EB" w14:paraId="7F7223ED" w14:textId="77777777" w:rsidTr="00E510EB">
        <w:tc>
          <w:tcPr>
            <w:tcW w:w="10790" w:type="dxa"/>
            <w:shd w:val="clear" w:color="auto" w:fill="D9D9D9" w:themeFill="background1" w:themeFillShade="D9"/>
          </w:tcPr>
          <w:p w14:paraId="52E03C32" w14:textId="1CF89F63" w:rsidR="00E510EB" w:rsidRPr="00E510EB" w:rsidRDefault="00E510EB" w:rsidP="00E510EB">
            <w:pPr>
              <w:jc w:val="center"/>
              <w:rPr>
                <w:b/>
                <w:bCs/>
              </w:rPr>
            </w:pPr>
            <w:r w:rsidRPr="00E510EB">
              <w:rPr>
                <w:b/>
                <w:bCs/>
              </w:rPr>
              <w:t>Hostage Emergency Procedures</w:t>
            </w:r>
          </w:p>
        </w:tc>
      </w:tr>
      <w:tr w:rsidR="00E510EB" w14:paraId="1E8024D8" w14:textId="77777777" w:rsidTr="00E510EB">
        <w:tc>
          <w:tcPr>
            <w:tcW w:w="10790" w:type="dxa"/>
          </w:tcPr>
          <w:p w14:paraId="548C14B7" w14:textId="4DF5D7E5" w:rsidR="00E510EB" w:rsidRDefault="00E510EB" w:rsidP="00A62FD1">
            <w:pPr>
              <w:pStyle w:val="ListParagraph"/>
              <w:numPr>
                <w:ilvl w:val="0"/>
                <w:numId w:val="113"/>
              </w:numPr>
            </w:pPr>
            <w:r>
              <w:t>Stay calm.  Do nothing to create a more dangerous situation.</w:t>
            </w:r>
          </w:p>
          <w:p w14:paraId="1D0387A0" w14:textId="335C2A31" w:rsidR="00E510EB" w:rsidRDefault="00E510EB" w:rsidP="00A62FD1">
            <w:pPr>
              <w:pStyle w:val="ListParagraph"/>
              <w:numPr>
                <w:ilvl w:val="0"/>
                <w:numId w:val="113"/>
              </w:numPr>
            </w:pPr>
            <w:r>
              <w:t>Get help.  Discretely call 911 if possible.</w:t>
            </w:r>
          </w:p>
          <w:p w14:paraId="2B76C21E" w14:textId="4888D443" w:rsidR="00E510EB" w:rsidRDefault="00E510EB" w:rsidP="00A62FD1">
            <w:pPr>
              <w:pStyle w:val="ListParagraph"/>
              <w:numPr>
                <w:ilvl w:val="0"/>
                <w:numId w:val="113"/>
              </w:numPr>
            </w:pPr>
            <w:r>
              <w:t>Cooperate.  Follow the instructions of the hostage taker unless you feel that following their instructions would increase danger to yourself or to others.  If you are spoken to by the hostage taker, cooperate and be concise.  If possible, keep a safe, non-intimidating distance and avoid abrupt movement.</w:t>
            </w:r>
          </w:p>
          <w:p w14:paraId="0601CD32" w14:textId="0FF82F85" w:rsidR="00E510EB" w:rsidRDefault="00E510EB" w:rsidP="00A62FD1">
            <w:pPr>
              <w:pStyle w:val="ListParagraph"/>
              <w:numPr>
                <w:ilvl w:val="0"/>
                <w:numId w:val="113"/>
              </w:numPr>
            </w:pPr>
            <w:r>
              <w:t>If hostage taker appears receptive, attend to first aid of students as needed. Help them remain calm.</w:t>
            </w:r>
          </w:p>
          <w:p w14:paraId="0E29B7E8" w14:textId="2D9F6893" w:rsidR="00E510EB" w:rsidRDefault="00E510EB" w:rsidP="00A62FD1">
            <w:pPr>
              <w:pStyle w:val="ListParagraph"/>
              <w:numPr>
                <w:ilvl w:val="0"/>
                <w:numId w:val="113"/>
              </w:numPr>
            </w:pPr>
            <w:r>
              <w:t>Be observant.  Try to remember things you see or hear as the location, number of hostages, description of hostage taker, weapons, etc.</w:t>
            </w:r>
          </w:p>
          <w:p w14:paraId="7180F05B" w14:textId="2FFE4610" w:rsidR="00E510EB" w:rsidRDefault="00E510EB" w:rsidP="00A62FD1">
            <w:pPr>
              <w:pStyle w:val="ListParagraph"/>
              <w:numPr>
                <w:ilvl w:val="0"/>
                <w:numId w:val="113"/>
              </w:numPr>
            </w:pPr>
            <w:r>
              <w:t>Watch for the unexpected.  Try to think of possible courses of action for various contingencies.</w:t>
            </w:r>
          </w:p>
          <w:p w14:paraId="7A91D249" w14:textId="2362FA85" w:rsidR="00E510EB" w:rsidRDefault="00E510EB" w:rsidP="00A62FD1">
            <w:pPr>
              <w:pStyle w:val="ListParagraph"/>
              <w:numPr>
                <w:ilvl w:val="0"/>
                <w:numId w:val="113"/>
              </w:numPr>
            </w:pPr>
            <w:r>
              <w:t>As rescue takes place, crouch down in a protective position.   Follow Lockdown Procedures.</w:t>
            </w:r>
          </w:p>
          <w:p w14:paraId="53D7823F" w14:textId="77777777" w:rsidR="00E510EB" w:rsidRDefault="00E510EB" w:rsidP="00A62FD1">
            <w:pPr>
              <w:pStyle w:val="ListParagraph"/>
              <w:numPr>
                <w:ilvl w:val="0"/>
                <w:numId w:val="113"/>
              </w:numPr>
            </w:pPr>
            <w:r>
              <w:t>Once released, follow law enforcement instructions.</w:t>
            </w:r>
          </w:p>
          <w:p w14:paraId="58D92C2A" w14:textId="4ECAC43F" w:rsidR="00E510EB" w:rsidRDefault="00E510EB" w:rsidP="00E510EB"/>
        </w:tc>
      </w:tr>
    </w:tbl>
    <w:p w14:paraId="7E7B7FC2" w14:textId="62E13B12" w:rsidR="00E510EB" w:rsidRDefault="00E510EB" w:rsidP="00B64CE4"/>
    <w:p w14:paraId="75A41CA5" w14:textId="3418C644" w:rsidR="00E510EB" w:rsidRDefault="00E510EB" w:rsidP="00B64CE4"/>
    <w:tbl>
      <w:tblPr>
        <w:tblStyle w:val="TableGrid"/>
        <w:tblW w:w="0" w:type="auto"/>
        <w:tblLook w:val="04A0" w:firstRow="1" w:lastRow="0" w:firstColumn="1" w:lastColumn="0" w:noHBand="0" w:noVBand="1"/>
      </w:tblPr>
      <w:tblGrid>
        <w:gridCol w:w="10790"/>
      </w:tblGrid>
      <w:tr w:rsidR="00E510EB" w14:paraId="1BF86AE7" w14:textId="77777777" w:rsidTr="00E510EB">
        <w:tc>
          <w:tcPr>
            <w:tcW w:w="10790" w:type="dxa"/>
            <w:shd w:val="clear" w:color="auto" w:fill="D9D9D9" w:themeFill="background1" w:themeFillShade="D9"/>
          </w:tcPr>
          <w:p w14:paraId="6A1E0025" w14:textId="7B974A78" w:rsidR="00E510EB" w:rsidRPr="00E510EB" w:rsidRDefault="00E510EB" w:rsidP="00E510EB">
            <w:pPr>
              <w:jc w:val="center"/>
              <w:rPr>
                <w:b/>
                <w:bCs/>
              </w:rPr>
            </w:pPr>
            <w:r w:rsidRPr="00E510EB">
              <w:rPr>
                <w:b/>
                <w:bCs/>
              </w:rPr>
              <w:lastRenderedPageBreak/>
              <w:t>Weapons Emergency Procedures</w:t>
            </w:r>
          </w:p>
        </w:tc>
      </w:tr>
      <w:tr w:rsidR="00E510EB" w14:paraId="75FB4034" w14:textId="77777777" w:rsidTr="00E510EB">
        <w:tc>
          <w:tcPr>
            <w:tcW w:w="10790" w:type="dxa"/>
          </w:tcPr>
          <w:p w14:paraId="140D0342" w14:textId="77777777" w:rsidR="00E510EB" w:rsidRPr="00E510EB" w:rsidRDefault="00E510EB" w:rsidP="00E510EB">
            <w:pPr>
              <w:rPr>
                <w:i/>
                <w:iCs/>
              </w:rPr>
            </w:pPr>
            <w:r w:rsidRPr="00E510EB">
              <w:rPr>
                <w:i/>
                <w:iCs/>
              </w:rPr>
              <w:t>When weapons are involved, always address your own safety first so that you can better protect the students.</w:t>
            </w:r>
          </w:p>
          <w:p w14:paraId="5242B51F" w14:textId="77777777" w:rsidR="00E510EB" w:rsidRDefault="00E510EB" w:rsidP="00E510EB"/>
          <w:p w14:paraId="642B3E4D" w14:textId="77777777" w:rsidR="00E510EB" w:rsidRPr="00E510EB" w:rsidRDefault="00E510EB" w:rsidP="00E510EB">
            <w:pPr>
              <w:rPr>
                <w:u w:val="single"/>
              </w:rPr>
            </w:pPr>
            <w:r w:rsidRPr="00E510EB">
              <w:rPr>
                <w:u w:val="single"/>
              </w:rPr>
              <w:t xml:space="preserve">Gunshots Near the Bus </w:t>
            </w:r>
          </w:p>
          <w:p w14:paraId="6A01FA38" w14:textId="77777777" w:rsidR="00E510EB" w:rsidRDefault="00E510EB" w:rsidP="00E510EB">
            <w:r>
              <w:t xml:space="preserve">If you hear gunshots or if there is a shooting near the bus, use extreme caution. </w:t>
            </w:r>
          </w:p>
          <w:p w14:paraId="68E925E9" w14:textId="54507260" w:rsidR="00E510EB" w:rsidRDefault="00E510EB" w:rsidP="00A62FD1">
            <w:pPr>
              <w:pStyle w:val="ListParagraph"/>
              <w:numPr>
                <w:ilvl w:val="0"/>
                <w:numId w:val="114"/>
              </w:numPr>
            </w:pPr>
            <w:r>
              <w:t>Instruct students to take cover and implement Lockdown Procedures.</w:t>
            </w:r>
          </w:p>
          <w:p w14:paraId="5360473E" w14:textId="2C780AD1" w:rsidR="00E510EB" w:rsidRDefault="00E510EB" w:rsidP="00A62FD1">
            <w:pPr>
              <w:pStyle w:val="ListParagraph"/>
              <w:numPr>
                <w:ilvl w:val="0"/>
                <w:numId w:val="114"/>
              </w:numPr>
            </w:pPr>
            <w:r>
              <w:t>Quickly decide whether you can drive away from the area or if you should pull over and take cover.</w:t>
            </w:r>
          </w:p>
          <w:p w14:paraId="2F99E912" w14:textId="78A538BC" w:rsidR="00E510EB" w:rsidRDefault="00E510EB" w:rsidP="00A62FD1">
            <w:pPr>
              <w:pStyle w:val="ListParagraph"/>
              <w:numPr>
                <w:ilvl w:val="0"/>
                <w:numId w:val="114"/>
              </w:numPr>
            </w:pPr>
            <w:r>
              <w:t>Call Bus Dispatch or 911 as soon as safely possible.</w:t>
            </w:r>
          </w:p>
          <w:p w14:paraId="3E8F1F52" w14:textId="0EB370B4" w:rsidR="00E510EB" w:rsidRDefault="00E510EB" w:rsidP="00A62FD1">
            <w:pPr>
              <w:pStyle w:val="ListParagraph"/>
              <w:numPr>
                <w:ilvl w:val="0"/>
                <w:numId w:val="114"/>
              </w:numPr>
            </w:pPr>
            <w:r>
              <w:t>Stay calm.  Reassure students as you are able.</w:t>
            </w:r>
          </w:p>
          <w:p w14:paraId="13B16715" w14:textId="77777777" w:rsidR="00E510EB" w:rsidRDefault="00E510EB" w:rsidP="00E510EB"/>
          <w:p w14:paraId="17CC3F63" w14:textId="77777777" w:rsidR="00E510EB" w:rsidRPr="00E510EB" w:rsidRDefault="00E510EB" w:rsidP="00E510EB">
            <w:pPr>
              <w:rPr>
                <w:u w:val="single"/>
              </w:rPr>
            </w:pPr>
            <w:r w:rsidRPr="00E510EB">
              <w:rPr>
                <w:u w:val="single"/>
              </w:rPr>
              <w:t xml:space="preserve">Weapon on Bus </w:t>
            </w:r>
          </w:p>
          <w:p w14:paraId="11A879A2" w14:textId="77777777" w:rsidR="00E510EB" w:rsidRDefault="00E510EB" w:rsidP="00E510EB">
            <w:r>
              <w:t xml:space="preserve">If you learn that a person is in possession of a weapon on your </w:t>
            </w:r>
            <w:proofErr w:type="gramStart"/>
            <w:r>
              <w:t>bus</w:t>
            </w:r>
            <w:proofErr w:type="gramEnd"/>
            <w:r>
              <w:t xml:space="preserve"> and they have not yet displayed or used the weapon to threaten or attack others:</w:t>
            </w:r>
          </w:p>
          <w:p w14:paraId="074EE5F7" w14:textId="172DB463" w:rsidR="00E510EB" w:rsidRDefault="00E510EB" w:rsidP="00A62FD1">
            <w:pPr>
              <w:pStyle w:val="ListParagraph"/>
              <w:numPr>
                <w:ilvl w:val="0"/>
                <w:numId w:val="115"/>
              </w:numPr>
            </w:pPr>
            <w:r>
              <w:t>Stay calm.</w:t>
            </w:r>
          </w:p>
          <w:p w14:paraId="78D8EB5A" w14:textId="6AFF3F2F" w:rsidR="00E510EB" w:rsidRDefault="00E510EB" w:rsidP="00A62FD1">
            <w:pPr>
              <w:pStyle w:val="ListParagraph"/>
              <w:numPr>
                <w:ilvl w:val="0"/>
                <w:numId w:val="115"/>
              </w:numPr>
            </w:pPr>
            <w:r>
              <w:t>Discretely call Bus Dispatch or 911, if possible.</w:t>
            </w:r>
          </w:p>
          <w:p w14:paraId="34C9C57F" w14:textId="667AF9EC" w:rsidR="00E510EB" w:rsidRDefault="00E510EB" w:rsidP="00A62FD1">
            <w:pPr>
              <w:pStyle w:val="ListParagraph"/>
              <w:numPr>
                <w:ilvl w:val="0"/>
                <w:numId w:val="115"/>
              </w:numPr>
            </w:pPr>
            <w:proofErr w:type="gramStart"/>
            <w:r>
              <w:t>Make a plan</w:t>
            </w:r>
            <w:proofErr w:type="gramEnd"/>
            <w:r>
              <w:t>.  Decide to continue route, modify route, or stop bus.</w:t>
            </w:r>
          </w:p>
          <w:p w14:paraId="3BAA5EE5" w14:textId="10657595" w:rsidR="00E510EB" w:rsidRDefault="00E510EB" w:rsidP="00A62FD1">
            <w:pPr>
              <w:pStyle w:val="ListParagraph"/>
              <w:numPr>
                <w:ilvl w:val="0"/>
                <w:numId w:val="115"/>
              </w:numPr>
            </w:pPr>
            <w:r>
              <w:t>If decision is to stop the bus, you may decide to mimic mechanical trouble.  Stop in a safe location.</w:t>
            </w:r>
          </w:p>
          <w:p w14:paraId="12075528" w14:textId="56EF0556" w:rsidR="00E510EB" w:rsidRDefault="00E510EB" w:rsidP="00A62FD1">
            <w:pPr>
              <w:pStyle w:val="ListParagraph"/>
              <w:numPr>
                <w:ilvl w:val="0"/>
                <w:numId w:val="115"/>
              </w:numPr>
            </w:pPr>
            <w:r>
              <w:t>Do not directly approach the individual alone.</w:t>
            </w:r>
          </w:p>
          <w:p w14:paraId="3E5A8A77" w14:textId="77777777" w:rsidR="00E510EB" w:rsidRDefault="00E510EB" w:rsidP="00E510EB"/>
          <w:p w14:paraId="327ED425" w14:textId="77777777" w:rsidR="00E510EB" w:rsidRPr="00E510EB" w:rsidRDefault="00E510EB" w:rsidP="00E510EB">
            <w:pPr>
              <w:rPr>
                <w:u w:val="single"/>
              </w:rPr>
            </w:pPr>
            <w:r w:rsidRPr="00E510EB">
              <w:rPr>
                <w:u w:val="single"/>
              </w:rPr>
              <w:t xml:space="preserve">Shooting or Stabbing on the Bus </w:t>
            </w:r>
          </w:p>
          <w:p w14:paraId="35DAF9C6" w14:textId="77777777" w:rsidR="00E510EB" w:rsidRDefault="00E510EB" w:rsidP="00E510EB">
            <w:r>
              <w:t>If there is a shooting on the bus, take defensive measures based on the situation to increase the safety of yourself and the students.</w:t>
            </w:r>
          </w:p>
          <w:p w14:paraId="1B75F387" w14:textId="34FF0120" w:rsidR="00E510EB" w:rsidRDefault="00E510EB" w:rsidP="00A62FD1">
            <w:pPr>
              <w:pStyle w:val="ListParagraph"/>
              <w:numPr>
                <w:ilvl w:val="0"/>
                <w:numId w:val="116"/>
              </w:numPr>
            </w:pPr>
            <w:r>
              <w:t>Stay calm.</w:t>
            </w:r>
          </w:p>
          <w:p w14:paraId="170C3945" w14:textId="0295636D" w:rsidR="00E510EB" w:rsidRDefault="00E510EB" w:rsidP="00A62FD1">
            <w:pPr>
              <w:pStyle w:val="ListParagraph"/>
              <w:numPr>
                <w:ilvl w:val="0"/>
                <w:numId w:val="116"/>
              </w:numPr>
            </w:pPr>
            <w:r>
              <w:t>Stop the bus.  Secure the bus.</w:t>
            </w:r>
          </w:p>
          <w:p w14:paraId="4AFDBA86" w14:textId="135C6B6C" w:rsidR="00E510EB" w:rsidRDefault="00E510EB" w:rsidP="00A62FD1">
            <w:pPr>
              <w:pStyle w:val="ListParagraph"/>
              <w:numPr>
                <w:ilvl w:val="0"/>
                <w:numId w:val="116"/>
              </w:numPr>
            </w:pPr>
            <w:r>
              <w:t>Call Bus Dispatch or 911 as soon as safely possible.</w:t>
            </w:r>
          </w:p>
          <w:p w14:paraId="02E971D6" w14:textId="0D89B4D3" w:rsidR="00E510EB" w:rsidRDefault="00E510EB" w:rsidP="00A62FD1">
            <w:pPr>
              <w:pStyle w:val="ListParagraph"/>
              <w:numPr>
                <w:ilvl w:val="0"/>
                <w:numId w:val="116"/>
              </w:numPr>
            </w:pPr>
            <w:r>
              <w:t>Do not confront the individual unless they are attacking, and it is clear to you that it would be safer for you to try to disable the attacker than not to.</w:t>
            </w:r>
          </w:p>
          <w:p w14:paraId="50C0D956" w14:textId="53EFB7F9" w:rsidR="00E510EB" w:rsidRDefault="00E510EB" w:rsidP="00A62FD1">
            <w:pPr>
              <w:pStyle w:val="ListParagraph"/>
              <w:numPr>
                <w:ilvl w:val="0"/>
                <w:numId w:val="116"/>
              </w:numPr>
            </w:pPr>
            <w:r>
              <w:t xml:space="preserve">Tend to medial needs if you </w:t>
            </w:r>
            <w:proofErr w:type="gramStart"/>
            <w:r>
              <w:t>are able to</w:t>
            </w:r>
            <w:proofErr w:type="gramEnd"/>
            <w:r>
              <w:t>.</w:t>
            </w:r>
          </w:p>
          <w:p w14:paraId="44B4D143" w14:textId="77777777" w:rsidR="00E510EB" w:rsidRDefault="00E510EB" w:rsidP="00A62FD1">
            <w:pPr>
              <w:pStyle w:val="ListParagraph"/>
              <w:numPr>
                <w:ilvl w:val="0"/>
                <w:numId w:val="116"/>
              </w:numPr>
            </w:pPr>
            <w:r>
              <w:t>Follow instructions of law enforcement.</w:t>
            </w:r>
          </w:p>
          <w:p w14:paraId="2429E321" w14:textId="27175216" w:rsidR="00E510EB" w:rsidRDefault="00E510EB" w:rsidP="00E510EB"/>
        </w:tc>
      </w:tr>
    </w:tbl>
    <w:p w14:paraId="357AEBA8" w14:textId="1B0BCB71" w:rsidR="00E510EB" w:rsidRDefault="00E510EB" w:rsidP="00B64CE4"/>
    <w:p w14:paraId="2E8871B6" w14:textId="10F524E7" w:rsidR="00E510EB" w:rsidRDefault="00E510EB" w:rsidP="00B64CE4"/>
    <w:p w14:paraId="27956625" w14:textId="628DB4B2" w:rsidR="00E510EB" w:rsidRPr="00E510EB" w:rsidRDefault="00E510EB" w:rsidP="00B64CE4">
      <w:pPr>
        <w:rPr>
          <w:rStyle w:val="IntenseReference"/>
        </w:rPr>
      </w:pPr>
      <w:r w:rsidRPr="00E510EB">
        <w:rPr>
          <w:rStyle w:val="IntenseReference"/>
        </w:rPr>
        <w:t>Transportation Recovery</w:t>
      </w:r>
    </w:p>
    <w:p w14:paraId="4FAB708A" w14:textId="77777777" w:rsidR="00E510EB" w:rsidRDefault="00E510EB" w:rsidP="00E510EB">
      <w:r>
        <w:t xml:space="preserve">Following a crisis, district leadership will move quickly to restore the academic environment.  The transportation team will be key factor in this process.  </w:t>
      </w:r>
    </w:p>
    <w:p w14:paraId="7F0942FC" w14:textId="451BFDA3" w:rsidR="00E510EB" w:rsidRDefault="00E510EB" w:rsidP="00A62FD1">
      <w:pPr>
        <w:pStyle w:val="ListParagraph"/>
        <w:numPr>
          <w:ilvl w:val="0"/>
          <w:numId w:val="117"/>
        </w:numPr>
      </w:pPr>
      <w:r>
        <w:t>Be prepared for announcements regarding school closure, and re-opening.</w:t>
      </w:r>
    </w:p>
    <w:p w14:paraId="215BAA1F" w14:textId="2F0EC475" w:rsidR="00E510EB" w:rsidRDefault="00E510EB" w:rsidP="00A62FD1">
      <w:pPr>
        <w:pStyle w:val="ListParagraph"/>
        <w:numPr>
          <w:ilvl w:val="0"/>
          <w:numId w:val="117"/>
        </w:numPr>
      </w:pPr>
      <w:r>
        <w:t xml:space="preserve">Be prepared to attend mandatory de-briefing with all staff members affected. </w:t>
      </w:r>
    </w:p>
    <w:p w14:paraId="549A2261" w14:textId="0D3D9CAB" w:rsidR="00E510EB" w:rsidRDefault="00E510EB" w:rsidP="00A62FD1">
      <w:pPr>
        <w:pStyle w:val="ListParagraph"/>
        <w:numPr>
          <w:ilvl w:val="0"/>
          <w:numId w:val="117"/>
        </w:numPr>
      </w:pPr>
      <w:r>
        <w:t>When needed, consider the use of staff support to include a variety of services such as: individual counseling, group counseling, peer-support.</w:t>
      </w:r>
    </w:p>
    <w:p w14:paraId="3825C924" w14:textId="70E71FFB" w:rsidR="00E510EB" w:rsidRDefault="00E510EB" w:rsidP="00A62FD1">
      <w:pPr>
        <w:pStyle w:val="ListParagraph"/>
        <w:numPr>
          <w:ilvl w:val="0"/>
          <w:numId w:val="117"/>
        </w:numPr>
      </w:pPr>
      <w:r>
        <w:t xml:space="preserve">If requested, participate in after-action review of the event. </w:t>
      </w:r>
    </w:p>
    <w:p w14:paraId="715A04CD" w14:textId="6566C778" w:rsidR="00E510EB" w:rsidRDefault="00E510EB" w:rsidP="00A62FD1">
      <w:pPr>
        <w:pStyle w:val="ListParagraph"/>
        <w:numPr>
          <w:ilvl w:val="0"/>
          <w:numId w:val="117"/>
        </w:numPr>
      </w:pPr>
      <w:r>
        <w:t>Plan for an on-going investigation with law enforcement. Actions may include reviewing bus camera footage, student information, and record exchanges.</w:t>
      </w:r>
    </w:p>
    <w:p w14:paraId="30FEF69E" w14:textId="61080724" w:rsidR="00E510EB" w:rsidRDefault="00E510EB" w:rsidP="00B64CE4"/>
    <w:p w14:paraId="0C06D5AF" w14:textId="77777777" w:rsidR="00E510EB" w:rsidRDefault="00E510EB" w:rsidP="00B64CE4"/>
    <w:p w14:paraId="3687B488" w14:textId="25F41CEE" w:rsidR="00B64CE4" w:rsidRDefault="00B64CE4" w:rsidP="00B64CE4">
      <w:pPr>
        <w:pStyle w:val="Heading1"/>
      </w:pPr>
      <w:bookmarkStart w:id="122" w:name="_Annex_N:_Safety"/>
      <w:bookmarkStart w:id="123" w:name="_Toc107495553"/>
      <w:bookmarkEnd w:id="122"/>
      <w:r>
        <w:lastRenderedPageBreak/>
        <w:t>Annex N: Safety and Security Overview</w:t>
      </w:r>
      <w:bookmarkEnd w:id="123"/>
    </w:p>
    <w:p w14:paraId="350DC884" w14:textId="326B9678" w:rsidR="00B64CE4" w:rsidRDefault="00B64CE4" w:rsidP="00B64CE4">
      <w:r w:rsidRPr="00B64CE4">
        <w:t>Using the District Security Assessment Summary provided by TDOE, complete the following chart as Annex N to the District Emergency Operations Plan.  For each domain and related sub-category, provide the identified "priority deficiencies" that you are targeting. Spec</w:t>
      </w:r>
      <w:r>
        <w:t>if</w:t>
      </w:r>
      <w:r w:rsidRPr="00B64CE4">
        <w:t xml:space="preserve">y if you are using a strategy, policy, or purchase to address the deficiency.  Provide an overview of the funding that is used to address the deficiency and include the funding source. If you used prior year funding, provide any results that have resolved the deficiency. If you are using future funding, explain how the funding will help resolve the deficiency.  </w:t>
      </w:r>
    </w:p>
    <w:tbl>
      <w:tblPr>
        <w:tblStyle w:val="TableGrid"/>
        <w:tblW w:w="0" w:type="auto"/>
        <w:tblLook w:val="04A0" w:firstRow="1" w:lastRow="0" w:firstColumn="1" w:lastColumn="0" w:noHBand="0" w:noVBand="1"/>
      </w:tblPr>
      <w:tblGrid>
        <w:gridCol w:w="2605"/>
        <w:gridCol w:w="1530"/>
        <w:gridCol w:w="1545"/>
        <w:gridCol w:w="1645"/>
        <w:gridCol w:w="1561"/>
        <w:gridCol w:w="1904"/>
      </w:tblGrid>
      <w:tr w:rsidR="00B64CE4" w:rsidRPr="00813979" w14:paraId="008605A7" w14:textId="77777777" w:rsidTr="00813979">
        <w:trPr>
          <w:trHeight w:val="368"/>
        </w:trPr>
        <w:tc>
          <w:tcPr>
            <w:tcW w:w="10790" w:type="dxa"/>
            <w:gridSpan w:val="6"/>
            <w:shd w:val="clear" w:color="auto" w:fill="002060"/>
            <w:noWrap/>
            <w:vAlign w:val="center"/>
            <w:hideMark/>
          </w:tcPr>
          <w:p w14:paraId="1926CCA8" w14:textId="77777777" w:rsidR="00B64CE4" w:rsidRPr="00813979" w:rsidRDefault="00B64CE4" w:rsidP="00B64CE4">
            <w:pPr>
              <w:jc w:val="center"/>
              <w:rPr>
                <w:b/>
                <w:bCs/>
              </w:rPr>
            </w:pPr>
            <w:r w:rsidRPr="00813979">
              <w:rPr>
                <w:b/>
                <w:bCs/>
              </w:rPr>
              <w:t>Safety and Security Overview</w:t>
            </w:r>
          </w:p>
        </w:tc>
      </w:tr>
      <w:tr w:rsidR="00B64CE4" w:rsidRPr="00813979" w14:paraId="46E6C2C7" w14:textId="77777777" w:rsidTr="00813979">
        <w:trPr>
          <w:trHeight w:val="615"/>
        </w:trPr>
        <w:tc>
          <w:tcPr>
            <w:tcW w:w="2605" w:type="dxa"/>
            <w:shd w:val="clear" w:color="auto" w:fill="B4C6E7" w:themeFill="accent1" w:themeFillTint="66"/>
            <w:noWrap/>
            <w:vAlign w:val="center"/>
            <w:hideMark/>
          </w:tcPr>
          <w:p w14:paraId="3093891F" w14:textId="77777777" w:rsidR="00B64CE4" w:rsidRPr="00813979" w:rsidRDefault="00B64CE4" w:rsidP="00B64CE4">
            <w:pPr>
              <w:jc w:val="center"/>
              <w:rPr>
                <w:b/>
                <w:bCs/>
                <w:color w:val="002060"/>
                <w:sz w:val="20"/>
                <w:szCs w:val="20"/>
              </w:rPr>
            </w:pPr>
            <w:r w:rsidRPr="00813979">
              <w:rPr>
                <w:b/>
                <w:bCs/>
                <w:color w:val="002060"/>
                <w:sz w:val="20"/>
                <w:szCs w:val="20"/>
              </w:rPr>
              <w:t>Domain</w:t>
            </w:r>
          </w:p>
        </w:tc>
        <w:tc>
          <w:tcPr>
            <w:tcW w:w="1530" w:type="dxa"/>
            <w:shd w:val="clear" w:color="auto" w:fill="B4C6E7" w:themeFill="accent1" w:themeFillTint="66"/>
            <w:vAlign w:val="center"/>
            <w:hideMark/>
          </w:tcPr>
          <w:p w14:paraId="27003F9C" w14:textId="77777777" w:rsidR="00B64CE4" w:rsidRPr="00813979" w:rsidRDefault="00B64CE4" w:rsidP="00B64CE4">
            <w:pPr>
              <w:jc w:val="center"/>
              <w:rPr>
                <w:b/>
                <w:bCs/>
                <w:color w:val="002060"/>
                <w:sz w:val="20"/>
                <w:szCs w:val="20"/>
              </w:rPr>
            </w:pPr>
            <w:r w:rsidRPr="00813979">
              <w:rPr>
                <w:b/>
                <w:bCs/>
                <w:color w:val="002060"/>
                <w:sz w:val="20"/>
                <w:szCs w:val="20"/>
              </w:rPr>
              <w:t>Priority Deficiencies Identified</w:t>
            </w:r>
          </w:p>
        </w:tc>
        <w:tc>
          <w:tcPr>
            <w:tcW w:w="1545" w:type="dxa"/>
            <w:shd w:val="clear" w:color="auto" w:fill="B4C6E7" w:themeFill="accent1" w:themeFillTint="66"/>
            <w:vAlign w:val="center"/>
            <w:hideMark/>
          </w:tcPr>
          <w:p w14:paraId="4F94FE61" w14:textId="77777777" w:rsidR="00B64CE4" w:rsidRPr="00813979" w:rsidRDefault="00B64CE4" w:rsidP="00B64CE4">
            <w:pPr>
              <w:jc w:val="center"/>
              <w:rPr>
                <w:b/>
                <w:bCs/>
                <w:color w:val="002060"/>
                <w:sz w:val="20"/>
                <w:szCs w:val="20"/>
              </w:rPr>
            </w:pPr>
            <w:r w:rsidRPr="00813979">
              <w:rPr>
                <w:b/>
                <w:bCs/>
                <w:color w:val="002060"/>
                <w:sz w:val="20"/>
                <w:szCs w:val="20"/>
              </w:rPr>
              <w:t>Strategy, Policy, or Purchase to Address Deficiency</w:t>
            </w:r>
          </w:p>
        </w:tc>
        <w:tc>
          <w:tcPr>
            <w:tcW w:w="1645" w:type="dxa"/>
            <w:shd w:val="clear" w:color="auto" w:fill="B4C6E7" w:themeFill="accent1" w:themeFillTint="66"/>
            <w:vAlign w:val="center"/>
            <w:hideMark/>
          </w:tcPr>
          <w:p w14:paraId="21EFA200" w14:textId="77777777" w:rsidR="00B64CE4" w:rsidRPr="00813979" w:rsidRDefault="00B64CE4" w:rsidP="00B64CE4">
            <w:pPr>
              <w:jc w:val="center"/>
              <w:rPr>
                <w:b/>
                <w:bCs/>
                <w:color w:val="002060"/>
                <w:sz w:val="20"/>
                <w:szCs w:val="20"/>
              </w:rPr>
            </w:pPr>
            <w:r w:rsidRPr="00813979">
              <w:rPr>
                <w:b/>
                <w:bCs/>
                <w:color w:val="002060"/>
                <w:sz w:val="20"/>
                <w:szCs w:val="20"/>
              </w:rPr>
              <w:t>Funding to Address Deficiency</w:t>
            </w:r>
          </w:p>
        </w:tc>
        <w:tc>
          <w:tcPr>
            <w:tcW w:w="1561" w:type="dxa"/>
            <w:shd w:val="clear" w:color="auto" w:fill="B4C6E7" w:themeFill="accent1" w:themeFillTint="66"/>
            <w:vAlign w:val="center"/>
            <w:hideMark/>
          </w:tcPr>
          <w:p w14:paraId="01269233" w14:textId="77777777" w:rsidR="00B64CE4" w:rsidRPr="00813979" w:rsidRDefault="00B64CE4" w:rsidP="00B64CE4">
            <w:pPr>
              <w:jc w:val="center"/>
              <w:rPr>
                <w:b/>
                <w:bCs/>
                <w:color w:val="002060"/>
                <w:sz w:val="20"/>
                <w:szCs w:val="20"/>
              </w:rPr>
            </w:pPr>
            <w:r w:rsidRPr="00813979">
              <w:rPr>
                <w:b/>
                <w:bCs/>
                <w:color w:val="002060"/>
                <w:sz w:val="20"/>
                <w:szCs w:val="20"/>
              </w:rPr>
              <w:t>If Prior Year Funding, Explain Results</w:t>
            </w:r>
          </w:p>
        </w:tc>
        <w:tc>
          <w:tcPr>
            <w:tcW w:w="1904" w:type="dxa"/>
            <w:shd w:val="clear" w:color="auto" w:fill="B4C6E7" w:themeFill="accent1" w:themeFillTint="66"/>
            <w:vAlign w:val="center"/>
            <w:hideMark/>
          </w:tcPr>
          <w:p w14:paraId="3FC36AD8" w14:textId="77777777" w:rsidR="00B64CE4" w:rsidRPr="00813979" w:rsidRDefault="00B64CE4" w:rsidP="00B64CE4">
            <w:pPr>
              <w:jc w:val="center"/>
              <w:rPr>
                <w:b/>
                <w:bCs/>
                <w:color w:val="002060"/>
                <w:sz w:val="20"/>
                <w:szCs w:val="20"/>
              </w:rPr>
            </w:pPr>
            <w:r w:rsidRPr="00813979">
              <w:rPr>
                <w:b/>
                <w:bCs/>
                <w:color w:val="002060"/>
                <w:sz w:val="20"/>
                <w:szCs w:val="20"/>
              </w:rPr>
              <w:t>If Planned Spending, Explain Desired Outcome</w:t>
            </w:r>
          </w:p>
        </w:tc>
      </w:tr>
      <w:tr w:rsidR="00B64CE4" w:rsidRPr="00813979" w14:paraId="5E2E02D4" w14:textId="77777777" w:rsidTr="00813979">
        <w:trPr>
          <w:trHeight w:val="1052"/>
        </w:trPr>
        <w:tc>
          <w:tcPr>
            <w:tcW w:w="2605" w:type="dxa"/>
            <w:hideMark/>
          </w:tcPr>
          <w:p w14:paraId="1DCB1739" w14:textId="05D2D273" w:rsidR="00B64CE4" w:rsidRPr="00813979" w:rsidRDefault="00B64CE4">
            <w:pPr>
              <w:rPr>
                <w:sz w:val="20"/>
                <w:szCs w:val="20"/>
              </w:rPr>
            </w:pPr>
            <w:r w:rsidRPr="00813979">
              <w:rPr>
                <w:b/>
                <w:bCs/>
                <w:sz w:val="20"/>
                <w:szCs w:val="20"/>
              </w:rPr>
              <w:t>Communications</w:t>
            </w:r>
            <w:r w:rsidRPr="00813979">
              <w:rPr>
                <w:sz w:val="20"/>
                <w:szCs w:val="20"/>
              </w:rPr>
              <w:t>: Two-Way Communication, Crisis intervention/ Incident Reporting</w:t>
            </w:r>
          </w:p>
        </w:tc>
        <w:tc>
          <w:tcPr>
            <w:tcW w:w="1530" w:type="dxa"/>
            <w:hideMark/>
          </w:tcPr>
          <w:p w14:paraId="1346B1C3" w14:textId="77777777" w:rsidR="00B64CE4" w:rsidRPr="00813979" w:rsidRDefault="00B64CE4">
            <w:pPr>
              <w:rPr>
                <w:sz w:val="20"/>
                <w:szCs w:val="20"/>
              </w:rPr>
            </w:pPr>
            <w:r w:rsidRPr="00813979">
              <w:rPr>
                <w:sz w:val="20"/>
                <w:szCs w:val="20"/>
              </w:rPr>
              <w:t> </w:t>
            </w:r>
          </w:p>
        </w:tc>
        <w:tc>
          <w:tcPr>
            <w:tcW w:w="1545" w:type="dxa"/>
            <w:hideMark/>
          </w:tcPr>
          <w:p w14:paraId="1A1E4754" w14:textId="77777777" w:rsidR="00B64CE4" w:rsidRPr="00813979" w:rsidRDefault="00B64CE4">
            <w:pPr>
              <w:rPr>
                <w:sz w:val="20"/>
                <w:szCs w:val="20"/>
              </w:rPr>
            </w:pPr>
            <w:r w:rsidRPr="00813979">
              <w:rPr>
                <w:sz w:val="20"/>
                <w:szCs w:val="20"/>
              </w:rPr>
              <w:t> </w:t>
            </w:r>
          </w:p>
        </w:tc>
        <w:tc>
          <w:tcPr>
            <w:tcW w:w="1645" w:type="dxa"/>
            <w:hideMark/>
          </w:tcPr>
          <w:p w14:paraId="16A331EB" w14:textId="77777777" w:rsidR="00B64CE4" w:rsidRPr="00813979" w:rsidRDefault="00B64CE4">
            <w:pPr>
              <w:rPr>
                <w:sz w:val="20"/>
                <w:szCs w:val="20"/>
              </w:rPr>
            </w:pPr>
            <w:r w:rsidRPr="00813979">
              <w:rPr>
                <w:sz w:val="20"/>
                <w:szCs w:val="20"/>
              </w:rPr>
              <w:t> </w:t>
            </w:r>
          </w:p>
        </w:tc>
        <w:tc>
          <w:tcPr>
            <w:tcW w:w="1561" w:type="dxa"/>
            <w:hideMark/>
          </w:tcPr>
          <w:p w14:paraId="0DBEB407" w14:textId="77777777" w:rsidR="00B64CE4" w:rsidRPr="00813979" w:rsidRDefault="00B64CE4">
            <w:pPr>
              <w:rPr>
                <w:sz w:val="20"/>
                <w:szCs w:val="20"/>
              </w:rPr>
            </w:pPr>
            <w:r w:rsidRPr="00813979">
              <w:rPr>
                <w:sz w:val="20"/>
                <w:szCs w:val="20"/>
              </w:rPr>
              <w:t> </w:t>
            </w:r>
          </w:p>
        </w:tc>
        <w:tc>
          <w:tcPr>
            <w:tcW w:w="1904" w:type="dxa"/>
            <w:hideMark/>
          </w:tcPr>
          <w:p w14:paraId="680D3819" w14:textId="77777777" w:rsidR="00B64CE4" w:rsidRPr="00813979" w:rsidRDefault="00B64CE4">
            <w:pPr>
              <w:rPr>
                <w:sz w:val="20"/>
                <w:szCs w:val="20"/>
              </w:rPr>
            </w:pPr>
            <w:r w:rsidRPr="00813979">
              <w:rPr>
                <w:sz w:val="20"/>
                <w:szCs w:val="20"/>
              </w:rPr>
              <w:t> </w:t>
            </w:r>
          </w:p>
        </w:tc>
      </w:tr>
      <w:tr w:rsidR="00B64CE4" w:rsidRPr="00813979" w14:paraId="552131D2" w14:textId="77777777" w:rsidTr="00B64CE4">
        <w:trPr>
          <w:trHeight w:val="615"/>
        </w:trPr>
        <w:tc>
          <w:tcPr>
            <w:tcW w:w="2605" w:type="dxa"/>
            <w:hideMark/>
          </w:tcPr>
          <w:p w14:paraId="262F6080" w14:textId="77777777" w:rsidR="00B64CE4" w:rsidRPr="00813979" w:rsidRDefault="00B64CE4">
            <w:pPr>
              <w:rPr>
                <w:sz w:val="20"/>
                <w:szCs w:val="20"/>
              </w:rPr>
            </w:pPr>
            <w:r w:rsidRPr="00813979">
              <w:rPr>
                <w:b/>
                <w:bCs/>
                <w:sz w:val="20"/>
                <w:szCs w:val="20"/>
              </w:rPr>
              <w:t>Surveillance</w:t>
            </w:r>
            <w:r w:rsidRPr="00813979">
              <w:rPr>
                <w:sz w:val="20"/>
                <w:szCs w:val="20"/>
              </w:rPr>
              <w:t>: Security Cameras</w:t>
            </w:r>
          </w:p>
        </w:tc>
        <w:tc>
          <w:tcPr>
            <w:tcW w:w="1530" w:type="dxa"/>
            <w:hideMark/>
          </w:tcPr>
          <w:p w14:paraId="0295CE0B" w14:textId="77777777" w:rsidR="00B64CE4" w:rsidRPr="00813979" w:rsidRDefault="00B64CE4">
            <w:pPr>
              <w:rPr>
                <w:sz w:val="20"/>
                <w:szCs w:val="20"/>
              </w:rPr>
            </w:pPr>
            <w:r w:rsidRPr="00813979">
              <w:rPr>
                <w:sz w:val="20"/>
                <w:szCs w:val="20"/>
              </w:rPr>
              <w:t> </w:t>
            </w:r>
          </w:p>
        </w:tc>
        <w:tc>
          <w:tcPr>
            <w:tcW w:w="1545" w:type="dxa"/>
            <w:hideMark/>
          </w:tcPr>
          <w:p w14:paraId="480E30AC" w14:textId="77777777" w:rsidR="00B64CE4" w:rsidRPr="00813979" w:rsidRDefault="00B64CE4">
            <w:pPr>
              <w:rPr>
                <w:sz w:val="20"/>
                <w:szCs w:val="20"/>
              </w:rPr>
            </w:pPr>
            <w:r w:rsidRPr="00813979">
              <w:rPr>
                <w:sz w:val="20"/>
                <w:szCs w:val="20"/>
              </w:rPr>
              <w:t> </w:t>
            </w:r>
          </w:p>
        </w:tc>
        <w:tc>
          <w:tcPr>
            <w:tcW w:w="1645" w:type="dxa"/>
            <w:hideMark/>
          </w:tcPr>
          <w:p w14:paraId="636E048F" w14:textId="77777777" w:rsidR="00B64CE4" w:rsidRPr="00813979" w:rsidRDefault="00B64CE4">
            <w:pPr>
              <w:rPr>
                <w:sz w:val="20"/>
                <w:szCs w:val="20"/>
              </w:rPr>
            </w:pPr>
            <w:r w:rsidRPr="00813979">
              <w:rPr>
                <w:sz w:val="20"/>
                <w:szCs w:val="20"/>
              </w:rPr>
              <w:t> </w:t>
            </w:r>
          </w:p>
        </w:tc>
        <w:tc>
          <w:tcPr>
            <w:tcW w:w="1561" w:type="dxa"/>
            <w:hideMark/>
          </w:tcPr>
          <w:p w14:paraId="0EB1DD22" w14:textId="77777777" w:rsidR="00B64CE4" w:rsidRPr="00813979" w:rsidRDefault="00B64CE4">
            <w:pPr>
              <w:rPr>
                <w:sz w:val="20"/>
                <w:szCs w:val="20"/>
              </w:rPr>
            </w:pPr>
            <w:r w:rsidRPr="00813979">
              <w:rPr>
                <w:sz w:val="20"/>
                <w:szCs w:val="20"/>
              </w:rPr>
              <w:t> </w:t>
            </w:r>
          </w:p>
        </w:tc>
        <w:tc>
          <w:tcPr>
            <w:tcW w:w="1904" w:type="dxa"/>
            <w:hideMark/>
          </w:tcPr>
          <w:p w14:paraId="587D2C81" w14:textId="77777777" w:rsidR="00B64CE4" w:rsidRPr="00813979" w:rsidRDefault="00B64CE4">
            <w:pPr>
              <w:rPr>
                <w:sz w:val="20"/>
                <w:szCs w:val="20"/>
              </w:rPr>
            </w:pPr>
            <w:r w:rsidRPr="00813979">
              <w:rPr>
                <w:sz w:val="20"/>
                <w:szCs w:val="20"/>
              </w:rPr>
              <w:t> </w:t>
            </w:r>
          </w:p>
        </w:tc>
      </w:tr>
      <w:tr w:rsidR="00B64CE4" w:rsidRPr="00813979" w14:paraId="1DF975D0" w14:textId="77777777" w:rsidTr="00B64CE4">
        <w:trPr>
          <w:trHeight w:val="915"/>
        </w:trPr>
        <w:tc>
          <w:tcPr>
            <w:tcW w:w="2605" w:type="dxa"/>
            <w:hideMark/>
          </w:tcPr>
          <w:p w14:paraId="758120C6" w14:textId="77777777" w:rsidR="00B64CE4" w:rsidRPr="00813979" w:rsidRDefault="00B64CE4">
            <w:pPr>
              <w:rPr>
                <w:sz w:val="20"/>
                <w:szCs w:val="20"/>
              </w:rPr>
            </w:pPr>
            <w:r w:rsidRPr="00813979">
              <w:rPr>
                <w:b/>
                <w:bCs/>
                <w:sz w:val="20"/>
                <w:szCs w:val="20"/>
              </w:rPr>
              <w:t>Visitor Management</w:t>
            </w:r>
            <w:r w:rsidRPr="00813979">
              <w:rPr>
                <w:sz w:val="20"/>
                <w:szCs w:val="20"/>
              </w:rPr>
              <w:t>: Entrance Lobby, Identification Badges</w:t>
            </w:r>
          </w:p>
        </w:tc>
        <w:tc>
          <w:tcPr>
            <w:tcW w:w="1530" w:type="dxa"/>
            <w:hideMark/>
          </w:tcPr>
          <w:p w14:paraId="75D343D0" w14:textId="77777777" w:rsidR="00B64CE4" w:rsidRPr="00813979" w:rsidRDefault="00B64CE4">
            <w:pPr>
              <w:rPr>
                <w:sz w:val="20"/>
                <w:szCs w:val="20"/>
              </w:rPr>
            </w:pPr>
            <w:r w:rsidRPr="00813979">
              <w:rPr>
                <w:sz w:val="20"/>
                <w:szCs w:val="20"/>
              </w:rPr>
              <w:t> </w:t>
            </w:r>
          </w:p>
        </w:tc>
        <w:tc>
          <w:tcPr>
            <w:tcW w:w="1545" w:type="dxa"/>
            <w:hideMark/>
          </w:tcPr>
          <w:p w14:paraId="44DD7461" w14:textId="77777777" w:rsidR="00B64CE4" w:rsidRPr="00813979" w:rsidRDefault="00B64CE4">
            <w:pPr>
              <w:rPr>
                <w:sz w:val="20"/>
                <w:szCs w:val="20"/>
              </w:rPr>
            </w:pPr>
            <w:r w:rsidRPr="00813979">
              <w:rPr>
                <w:sz w:val="20"/>
                <w:szCs w:val="20"/>
              </w:rPr>
              <w:t> </w:t>
            </w:r>
          </w:p>
        </w:tc>
        <w:tc>
          <w:tcPr>
            <w:tcW w:w="1645" w:type="dxa"/>
            <w:hideMark/>
          </w:tcPr>
          <w:p w14:paraId="7EC683C7" w14:textId="77777777" w:rsidR="00B64CE4" w:rsidRPr="00813979" w:rsidRDefault="00B64CE4">
            <w:pPr>
              <w:rPr>
                <w:sz w:val="20"/>
                <w:szCs w:val="20"/>
              </w:rPr>
            </w:pPr>
            <w:r w:rsidRPr="00813979">
              <w:rPr>
                <w:sz w:val="20"/>
                <w:szCs w:val="20"/>
              </w:rPr>
              <w:t> </w:t>
            </w:r>
          </w:p>
        </w:tc>
        <w:tc>
          <w:tcPr>
            <w:tcW w:w="1561" w:type="dxa"/>
            <w:hideMark/>
          </w:tcPr>
          <w:p w14:paraId="20BA61A1" w14:textId="77777777" w:rsidR="00B64CE4" w:rsidRPr="00813979" w:rsidRDefault="00B64CE4">
            <w:pPr>
              <w:rPr>
                <w:sz w:val="20"/>
                <w:szCs w:val="20"/>
              </w:rPr>
            </w:pPr>
            <w:r w:rsidRPr="00813979">
              <w:rPr>
                <w:sz w:val="20"/>
                <w:szCs w:val="20"/>
              </w:rPr>
              <w:t> </w:t>
            </w:r>
          </w:p>
        </w:tc>
        <w:tc>
          <w:tcPr>
            <w:tcW w:w="1904" w:type="dxa"/>
            <w:hideMark/>
          </w:tcPr>
          <w:p w14:paraId="29402C8A" w14:textId="77777777" w:rsidR="00B64CE4" w:rsidRPr="00813979" w:rsidRDefault="00B64CE4">
            <w:pPr>
              <w:rPr>
                <w:sz w:val="20"/>
                <w:szCs w:val="20"/>
              </w:rPr>
            </w:pPr>
            <w:r w:rsidRPr="00813979">
              <w:rPr>
                <w:sz w:val="20"/>
                <w:szCs w:val="20"/>
              </w:rPr>
              <w:t> </w:t>
            </w:r>
          </w:p>
        </w:tc>
      </w:tr>
      <w:tr w:rsidR="00B64CE4" w:rsidRPr="00813979" w14:paraId="45613D4F" w14:textId="77777777" w:rsidTr="00813979">
        <w:trPr>
          <w:trHeight w:val="2330"/>
        </w:trPr>
        <w:tc>
          <w:tcPr>
            <w:tcW w:w="2605" w:type="dxa"/>
            <w:hideMark/>
          </w:tcPr>
          <w:p w14:paraId="06297193" w14:textId="77777777" w:rsidR="00B64CE4" w:rsidRPr="00813979" w:rsidRDefault="00B64CE4">
            <w:pPr>
              <w:rPr>
                <w:sz w:val="20"/>
                <w:szCs w:val="20"/>
              </w:rPr>
            </w:pPr>
            <w:r w:rsidRPr="00813979">
              <w:rPr>
                <w:b/>
                <w:bCs/>
                <w:sz w:val="20"/>
                <w:szCs w:val="20"/>
              </w:rPr>
              <w:t>Access Control</w:t>
            </w:r>
            <w:r w:rsidRPr="00813979">
              <w:rPr>
                <w:sz w:val="20"/>
                <w:szCs w:val="20"/>
              </w:rPr>
              <w:t>: Exterior Doors, Walkway Covers Access, Windows, Modular Classrooms, Hallways, Stairwells, Classrooms, Cafeteria, High Risk Areas, Gymnasiums, Facility Systems, Security Alarm System, Key Control</w:t>
            </w:r>
          </w:p>
        </w:tc>
        <w:tc>
          <w:tcPr>
            <w:tcW w:w="1530" w:type="dxa"/>
            <w:hideMark/>
          </w:tcPr>
          <w:p w14:paraId="7EF6D30A" w14:textId="77777777" w:rsidR="00B64CE4" w:rsidRPr="00813979" w:rsidRDefault="00B64CE4">
            <w:pPr>
              <w:rPr>
                <w:sz w:val="20"/>
                <w:szCs w:val="20"/>
              </w:rPr>
            </w:pPr>
            <w:r w:rsidRPr="00813979">
              <w:rPr>
                <w:sz w:val="20"/>
                <w:szCs w:val="20"/>
              </w:rPr>
              <w:t> </w:t>
            </w:r>
          </w:p>
        </w:tc>
        <w:tc>
          <w:tcPr>
            <w:tcW w:w="1545" w:type="dxa"/>
            <w:hideMark/>
          </w:tcPr>
          <w:p w14:paraId="5E0B2124" w14:textId="77777777" w:rsidR="00B64CE4" w:rsidRPr="00813979" w:rsidRDefault="00B64CE4">
            <w:pPr>
              <w:rPr>
                <w:sz w:val="20"/>
                <w:szCs w:val="20"/>
              </w:rPr>
            </w:pPr>
            <w:r w:rsidRPr="00813979">
              <w:rPr>
                <w:sz w:val="20"/>
                <w:szCs w:val="20"/>
              </w:rPr>
              <w:t> </w:t>
            </w:r>
          </w:p>
        </w:tc>
        <w:tc>
          <w:tcPr>
            <w:tcW w:w="1645" w:type="dxa"/>
            <w:hideMark/>
          </w:tcPr>
          <w:p w14:paraId="6C033B51" w14:textId="77777777" w:rsidR="00B64CE4" w:rsidRPr="00813979" w:rsidRDefault="00B64CE4">
            <w:pPr>
              <w:rPr>
                <w:sz w:val="20"/>
                <w:szCs w:val="20"/>
              </w:rPr>
            </w:pPr>
            <w:r w:rsidRPr="00813979">
              <w:rPr>
                <w:sz w:val="20"/>
                <w:szCs w:val="20"/>
              </w:rPr>
              <w:t> </w:t>
            </w:r>
          </w:p>
        </w:tc>
        <w:tc>
          <w:tcPr>
            <w:tcW w:w="1561" w:type="dxa"/>
            <w:hideMark/>
          </w:tcPr>
          <w:p w14:paraId="53077914" w14:textId="77777777" w:rsidR="00B64CE4" w:rsidRPr="00813979" w:rsidRDefault="00B64CE4">
            <w:pPr>
              <w:rPr>
                <w:sz w:val="20"/>
                <w:szCs w:val="20"/>
              </w:rPr>
            </w:pPr>
            <w:r w:rsidRPr="00813979">
              <w:rPr>
                <w:sz w:val="20"/>
                <w:szCs w:val="20"/>
              </w:rPr>
              <w:t> </w:t>
            </w:r>
          </w:p>
        </w:tc>
        <w:tc>
          <w:tcPr>
            <w:tcW w:w="1904" w:type="dxa"/>
            <w:hideMark/>
          </w:tcPr>
          <w:p w14:paraId="60BCC869" w14:textId="77777777" w:rsidR="00B64CE4" w:rsidRPr="00813979" w:rsidRDefault="00B64CE4">
            <w:pPr>
              <w:rPr>
                <w:sz w:val="20"/>
                <w:szCs w:val="20"/>
              </w:rPr>
            </w:pPr>
            <w:r w:rsidRPr="00813979">
              <w:rPr>
                <w:sz w:val="20"/>
                <w:szCs w:val="20"/>
              </w:rPr>
              <w:t> </w:t>
            </w:r>
          </w:p>
        </w:tc>
      </w:tr>
      <w:tr w:rsidR="00B64CE4" w:rsidRPr="00813979" w14:paraId="200AC68E" w14:textId="77777777" w:rsidTr="00813979">
        <w:trPr>
          <w:trHeight w:val="620"/>
        </w:trPr>
        <w:tc>
          <w:tcPr>
            <w:tcW w:w="2605" w:type="dxa"/>
            <w:hideMark/>
          </w:tcPr>
          <w:p w14:paraId="3E79DF62" w14:textId="77777777" w:rsidR="00B64CE4" w:rsidRPr="00813979" w:rsidRDefault="00B64CE4">
            <w:pPr>
              <w:rPr>
                <w:sz w:val="20"/>
                <w:szCs w:val="20"/>
              </w:rPr>
            </w:pPr>
            <w:r w:rsidRPr="00813979">
              <w:rPr>
                <w:b/>
                <w:bCs/>
                <w:sz w:val="20"/>
                <w:szCs w:val="20"/>
              </w:rPr>
              <w:t>Signage</w:t>
            </w:r>
            <w:r w:rsidRPr="00813979">
              <w:rPr>
                <w:sz w:val="20"/>
                <w:szCs w:val="20"/>
              </w:rPr>
              <w:t>: Signage, Emergency Signs and Emergency Lights</w:t>
            </w:r>
          </w:p>
        </w:tc>
        <w:tc>
          <w:tcPr>
            <w:tcW w:w="1530" w:type="dxa"/>
            <w:hideMark/>
          </w:tcPr>
          <w:p w14:paraId="647B8AB7" w14:textId="77777777" w:rsidR="00B64CE4" w:rsidRPr="00813979" w:rsidRDefault="00B64CE4">
            <w:pPr>
              <w:rPr>
                <w:sz w:val="20"/>
                <w:szCs w:val="20"/>
              </w:rPr>
            </w:pPr>
            <w:r w:rsidRPr="00813979">
              <w:rPr>
                <w:sz w:val="20"/>
                <w:szCs w:val="20"/>
              </w:rPr>
              <w:t> </w:t>
            </w:r>
          </w:p>
        </w:tc>
        <w:tc>
          <w:tcPr>
            <w:tcW w:w="1545" w:type="dxa"/>
            <w:hideMark/>
          </w:tcPr>
          <w:p w14:paraId="72857FB2" w14:textId="77777777" w:rsidR="00B64CE4" w:rsidRPr="00813979" w:rsidRDefault="00B64CE4">
            <w:pPr>
              <w:rPr>
                <w:sz w:val="20"/>
                <w:szCs w:val="20"/>
              </w:rPr>
            </w:pPr>
            <w:r w:rsidRPr="00813979">
              <w:rPr>
                <w:sz w:val="20"/>
                <w:szCs w:val="20"/>
              </w:rPr>
              <w:t> </w:t>
            </w:r>
          </w:p>
        </w:tc>
        <w:tc>
          <w:tcPr>
            <w:tcW w:w="1645" w:type="dxa"/>
            <w:hideMark/>
          </w:tcPr>
          <w:p w14:paraId="0680BB1D" w14:textId="77777777" w:rsidR="00B64CE4" w:rsidRPr="00813979" w:rsidRDefault="00B64CE4">
            <w:pPr>
              <w:rPr>
                <w:sz w:val="20"/>
                <w:szCs w:val="20"/>
              </w:rPr>
            </w:pPr>
            <w:r w:rsidRPr="00813979">
              <w:rPr>
                <w:sz w:val="20"/>
                <w:szCs w:val="20"/>
              </w:rPr>
              <w:t> </w:t>
            </w:r>
          </w:p>
        </w:tc>
        <w:tc>
          <w:tcPr>
            <w:tcW w:w="1561" w:type="dxa"/>
            <w:hideMark/>
          </w:tcPr>
          <w:p w14:paraId="13970D4C" w14:textId="77777777" w:rsidR="00B64CE4" w:rsidRPr="00813979" w:rsidRDefault="00B64CE4">
            <w:pPr>
              <w:rPr>
                <w:sz w:val="20"/>
                <w:szCs w:val="20"/>
              </w:rPr>
            </w:pPr>
            <w:r w:rsidRPr="00813979">
              <w:rPr>
                <w:sz w:val="20"/>
                <w:szCs w:val="20"/>
              </w:rPr>
              <w:t> </w:t>
            </w:r>
          </w:p>
        </w:tc>
        <w:tc>
          <w:tcPr>
            <w:tcW w:w="1904" w:type="dxa"/>
            <w:hideMark/>
          </w:tcPr>
          <w:p w14:paraId="24E5D435" w14:textId="77777777" w:rsidR="00B64CE4" w:rsidRPr="00813979" w:rsidRDefault="00B64CE4">
            <w:pPr>
              <w:rPr>
                <w:sz w:val="20"/>
                <w:szCs w:val="20"/>
              </w:rPr>
            </w:pPr>
            <w:r w:rsidRPr="00813979">
              <w:rPr>
                <w:sz w:val="20"/>
                <w:szCs w:val="20"/>
              </w:rPr>
              <w:t> </w:t>
            </w:r>
          </w:p>
        </w:tc>
      </w:tr>
      <w:tr w:rsidR="00B64CE4" w:rsidRPr="00813979" w14:paraId="47C09124" w14:textId="77777777" w:rsidTr="00B64CE4">
        <w:trPr>
          <w:trHeight w:val="915"/>
        </w:trPr>
        <w:tc>
          <w:tcPr>
            <w:tcW w:w="2605" w:type="dxa"/>
            <w:hideMark/>
          </w:tcPr>
          <w:p w14:paraId="586FEC22" w14:textId="77777777" w:rsidR="00B64CE4" w:rsidRPr="00813979" w:rsidRDefault="00B64CE4">
            <w:pPr>
              <w:rPr>
                <w:sz w:val="20"/>
                <w:szCs w:val="20"/>
              </w:rPr>
            </w:pPr>
            <w:r w:rsidRPr="00813979">
              <w:rPr>
                <w:b/>
                <w:bCs/>
                <w:sz w:val="20"/>
                <w:szCs w:val="20"/>
              </w:rPr>
              <w:t>Vehicle Control</w:t>
            </w:r>
            <w:r w:rsidRPr="00813979">
              <w:rPr>
                <w:sz w:val="20"/>
                <w:szCs w:val="20"/>
              </w:rPr>
              <w:t xml:space="preserve">: Design and Use, Bus Loading Area, Other Traffic, </w:t>
            </w:r>
          </w:p>
        </w:tc>
        <w:tc>
          <w:tcPr>
            <w:tcW w:w="1530" w:type="dxa"/>
            <w:hideMark/>
          </w:tcPr>
          <w:p w14:paraId="58C2B72E" w14:textId="77777777" w:rsidR="00B64CE4" w:rsidRPr="00813979" w:rsidRDefault="00B64CE4">
            <w:pPr>
              <w:rPr>
                <w:sz w:val="20"/>
                <w:szCs w:val="20"/>
              </w:rPr>
            </w:pPr>
            <w:r w:rsidRPr="00813979">
              <w:rPr>
                <w:sz w:val="20"/>
                <w:szCs w:val="20"/>
              </w:rPr>
              <w:t> </w:t>
            </w:r>
          </w:p>
        </w:tc>
        <w:tc>
          <w:tcPr>
            <w:tcW w:w="1545" w:type="dxa"/>
            <w:hideMark/>
          </w:tcPr>
          <w:p w14:paraId="40FA4FF4" w14:textId="77777777" w:rsidR="00B64CE4" w:rsidRPr="00813979" w:rsidRDefault="00B64CE4">
            <w:pPr>
              <w:rPr>
                <w:sz w:val="20"/>
                <w:szCs w:val="20"/>
              </w:rPr>
            </w:pPr>
            <w:r w:rsidRPr="00813979">
              <w:rPr>
                <w:sz w:val="20"/>
                <w:szCs w:val="20"/>
              </w:rPr>
              <w:t> </w:t>
            </w:r>
          </w:p>
        </w:tc>
        <w:tc>
          <w:tcPr>
            <w:tcW w:w="1645" w:type="dxa"/>
            <w:hideMark/>
          </w:tcPr>
          <w:p w14:paraId="5DDA2139" w14:textId="77777777" w:rsidR="00B64CE4" w:rsidRPr="00813979" w:rsidRDefault="00B64CE4">
            <w:pPr>
              <w:rPr>
                <w:sz w:val="20"/>
                <w:szCs w:val="20"/>
              </w:rPr>
            </w:pPr>
            <w:r w:rsidRPr="00813979">
              <w:rPr>
                <w:sz w:val="20"/>
                <w:szCs w:val="20"/>
              </w:rPr>
              <w:t> </w:t>
            </w:r>
          </w:p>
        </w:tc>
        <w:tc>
          <w:tcPr>
            <w:tcW w:w="1561" w:type="dxa"/>
            <w:hideMark/>
          </w:tcPr>
          <w:p w14:paraId="143982E4" w14:textId="77777777" w:rsidR="00B64CE4" w:rsidRPr="00813979" w:rsidRDefault="00B64CE4">
            <w:pPr>
              <w:rPr>
                <w:sz w:val="20"/>
                <w:szCs w:val="20"/>
              </w:rPr>
            </w:pPr>
            <w:r w:rsidRPr="00813979">
              <w:rPr>
                <w:sz w:val="20"/>
                <w:szCs w:val="20"/>
              </w:rPr>
              <w:t> </w:t>
            </w:r>
          </w:p>
        </w:tc>
        <w:tc>
          <w:tcPr>
            <w:tcW w:w="1904" w:type="dxa"/>
            <w:hideMark/>
          </w:tcPr>
          <w:p w14:paraId="7D5F2FFA" w14:textId="77777777" w:rsidR="00B64CE4" w:rsidRPr="00813979" w:rsidRDefault="00B64CE4">
            <w:pPr>
              <w:rPr>
                <w:sz w:val="20"/>
                <w:szCs w:val="20"/>
              </w:rPr>
            </w:pPr>
            <w:r w:rsidRPr="00813979">
              <w:rPr>
                <w:sz w:val="20"/>
                <w:szCs w:val="20"/>
              </w:rPr>
              <w:t> </w:t>
            </w:r>
          </w:p>
        </w:tc>
      </w:tr>
      <w:tr w:rsidR="00B64CE4" w:rsidRPr="00813979" w14:paraId="7150E5D8" w14:textId="77777777" w:rsidTr="00813979">
        <w:trPr>
          <w:trHeight w:val="872"/>
        </w:trPr>
        <w:tc>
          <w:tcPr>
            <w:tcW w:w="2605" w:type="dxa"/>
            <w:hideMark/>
          </w:tcPr>
          <w:p w14:paraId="418CEDB7" w14:textId="77777777" w:rsidR="00B64CE4" w:rsidRPr="00813979" w:rsidRDefault="00B64CE4">
            <w:pPr>
              <w:rPr>
                <w:sz w:val="20"/>
                <w:szCs w:val="20"/>
              </w:rPr>
            </w:pPr>
            <w:r w:rsidRPr="00813979">
              <w:rPr>
                <w:b/>
                <w:bCs/>
                <w:sz w:val="20"/>
                <w:szCs w:val="20"/>
              </w:rPr>
              <w:t>Perimeter Control</w:t>
            </w:r>
            <w:r w:rsidRPr="00813979">
              <w:rPr>
                <w:sz w:val="20"/>
                <w:szCs w:val="20"/>
              </w:rPr>
              <w:t>: Building and Grounds, Fencing, Gates, Lighting, Landscaping</w:t>
            </w:r>
          </w:p>
        </w:tc>
        <w:tc>
          <w:tcPr>
            <w:tcW w:w="1530" w:type="dxa"/>
            <w:hideMark/>
          </w:tcPr>
          <w:p w14:paraId="568864F0" w14:textId="77777777" w:rsidR="00B64CE4" w:rsidRPr="00813979" w:rsidRDefault="00B64CE4">
            <w:pPr>
              <w:rPr>
                <w:sz w:val="20"/>
                <w:szCs w:val="20"/>
              </w:rPr>
            </w:pPr>
            <w:r w:rsidRPr="00813979">
              <w:rPr>
                <w:sz w:val="20"/>
                <w:szCs w:val="20"/>
              </w:rPr>
              <w:t> </w:t>
            </w:r>
          </w:p>
        </w:tc>
        <w:tc>
          <w:tcPr>
            <w:tcW w:w="1545" w:type="dxa"/>
            <w:hideMark/>
          </w:tcPr>
          <w:p w14:paraId="499534C3" w14:textId="77777777" w:rsidR="00B64CE4" w:rsidRPr="00813979" w:rsidRDefault="00B64CE4">
            <w:pPr>
              <w:rPr>
                <w:sz w:val="20"/>
                <w:szCs w:val="20"/>
              </w:rPr>
            </w:pPr>
            <w:r w:rsidRPr="00813979">
              <w:rPr>
                <w:sz w:val="20"/>
                <w:szCs w:val="20"/>
              </w:rPr>
              <w:t> </w:t>
            </w:r>
          </w:p>
        </w:tc>
        <w:tc>
          <w:tcPr>
            <w:tcW w:w="1645" w:type="dxa"/>
            <w:hideMark/>
          </w:tcPr>
          <w:p w14:paraId="7C15F40E" w14:textId="77777777" w:rsidR="00B64CE4" w:rsidRPr="00813979" w:rsidRDefault="00B64CE4">
            <w:pPr>
              <w:rPr>
                <w:sz w:val="20"/>
                <w:szCs w:val="20"/>
              </w:rPr>
            </w:pPr>
            <w:r w:rsidRPr="00813979">
              <w:rPr>
                <w:sz w:val="20"/>
                <w:szCs w:val="20"/>
              </w:rPr>
              <w:t> </w:t>
            </w:r>
          </w:p>
        </w:tc>
        <w:tc>
          <w:tcPr>
            <w:tcW w:w="1561" w:type="dxa"/>
            <w:hideMark/>
          </w:tcPr>
          <w:p w14:paraId="7140A768" w14:textId="77777777" w:rsidR="00B64CE4" w:rsidRPr="00813979" w:rsidRDefault="00B64CE4">
            <w:pPr>
              <w:rPr>
                <w:sz w:val="20"/>
                <w:szCs w:val="20"/>
              </w:rPr>
            </w:pPr>
            <w:r w:rsidRPr="00813979">
              <w:rPr>
                <w:sz w:val="20"/>
                <w:szCs w:val="20"/>
              </w:rPr>
              <w:t> </w:t>
            </w:r>
          </w:p>
        </w:tc>
        <w:tc>
          <w:tcPr>
            <w:tcW w:w="1904" w:type="dxa"/>
            <w:hideMark/>
          </w:tcPr>
          <w:p w14:paraId="58633764" w14:textId="77777777" w:rsidR="00B64CE4" w:rsidRPr="00813979" w:rsidRDefault="00B64CE4">
            <w:pPr>
              <w:rPr>
                <w:sz w:val="20"/>
                <w:szCs w:val="20"/>
              </w:rPr>
            </w:pPr>
            <w:r w:rsidRPr="00813979">
              <w:rPr>
                <w:sz w:val="20"/>
                <w:szCs w:val="20"/>
              </w:rPr>
              <w:t> </w:t>
            </w:r>
          </w:p>
        </w:tc>
      </w:tr>
    </w:tbl>
    <w:p w14:paraId="64783C94" w14:textId="6719E206" w:rsidR="00B64CE4" w:rsidRDefault="00B64CE4" w:rsidP="00B64CE4"/>
    <w:tbl>
      <w:tblPr>
        <w:tblStyle w:val="TableGrid"/>
        <w:tblW w:w="0" w:type="auto"/>
        <w:tblLook w:val="04A0" w:firstRow="1" w:lastRow="0" w:firstColumn="1" w:lastColumn="0" w:noHBand="0" w:noVBand="1"/>
      </w:tblPr>
      <w:tblGrid>
        <w:gridCol w:w="1795"/>
        <w:gridCol w:w="2070"/>
        <w:gridCol w:w="1530"/>
        <w:gridCol w:w="1710"/>
        <w:gridCol w:w="968"/>
        <w:gridCol w:w="2717"/>
      </w:tblGrid>
      <w:tr w:rsidR="00813979" w:rsidRPr="00813979" w14:paraId="564B5E74" w14:textId="77777777" w:rsidTr="00813979">
        <w:trPr>
          <w:trHeight w:val="368"/>
        </w:trPr>
        <w:tc>
          <w:tcPr>
            <w:tcW w:w="10790" w:type="dxa"/>
            <w:gridSpan w:val="6"/>
            <w:shd w:val="clear" w:color="auto" w:fill="002060"/>
            <w:noWrap/>
            <w:vAlign w:val="center"/>
            <w:hideMark/>
          </w:tcPr>
          <w:p w14:paraId="52BDCC17" w14:textId="77777777" w:rsidR="00813979" w:rsidRPr="00813979" w:rsidRDefault="00813979" w:rsidP="00813979">
            <w:pPr>
              <w:jc w:val="center"/>
              <w:rPr>
                <w:b/>
                <w:bCs/>
                <w:sz w:val="20"/>
                <w:szCs w:val="20"/>
              </w:rPr>
            </w:pPr>
            <w:r w:rsidRPr="00813979">
              <w:rPr>
                <w:b/>
                <w:bCs/>
                <w:sz w:val="20"/>
                <w:szCs w:val="20"/>
              </w:rPr>
              <w:t>District SAVE Act Coordinator</w:t>
            </w:r>
          </w:p>
        </w:tc>
      </w:tr>
      <w:tr w:rsidR="00813979" w:rsidRPr="00813979" w14:paraId="7A828058" w14:textId="77777777" w:rsidTr="00813979">
        <w:trPr>
          <w:trHeight w:val="530"/>
        </w:trPr>
        <w:tc>
          <w:tcPr>
            <w:tcW w:w="10790" w:type="dxa"/>
            <w:gridSpan w:val="6"/>
            <w:hideMark/>
          </w:tcPr>
          <w:p w14:paraId="247368A6" w14:textId="77777777" w:rsidR="00813979" w:rsidRPr="00813979" w:rsidRDefault="00813979">
            <w:pPr>
              <w:rPr>
                <w:sz w:val="20"/>
                <w:szCs w:val="20"/>
              </w:rPr>
            </w:pPr>
            <w:r w:rsidRPr="00813979">
              <w:rPr>
                <w:sz w:val="20"/>
                <w:szCs w:val="20"/>
              </w:rPr>
              <w:t>Please provide the district's single point of contact for all school safety-related matter. In addition, please include how many years they have worked as the SAVE Act Coordinator and if they serve any other roles in addition to school safety.</w:t>
            </w:r>
          </w:p>
        </w:tc>
      </w:tr>
      <w:tr w:rsidR="00813979" w:rsidRPr="00813979" w14:paraId="3A436C78" w14:textId="77777777" w:rsidTr="00813979">
        <w:trPr>
          <w:trHeight w:val="600"/>
        </w:trPr>
        <w:tc>
          <w:tcPr>
            <w:tcW w:w="1795" w:type="dxa"/>
            <w:shd w:val="clear" w:color="auto" w:fill="B4C6E7" w:themeFill="accent1" w:themeFillTint="66"/>
            <w:noWrap/>
            <w:vAlign w:val="center"/>
            <w:hideMark/>
          </w:tcPr>
          <w:p w14:paraId="7B829A37" w14:textId="77777777" w:rsidR="00813979" w:rsidRPr="00813979" w:rsidRDefault="00813979" w:rsidP="00813979">
            <w:pPr>
              <w:jc w:val="center"/>
              <w:rPr>
                <w:b/>
                <w:bCs/>
                <w:color w:val="002060"/>
                <w:sz w:val="20"/>
                <w:szCs w:val="20"/>
              </w:rPr>
            </w:pPr>
            <w:r w:rsidRPr="00813979">
              <w:rPr>
                <w:b/>
                <w:bCs/>
                <w:color w:val="002060"/>
                <w:sz w:val="20"/>
                <w:szCs w:val="20"/>
              </w:rPr>
              <w:t>Name</w:t>
            </w:r>
          </w:p>
        </w:tc>
        <w:tc>
          <w:tcPr>
            <w:tcW w:w="2070" w:type="dxa"/>
            <w:shd w:val="clear" w:color="auto" w:fill="B4C6E7" w:themeFill="accent1" w:themeFillTint="66"/>
            <w:vAlign w:val="center"/>
            <w:hideMark/>
          </w:tcPr>
          <w:p w14:paraId="5C631FB2" w14:textId="77777777" w:rsidR="00813979" w:rsidRPr="00813979" w:rsidRDefault="00813979" w:rsidP="00813979">
            <w:pPr>
              <w:jc w:val="center"/>
              <w:rPr>
                <w:b/>
                <w:bCs/>
                <w:color w:val="002060"/>
                <w:sz w:val="20"/>
                <w:szCs w:val="20"/>
              </w:rPr>
            </w:pPr>
            <w:r w:rsidRPr="00813979">
              <w:rPr>
                <w:b/>
                <w:bCs/>
                <w:color w:val="002060"/>
                <w:sz w:val="20"/>
                <w:szCs w:val="20"/>
              </w:rPr>
              <w:t>Email</w:t>
            </w:r>
          </w:p>
        </w:tc>
        <w:tc>
          <w:tcPr>
            <w:tcW w:w="1530" w:type="dxa"/>
            <w:shd w:val="clear" w:color="auto" w:fill="B4C6E7" w:themeFill="accent1" w:themeFillTint="66"/>
            <w:vAlign w:val="center"/>
            <w:hideMark/>
          </w:tcPr>
          <w:p w14:paraId="61C3E945" w14:textId="77777777" w:rsidR="00813979" w:rsidRPr="00813979" w:rsidRDefault="00813979" w:rsidP="00813979">
            <w:pPr>
              <w:jc w:val="center"/>
              <w:rPr>
                <w:b/>
                <w:bCs/>
                <w:color w:val="002060"/>
                <w:sz w:val="20"/>
                <w:szCs w:val="20"/>
              </w:rPr>
            </w:pPr>
            <w:r w:rsidRPr="00813979">
              <w:rPr>
                <w:b/>
                <w:bCs/>
                <w:color w:val="002060"/>
                <w:sz w:val="20"/>
                <w:szCs w:val="20"/>
              </w:rPr>
              <w:t>Office Phone Number</w:t>
            </w:r>
          </w:p>
        </w:tc>
        <w:tc>
          <w:tcPr>
            <w:tcW w:w="1710" w:type="dxa"/>
            <w:shd w:val="clear" w:color="auto" w:fill="B4C6E7" w:themeFill="accent1" w:themeFillTint="66"/>
            <w:vAlign w:val="center"/>
            <w:hideMark/>
          </w:tcPr>
          <w:p w14:paraId="33D8F4B4" w14:textId="77777777" w:rsidR="00813979" w:rsidRPr="00813979" w:rsidRDefault="00813979" w:rsidP="00813979">
            <w:pPr>
              <w:jc w:val="center"/>
              <w:rPr>
                <w:b/>
                <w:bCs/>
                <w:color w:val="002060"/>
                <w:sz w:val="20"/>
                <w:szCs w:val="20"/>
              </w:rPr>
            </w:pPr>
            <w:r w:rsidRPr="00813979">
              <w:rPr>
                <w:b/>
                <w:bCs/>
                <w:color w:val="002060"/>
                <w:sz w:val="20"/>
                <w:szCs w:val="20"/>
              </w:rPr>
              <w:t>Emergency 24-Hr Phone Number</w:t>
            </w:r>
          </w:p>
        </w:tc>
        <w:tc>
          <w:tcPr>
            <w:tcW w:w="968" w:type="dxa"/>
            <w:shd w:val="clear" w:color="auto" w:fill="B4C6E7" w:themeFill="accent1" w:themeFillTint="66"/>
            <w:vAlign w:val="center"/>
            <w:hideMark/>
          </w:tcPr>
          <w:p w14:paraId="253061CD" w14:textId="77777777" w:rsidR="00813979" w:rsidRPr="00813979" w:rsidRDefault="00813979" w:rsidP="00813979">
            <w:pPr>
              <w:jc w:val="center"/>
              <w:rPr>
                <w:b/>
                <w:bCs/>
                <w:color w:val="002060"/>
                <w:sz w:val="20"/>
                <w:szCs w:val="20"/>
              </w:rPr>
            </w:pPr>
            <w:r w:rsidRPr="00813979">
              <w:rPr>
                <w:b/>
                <w:bCs/>
                <w:color w:val="002060"/>
                <w:sz w:val="20"/>
                <w:szCs w:val="20"/>
              </w:rPr>
              <w:t>Years Served</w:t>
            </w:r>
          </w:p>
        </w:tc>
        <w:tc>
          <w:tcPr>
            <w:tcW w:w="2717" w:type="dxa"/>
            <w:shd w:val="clear" w:color="auto" w:fill="B4C6E7" w:themeFill="accent1" w:themeFillTint="66"/>
            <w:vAlign w:val="center"/>
            <w:hideMark/>
          </w:tcPr>
          <w:p w14:paraId="4C24C918" w14:textId="77777777" w:rsidR="00813979" w:rsidRPr="00813979" w:rsidRDefault="00813979" w:rsidP="00813979">
            <w:pPr>
              <w:jc w:val="center"/>
              <w:rPr>
                <w:b/>
                <w:bCs/>
                <w:color w:val="002060"/>
                <w:sz w:val="20"/>
                <w:szCs w:val="20"/>
              </w:rPr>
            </w:pPr>
            <w:r w:rsidRPr="00813979">
              <w:rPr>
                <w:b/>
                <w:bCs/>
                <w:color w:val="002060"/>
                <w:sz w:val="20"/>
                <w:szCs w:val="20"/>
              </w:rPr>
              <w:t>Additional Roles Within the District</w:t>
            </w:r>
          </w:p>
        </w:tc>
      </w:tr>
      <w:tr w:rsidR="00813979" w:rsidRPr="00813979" w14:paraId="3CCE2484" w14:textId="77777777" w:rsidTr="00813979">
        <w:trPr>
          <w:trHeight w:val="315"/>
        </w:trPr>
        <w:tc>
          <w:tcPr>
            <w:tcW w:w="1795" w:type="dxa"/>
            <w:noWrap/>
            <w:hideMark/>
          </w:tcPr>
          <w:p w14:paraId="47A50DC3" w14:textId="77777777" w:rsidR="00813979" w:rsidRPr="00813979" w:rsidRDefault="00813979">
            <w:pPr>
              <w:rPr>
                <w:sz w:val="20"/>
                <w:szCs w:val="20"/>
              </w:rPr>
            </w:pPr>
            <w:r w:rsidRPr="00813979">
              <w:rPr>
                <w:sz w:val="20"/>
                <w:szCs w:val="20"/>
              </w:rPr>
              <w:t> </w:t>
            </w:r>
          </w:p>
        </w:tc>
        <w:tc>
          <w:tcPr>
            <w:tcW w:w="2070" w:type="dxa"/>
            <w:noWrap/>
            <w:hideMark/>
          </w:tcPr>
          <w:p w14:paraId="220DC756" w14:textId="77777777" w:rsidR="00813979" w:rsidRPr="00813979" w:rsidRDefault="00813979">
            <w:pPr>
              <w:rPr>
                <w:sz w:val="20"/>
                <w:szCs w:val="20"/>
              </w:rPr>
            </w:pPr>
            <w:r w:rsidRPr="00813979">
              <w:rPr>
                <w:sz w:val="20"/>
                <w:szCs w:val="20"/>
              </w:rPr>
              <w:t> </w:t>
            </w:r>
          </w:p>
        </w:tc>
        <w:tc>
          <w:tcPr>
            <w:tcW w:w="1530" w:type="dxa"/>
            <w:noWrap/>
            <w:hideMark/>
          </w:tcPr>
          <w:p w14:paraId="05A4EB63" w14:textId="77777777" w:rsidR="00813979" w:rsidRPr="00813979" w:rsidRDefault="00813979">
            <w:pPr>
              <w:rPr>
                <w:sz w:val="20"/>
                <w:szCs w:val="20"/>
              </w:rPr>
            </w:pPr>
            <w:r w:rsidRPr="00813979">
              <w:rPr>
                <w:sz w:val="20"/>
                <w:szCs w:val="20"/>
              </w:rPr>
              <w:t> </w:t>
            </w:r>
          </w:p>
        </w:tc>
        <w:tc>
          <w:tcPr>
            <w:tcW w:w="1710" w:type="dxa"/>
            <w:noWrap/>
            <w:hideMark/>
          </w:tcPr>
          <w:p w14:paraId="22E6F0D6" w14:textId="77777777" w:rsidR="00813979" w:rsidRPr="00813979" w:rsidRDefault="00813979">
            <w:pPr>
              <w:rPr>
                <w:sz w:val="20"/>
                <w:szCs w:val="20"/>
              </w:rPr>
            </w:pPr>
            <w:r w:rsidRPr="00813979">
              <w:rPr>
                <w:sz w:val="20"/>
                <w:szCs w:val="20"/>
              </w:rPr>
              <w:t> </w:t>
            </w:r>
          </w:p>
        </w:tc>
        <w:tc>
          <w:tcPr>
            <w:tcW w:w="968" w:type="dxa"/>
            <w:noWrap/>
            <w:hideMark/>
          </w:tcPr>
          <w:p w14:paraId="10B1FA3E" w14:textId="77777777" w:rsidR="00813979" w:rsidRPr="00813979" w:rsidRDefault="00813979">
            <w:pPr>
              <w:rPr>
                <w:sz w:val="20"/>
                <w:szCs w:val="20"/>
              </w:rPr>
            </w:pPr>
            <w:r w:rsidRPr="00813979">
              <w:rPr>
                <w:sz w:val="20"/>
                <w:szCs w:val="20"/>
              </w:rPr>
              <w:t> </w:t>
            </w:r>
          </w:p>
        </w:tc>
        <w:tc>
          <w:tcPr>
            <w:tcW w:w="2717" w:type="dxa"/>
            <w:noWrap/>
            <w:hideMark/>
          </w:tcPr>
          <w:p w14:paraId="16D9CE5B" w14:textId="77777777" w:rsidR="00813979" w:rsidRPr="00813979" w:rsidRDefault="00813979">
            <w:pPr>
              <w:rPr>
                <w:sz w:val="20"/>
                <w:szCs w:val="20"/>
              </w:rPr>
            </w:pPr>
            <w:r w:rsidRPr="00813979">
              <w:rPr>
                <w:sz w:val="20"/>
                <w:szCs w:val="20"/>
              </w:rPr>
              <w:t> </w:t>
            </w:r>
          </w:p>
        </w:tc>
      </w:tr>
    </w:tbl>
    <w:p w14:paraId="6700DB37" w14:textId="0C3EDFBE" w:rsidR="00813979" w:rsidRDefault="00813979" w:rsidP="00B64CE4"/>
    <w:p w14:paraId="631A2070" w14:textId="386854BE" w:rsidR="00813979" w:rsidRDefault="00813979" w:rsidP="00813979">
      <w:pPr>
        <w:pStyle w:val="Heading1"/>
      </w:pPr>
      <w:bookmarkStart w:id="124" w:name="_Annex_O:_Glossary"/>
      <w:bookmarkStart w:id="125" w:name="_Toc107495554"/>
      <w:bookmarkEnd w:id="124"/>
      <w:r>
        <w:lastRenderedPageBreak/>
        <w:t>Annex O: Glossary</w:t>
      </w:r>
      <w:bookmarkEnd w:id="125"/>
    </w:p>
    <w:p w14:paraId="6B296098" w14:textId="77777777" w:rsidR="00813979" w:rsidRPr="00813979" w:rsidRDefault="00813979" w:rsidP="00813979">
      <w:r w:rsidRPr="00813979">
        <w:rPr>
          <w:b/>
        </w:rPr>
        <w:t xml:space="preserve">Access and Functional Needs: </w:t>
      </w:r>
      <w:r w:rsidRPr="00813979">
        <w:t xml:space="preserve">Persons who may have additional needs before, during and after an incident in functional areas, including but not limited </w:t>
      </w:r>
      <w:proofErr w:type="gramStart"/>
      <w:r w:rsidRPr="00813979">
        <w:t>to:</w:t>
      </w:r>
      <w:proofErr w:type="gramEnd"/>
      <w:r w:rsidRPr="00813979">
        <w:t xml:space="preserve"> maintaining independence, communication, transportation, supervision, and medical care. Individuals in need of additional response assistance may include those who have disabilities; are in special education programs; are from diverse cultures; have limited English proficiency or are non-English speaking; or are transportation disadvantaged. </w:t>
      </w:r>
    </w:p>
    <w:p w14:paraId="2D6B851B" w14:textId="77777777" w:rsidR="00813979" w:rsidRPr="00813979" w:rsidRDefault="00813979" w:rsidP="00813979">
      <w:r w:rsidRPr="00813979">
        <w:rPr>
          <w:b/>
        </w:rPr>
        <w:t>After-Action Reviews</w:t>
      </w:r>
      <w:r w:rsidRPr="00813979">
        <w:t xml:space="preserve">: A structured review or debrief process that analyzes what happened, why it happened, and lessons </w:t>
      </w:r>
      <w:proofErr w:type="gramStart"/>
      <w:r w:rsidRPr="00813979">
        <w:t>learned</w:t>
      </w:r>
      <w:proofErr w:type="gramEnd"/>
      <w:r w:rsidRPr="00813979">
        <w:t xml:space="preserve"> or best practices identified, in a forum that includes participants and responsible program managers. </w:t>
      </w:r>
    </w:p>
    <w:p w14:paraId="10DE2737" w14:textId="77777777" w:rsidR="00813979" w:rsidRPr="00813979" w:rsidRDefault="00813979" w:rsidP="00813979">
      <w:r w:rsidRPr="00813979">
        <w:rPr>
          <w:b/>
        </w:rPr>
        <w:t>Comprehensive Multi-Hazard Exercise/Drill Program and Schedule</w:t>
      </w:r>
      <w:r w:rsidRPr="00813979">
        <w:t xml:space="preserve">: A plan developed by school districts with input from public officials, specialists from other organizations (i.e., Emergency Management, American Red Cross, Fire Marshal, Law Enforcement), and community members to ensure an efficient and effective response to emergencies and disasters. </w:t>
      </w:r>
    </w:p>
    <w:p w14:paraId="35932A9E" w14:textId="77777777" w:rsidR="00813979" w:rsidRPr="00813979" w:rsidRDefault="00813979" w:rsidP="00813979">
      <w:r w:rsidRPr="00813979">
        <w:rPr>
          <w:b/>
        </w:rPr>
        <w:t xml:space="preserve">Continuity of Operations: </w:t>
      </w:r>
      <w:r w:rsidRPr="00813979">
        <w:t xml:space="preserve">Program guidance to continue school district business, including instruction and other essential functions in the event of a disruption initiated by natural, </w:t>
      </w:r>
      <w:proofErr w:type="gramStart"/>
      <w:r w:rsidRPr="00813979">
        <w:t>human</w:t>
      </w:r>
      <w:proofErr w:type="gramEnd"/>
      <w:r w:rsidRPr="00813979">
        <w:t xml:space="preserve"> or technological impacts causing the loss of facilities, technology or the workforce. </w:t>
      </w:r>
    </w:p>
    <w:p w14:paraId="69D6CDBB" w14:textId="77777777" w:rsidR="00813979" w:rsidRPr="00813979" w:rsidRDefault="00813979" w:rsidP="00813979">
      <w:r w:rsidRPr="00813979">
        <w:rPr>
          <w:b/>
        </w:rPr>
        <w:t>Corrective Action Plans</w:t>
      </w:r>
      <w:r w:rsidRPr="00813979">
        <w:t xml:space="preserve">: Plans designed to support accountability in the implementation of procedures based on lessons learned and after-action reviews from actual incidents or from training and exercise. </w:t>
      </w:r>
    </w:p>
    <w:p w14:paraId="709F7312" w14:textId="77777777" w:rsidR="00813979" w:rsidRPr="00813979" w:rsidRDefault="00813979" w:rsidP="00813979">
      <w:r w:rsidRPr="00813979">
        <w:rPr>
          <w:b/>
        </w:rPr>
        <w:t xml:space="preserve">Disability: </w:t>
      </w:r>
      <w:r w:rsidRPr="00813979">
        <w:t xml:space="preserve">The term refers to a person (child or adult) who has a physical or mental impairment that substantially limits one or more major life activities; a person who has a history or record of such impairment; or a person who is perceived by others as having such impairment. The term “disability” has the same meaning as that used in the Americans with Disabilities Act (ADA), Section 504 of the Rehabilitation Act of 1973, and The Individuals with Disabilities Education Act (IDEA). </w:t>
      </w:r>
    </w:p>
    <w:p w14:paraId="300E6836" w14:textId="77777777" w:rsidR="00813979" w:rsidRPr="00813979" w:rsidRDefault="00813979" w:rsidP="00813979">
      <w:r w:rsidRPr="00813979">
        <w:rPr>
          <w:b/>
        </w:rPr>
        <w:t xml:space="preserve">Drill: </w:t>
      </w:r>
      <w:r w:rsidRPr="00813979">
        <w:t xml:space="preserve">Actions designed to test and maintain skills in a particular operation or component of an emergency response plan. Examples may include evacuation drill, lockdown drill, weather drill, shelter-in-place drill, reverse evacuation drill, and bus evacuation drill. </w:t>
      </w:r>
    </w:p>
    <w:p w14:paraId="33C09E09" w14:textId="77777777" w:rsidR="00813979" w:rsidRPr="00813979" w:rsidRDefault="00813979" w:rsidP="00813979">
      <w:r w:rsidRPr="00813979">
        <w:rPr>
          <w:b/>
        </w:rPr>
        <w:t>Emergency Management Programs</w:t>
      </w:r>
      <w:r w:rsidRPr="00813979">
        <w:t xml:space="preserve">: An integrated approach to the management of emergencies using the four emergency phases (mitigation/prevention, preparedness, response, and recovery) and for all types of emergencies and disasters (natural, </w:t>
      </w:r>
      <w:proofErr w:type="gramStart"/>
      <w:r w:rsidRPr="00813979">
        <w:t>technological</w:t>
      </w:r>
      <w:proofErr w:type="gramEnd"/>
      <w:r w:rsidRPr="00813979">
        <w:t xml:space="preserve"> or human-caused). </w:t>
      </w:r>
    </w:p>
    <w:p w14:paraId="7F7B7E81" w14:textId="77777777" w:rsidR="00813979" w:rsidRPr="00813979" w:rsidRDefault="00813979" w:rsidP="00813979">
      <w:r w:rsidRPr="00813979">
        <w:rPr>
          <w:b/>
        </w:rPr>
        <w:t xml:space="preserve">Emergency Operations Plans: </w:t>
      </w:r>
      <w:r w:rsidRPr="00813979">
        <w:t xml:space="preserve">District or campus level plans that provide roles and responsibilities, tasks, and actions required of the school district and support organizations or agencies during a response; provides the framework for tactical planning. </w:t>
      </w:r>
    </w:p>
    <w:p w14:paraId="3FB126C1" w14:textId="77777777" w:rsidR="00813979" w:rsidRPr="00813979" w:rsidRDefault="00813979" w:rsidP="00813979">
      <w:r w:rsidRPr="00813979">
        <w:rPr>
          <w:b/>
        </w:rPr>
        <w:t>Emergency Supplies</w:t>
      </w:r>
      <w:r w:rsidRPr="00813979">
        <w:t>: A collection of basic items needed to stay safe and be more comfortable during and after a disaster. These supplies should be stored in a portable container(s) in an accessible area to ensure availability in an emergency. Supply kit contents should be inventoried and restocked annually. Supply kit can include but is not limited to the following: First Aid Kit (bandages, medicine, and sanitizers), Emergency Tool Kit (hammer, ax, nails, putty, and duct tape), food, and water, Go Kit (master key and extra set of keys), and AEDs.</w:t>
      </w:r>
    </w:p>
    <w:p w14:paraId="0A2898C0" w14:textId="77777777" w:rsidR="00813979" w:rsidRPr="00813979" w:rsidRDefault="00813979" w:rsidP="00813979">
      <w:r w:rsidRPr="00813979">
        <w:rPr>
          <w:b/>
        </w:rPr>
        <w:t xml:space="preserve">Exercise: </w:t>
      </w:r>
      <w:r w:rsidRPr="00813979">
        <w:t xml:space="preserve">An event designed to practice and test procedures that may be used in an emergency in order to improve performance and identify deficiencies. Examples of exercises may include drills, </w:t>
      </w:r>
      <w:proofErr w:type="gramStart"/>
      <w:r w:rsidRPr="00813979">
        <w:t>table top</w:t>
      </w:r>
      <w:proofErr w:type="gramEnd"/>
      <w:r w:rsidRPr="00813979">
        <w:t>, functional and full scale</w:t>
      </w:r>
      <w:r w:rsidRPr="00813979">
        <w:rPr>
          <w:b/>
        </w:rPr>
        <w:t xml:space="preserve">. </w:t>
      </w:r>
    </w:p>
    <w:p w14:paraId="5278C109" w14:textId="77777777" w:rsidR="00813979" w:rsidRPr="00813979" w:rsidRDefault="00813979" w:rsidP="00813979">
      <w:r w:rsidRPr="00813979">
        <w:rPr>
          <w:b/>
        </w:rPr>
        <w:t>Facility</w:t>
      </w:r>
      <w:r w:rsidRPr="00813979">
        <w:t xml:space="preserve">: Any district owned or leased building, works system or equipment with certain improved and maintained natural features. </w:t>
      </w:r>
    </w:p>
    <w:p w14:paraId="7D925473" w14:textId="77777777" w:rsidR="00813979" w:rsidRPr="00813979" w:rsidRDefault="00813979" w:rsidP="00813979">
      <w:r w:rsidRPr="00813979">
        <w:rPr>
          <w:b/>
        </w:rPr>
        <w:lastRenderedPageBreak/>
        <w:t xml:space="preserve">School Safety Planning Team: </w:t>
      </w:r>
      <w:r w:rsidRPr="00813979">
        <w:t xml:space="preserve">A working group that meets regularly to participate on behalf of the district in developing and implementing emergency plans consistent with the district Multi-Hazard Emergency Operations Plan and ensures that the plans reflect specific campus, </w:t>
      </w:r>
      <w:proofErr w:type="gramStart"/>
      <w:r w:rsidRPr="00813979">
        <w:t>facility</w:t>
      </w:r>
      <w:proofErr w:type="gramEnd"/>
      <w:r w:rsidRPr="00813979">
        <w:t xml:space="preserve"> or support service needs. As an audit-specific function, provides the district with any campus, facility or support services information required in connection with a safety and security audit or another report to be submitted by the district to the Tennessee School Safety Center. Reviews each report required to be submitted by the district to the Tennessee School Safety Center to ensure that the report contains accurate and complete information regarding each campus, </w:t>
      </w:r>
      <w:proofErr w:type="gramStart"/>
      <w:r w:rsidRPr="00813979">
        <w:t>facility</w:t>
      </w:r>
      <w:proofErr w:type="gramEnd"/>
      <w:r w:rsidRPr="00813979">
        <w:t xml:space="preserve"> or support service. </w:t>
      </w:r>
    </w:p>
    <w:p w14:paraId="71BECC57" w14:textId="77777777" w:rsidR="00813979" w:rsidRPr="00813979" w:rsidRDefault="00813979" w:rsidP="00813979">
      <w:r w:rsidRPr="00813979">
        <w:rPr>
          <w:b/>
        </w:rPr>
        <w:t xml:space="preserve">Hazard: </w:t>
      </w:r>
      <w:r w:rsidRPr="00813979">
        <w:t xml:space="preserve">Any real or potential condition that can cause injury, illness or death of any personnel, or damage to or loss of equipment or property. </w:t>
      </w:r>
    </w:p>
    <w:p w14:paraId="3FB21C84" w14:textId="77777777" w:rsidR="00813979" w:rsidRPr="00813979" w:rsidRDefault="00813979" w:rsidP="00813979">
      <w:r w:rsidRPr="00813979">
        <w:rPr>
          <w:b/>
        </w:rPr>
        <w:t xml:space="preserve">Hazard Identification Risk Assessment: </w:t>
      </w:r>
      <w:r w:rsidRPr="00813979">
        <w:t xml:space="preserve">A systematic identification and analysis process of existing and potential hazards. A hazard assessment is part of the emergency planning process and serves as the basis for developing Emergency Operation Plans. </w:t>
      </w:r>
    </w:p>
    <w:p w14:paraId="2EFCD7FC" w14:textId="77777777" w:rsidR="00813979" w:rsidRPr="00813979" w:rsidRDefault="00813979" w:rsidP="00813979">
      <w:r w:rsidRPr="00813979">
        <w:rPr>
          <w:b/>
        </w:rPr>
        <w:t>Health Control Issues</w:t>
      </w:r>
      <w:r w:rsidRPr="00813979">
        <w:t xml:space="preserve">: Programs, policies, and procedures designed to mitigate and prevent widespread health emergencies or threats, including but not limited to programs for immunizations, maintenance of immunization record, health department regulation compliance, written AED policies, posted hand washing signs, readily available soap and hand sanitizer, and proactive School Health Advisory Committee. </w:t>
      </w:r>
    </w:p>
    <w:p w14:paraId="34F6A4D5" w14:textId="77777777" w:rsidR="00813979" w:rsidRPr="00813979" w:rsidRDefault="00813979" w:rsidP="00813979">
      <w:r w:rsidRPr="00813979">
        <w:rPr>
          <w:b/>
        </w:rPr>
        <w:t>Incident Command System</w:t>
      </w:r>
      <w:r w:rsidRPr="00813979">
        <w:t xml:space="preserve">: A system to coordinate emergency preparedness and incident management among various federal, </w:t>
      </w:r>
      <w:proofErr w:type="gramStart"/>
      <w:r w:rsidRPr="00813979">
        <w:t>state</w:t>
      </w:r>
      <w:proofErr w:type="gramEnd"/>
      <w:r w:rsidRPr="00813979">
        <w:t xml:space="preserve"> and local agencies. Enables facilities, equipment personnel, </w:t>
      </w:r>
      <w:proofErr w:type="gramStart"/>
      <w:r w:rsidRPr="00813979">
        <w:t>procedures</w:t>
      </w:r>
      <w:proofErr w:type="gramEnd"/>
      <w:r w:rsidRPr="00813979">
        <w:t xml:space="preserve"> and communications to operate within a common organizational structure and aid in the management of resources and planning during incidents, unhindered by artificial jurisdictional boundaries. </w:t>
      </w:r>
    </w:p>
    <w:p w14:paraId="751E4163" w14:textId="77777777" w:rsidR="00813979" w:rsidRPr="00813979" w:rsidRDefault="00813979" w:rsidP="00813979">
      <w:r w:rsidRPr="00813979">
        <w:rPr>
          <w:b/>
        </w:rPr>
        <w:t xml:space="preserve">Interoperability and Compatibility: </w:t>
      </w:r>
      <w:r w:rsidRPr="00813979">
        <w:t xml:space="preserve">A principle of the National Incident Management System (NIMS) that holds that systems must be able to work together and should not interfere with one another if the multiple jurisdictions, organizations, and functions that come together under the NIMS are to be effective in incident management. Interoperability and compatibility are achieved through the use of such tools as common communications and data standards, digital data formats, equipment standards, and design standards. </w:t>
      </w:r>
    </w:p>
    <w:p w14:paraId="24BF7425" w14:textId="77777777" w:rsidR="00813979" w:rsidRPr="00813979" w:rsidRDefault="00813979" w:rsidP="00813979">
      <w:r w:rsidRPr="00813979">
        <w:rPr>
          <w:b/>
        </w:rPr>
        <w:t>Interagency Collaboration</w:t>
      </w:r>
      <w:r w:rsidRPr="00813979">
        <w:t xml:space="preserve">: Two or more divisions of government (i.e., school district, fire department, etc.) or nongovernmental organizations (i.e., private contractor, business, etc.) working together for a common purpose. </w:t>
      </w:r>
    </w:p>
    <w:p w14:paraId="5FD7689C" w14:textId="77777777" w:rsidR="00813979" w:rsidRPr="00813979" w:rsidRDefault="00813979" w:rsidP="00813979">
      <w:r w:rsidRPr="00813979">
        <w:rPr>
          <w:b/>
        </w:rPr>
        <w:t xml:space="preserve">Memoranda of Understanding: </w:t>
      </w:r>
      <w:r w:rsidRPr="00813979">
        <w:t xml:space="preserve">A Memorandum of Understanding (MOU) or equivalent documents are written agreements that define the responsibilities of each party, provide the scope and authority of the agreement, clarify terms and timelines and outline compliance issues. Situation and need dictate the best type of agreement or whether one even is needed. </w:t>
      </w:r>
      <w:proofErr w:type="gramStart"/>
      <w:r w:rsidRPr="00813979">
        <w:t>Usually</w:t>
      </w:r>
      <w:proofErr w:type="gramEnd"/>
      <w:r w:rsidRPr="00813979">
        <w:t xml:space="preserve"> must be approved by the governing board or council of each agreeing agency/ jurisdiction</w:t>
      </w:r>
      <w:r w:rsidRPr="00813979">
        <w:rPr>
          <w:b/>
        </w:rPr>
        <w:t xml:space="preserve">. </w:t>
      </w:r>
    </w:p>
    <w:p w14:paraId="65D51936" w14:textId="77777777" w:rsidR="00813979" w:rsidRPr="00813979" w:rsidRDefault="00813979" w:rsidP="00813979">
      <w:r w:rsidRPr="00813979">
        <w:rPr>
          <w:b/>
        </w:rPr>
        <w:t xml:space="preserve">Mutual Aid Agreement: </w:t>
      </w:r>
      <w:r w:rsidRPr="00813979">
        <w:t xml:space="preserve">Commits participating parties to a mutually beneficial, cooperative agreement based on principles of contract law that support protecting lives and property. In most circumstances, participating parties provide resources, </w:t>
      </w:r>
      <w:proofErr w:type="gramStart"/>
      <w:r w:rsidRPr="00813979">
        <w:t>materials</w:t>
      </w:r>
      <w:proofErr w:type="gramEnd"/>
      <w:r w:rsidRPr="00813979">
        <w:t xml:space="preserve"> or services during emergency events with the idea that there will be a future reciprocal exchange of roughly comparable value, if and when required. </w:t>
      </w:r>
    </w:p>
    <w:p w14:paraId="3B352614" w14:textId="2F509DA8" w:rsidR="00813979" w:rsidRDefault="00813979" w:rsidP="00813979">
      <w:r w:rsidRPr="00813979">
        <w:rPr>
          <w:b/>
        </w:rPr>
        <w:t>National Incident Management System</w:t>
      </w:r>
      <w:r w:rsidRPr="00813979">
        <w:t xml:space="preserve">: A systematic, proactive approach to guide departments and agencies at all levels of government, nongovernmental organizations, and the private sector to work seamlessly to prevent, protect against, respond to, recover from, and mitigate the effects of incidents, regardless of cause, size, location, or complexity, in order to reduce the loss of life and property and harm to the environment. NIMS includes a core set of concepts, </w:t>
      </w:r>
      <w:proofErr w:type="gramStart"/>
      <w:r w:rsidRPr="00813979">
        <w:t>principles</w:t>
      </w:r>
      <w:proofErr w:type="gramEnd"/>
      <w:r w:rsidRPr="00813979">
        <w:t xml:space="preserve"> and terminology. </w:t>
      </w:r>
    </w:p>
    <w:p w14:paraId="42BCF80B" w14:textId="77777777" w:rsidR="00813979" w:rsidRPr="00813979" w:rsidRDefault="00813979" w:rsidP="00813979"/>
    <w:p w14:paraId="0102919B" w14:textId="77777777" w:rsidR="00813979" w:rsidRPr="00813979" w:rsidRDefault="00813979" w:rsidP="00813979">
      <w:r w:rsidRPr="00813979">
        <w:rPr>
          <w:b/>
        </w:rPr>
        <w:lastRenderedPageBreak/>
        <w:t xml:space="preserve">Public Information: </w:t>
      </w:r>
      <w:r w:rsidRPr="00813979">
        <w:t xml:space="preserve">Public Information consists of the processes, </w:t>
      </w:r>
      <w:proofErr w:type="gramStart"/>
      <w:r w:rsidRPr="00813979">
        <w:t>procedures</w:t>
      </w:r>
      <w:proofErr w:type="gramEnd"/>
      <w:r w:rsidRPr="00813979">
        <w:t xml:space="preserve"> and systems to communicate timely, accurate and accessible information on the incident’s cause, size and current situation to the public, responders and additional stakeholders (both directly affected and indirectly affected). Public Information platforms include coordination via traditional and social media platforms. </w:t>
      </w:r>
    </w:p>
    <w:p w14:paraId="5A988D98" w14:textId="77777777" w:rsidR="00813979" w:rsidRPr="00813979" w:rsidRDefault="00813979" w:rsidP="00813979">
      <w:r w:rsidRPr="00813979">
        <w:rPr>
          <w:b/>
        </w:rPr>
        <w:t>Resource Management</w:t>
      </w:r>
      <w:r w:rsidRPr="00813979">
        <w:t xml:space="preserve">: Coordination and oversight of the application of tools, processes, and systems that provide incident managers with timely and appropriate resources during an incident. Resources can include personnel, teams, facilities, equipment, and supplies. </w:t>
      </w:r>
    </w:p>
    <w:p w14:paraId="297CF975" w14:textId="77777777" w:rsidR="00813979" w:rsidRPr="00813979" w:rsidRDefault="00813979" w:rsidP="00813979">
      <w:r w:rsidRPr="00813979">
        <w:rPr>
          <w:b/>
        </w:rPr>
        <w:t>Reunification</w:t>
      </w:r>
      <w:r w:rsidRPr="00813979">
        <w:t xml:space="preserve">: Process to return students to their parent/guardian while maintaining order and accountability after an incident. </w:t>
      </w:r>
    </w:p>
    <w:p w14:paraId="3A7AB866" w14:textId="77777777" w:rsidR="00813979" w:rsidRPr="00813979" w:rsidRDefault="00813979" w:rsidP="00813979">
      <w:r w:rsidRPr="00813979">
        <w:rPr>
          <w:b/>
        </w:rPr>
        <w:t xml:space="preserve">Safety: </w:t>
      </w:r>
      <w:r w:rsidRPr="00813979">
        <w:t xml:space="preserve">A condition of being safe from undergoing or causing hurt, injury, or loss. </w:t>
      </w:r>
    </w:p>
    <w:p w14:paraId="1100F20E" w14:textId="77777777" w:rsidR="00813979" w:rsidRPr="00813979" w:rsidRDefault="00813979" w:rsidP="00813979">
      <w:r w:rsidRPr="00813979">
        <w:rPr>
          <w:b/>
        </w:rPr>
        <w:t>Safety and Security Audit/ Ongoing Self-Assessment</w:t>
      </w:r>
      <w:r w:rsidRPr="00813979">
        <w:t xml:space="preserve">: A process that systematically measures the conditions of each campus and facility including physical safety and security, school climate, emergency preparedness and access control. </w:t>
      </w:r>
    </w:p>
    <w:p w14:paraId="6C52C41F" w14:textId="77777777" w:rsidR="00813979" w:rsidRPr="00813979" w:rsidRDefault="00813979" w:rsidP="00813979">
      <w:r w:rsidRPr="00813979">
        <w:rPr>
          <w:b/>
        </w:rPr>
        <w:t xml:space="preserve">School Climate: </w:t>
      </w:r>
      <w:r w:rsidRPr="00813979">
        <w:t xml:space="preserve">The quality and character of school life. School climate is based on patterns of students', parents' and school personnel's experience of school life and reflects norms, goals, values, interpersonal relationships, teaching and learning practices, and organizational structures. </w:t>
      </w:r>
    </w:p>
    <w:p w14:paraId="3E3ACC94" w14:textId="77777777" w:rsidR="00813979" w:rsidRPr="00813979" w:rsidRDefault="00813979" w:rsidP="00813979">
      <w:r w:rsidRPr="00813979">
        <w:rPr>
          <w:b/>
        </w:rPr>
        <w:t xml:space="preserve">Security: </w:t>
      </w:r>
      <w:r w:rsidRPr="00813979">
        <w:t xml:space="preserve">The quality or state of being secure as freedom from danger. </w:t>
      </w:r>
    </w:p>
    <w:p w14:paraId="70C71238" w14:textId="77777777" w:rsidR="00813979" w:rsidRPr="00813979" w:rsidRDefault="00813979" w:rsidP="00813979">
      <w:r w:rsidRPr="00813979">
        <w:rPr>
          <w:b/>
        </w:rPr>
        <w:t xml:space="preserve">Staff: </w:t>
      </w:r>
      <w:r w:rsidRPr="00813979">
        <w:t xml:space="preserve">School district personnel including, but not limited to teachers, substitute teachers, paraprofessionals, food services, custodial staff, counselors, social workers, school-based law enforcement, support service staff, principals , nurses, bus drivers, and school administrators. </w:t>
      </w:r>
    </w:p>
    <w:p w14:paraId="2012E0FC" w14:textId="77777777" w:rsidR="00813979" w:rsidRPr="00813979" w:rsidRDefault="00813979" w:rsidP="00813979">
      <w:r w:rsidRPr="00813979">
        <w:rPr>
          <w:b/>
        </w:rPr>
        <w:t>Stakeholders</w:t>
      </w:r>
      <w:r w:rsidRPr="00813979">
        <w:t xml:space="preserve">: Individuals or organizations with a legitimate interest in a given situation, action, or enterprise as well as a party who affects, or can be affected by, an entity’s actions. </w:t>
      </w:r>
    </w:p>
    <w:p w14:paraId="0F4DFA18" w14:textId="77777777" w:rsidR="00813979" w:rsidRPr="00813979" w:rsidRDefault="00813979" w:rsidP="00813979">
      <w:r w:rsidRPr="00813979">
        <w:rPr>
          <w:b/>
        </w:rPr>
        <w:t>Threat</w:t>
      </w:r>
      <w:r w:rsidRPr="00813979">
        <w:t xml:space="preserve">: An indication of possible violence, harm, or danger. </w:t>
      </w:r>
    </w:p>
    <w:p w14:paraId="3D801654" w14:textId="77777777" w:rsidR="00813979" w:rsidRPr="00813979" w:rsidRDefault="00813979" w:rsidP="00813979">
      <w:r w:rsidRPr="00813979">
        <w:rPr>
          <w:b/>
        </w:rPr>
        <w:t>Warning Signs of Violence</w:t>
      </w:r>
      <w:r w:rsidRPr="00813979">
        <w:t>: Include a history of violent behavior, direct or indirect threats, intimidating behaviors, possession of weapons, or sudden change in behavior due to a triggering event.</w:t>
      </w:r>
    </w:p>
    <w:p w14:paraId="1587E0E8" w14:textId="0FDB5094" w:rsidR="00813979" w:rsidRDefault="00813979" w:rsidP="00813979"/>
    <w:p w14:paraId="6BAEE866" w14:textId="30167875" w:rsidR="00DE4530" w:rsidRPr="00DE4530" w:rsidRDefault="00DE4530" w:rsidP="00DE4530"/>
    <w:p w14:paraId="6917ED74" w14:textId="55FD69E2" w:rsidR="00DE4530" w:rsidRPr="00DE4530" w:rsidRDefault="00DE4530" w:rsidP="00DE4530"/>
    <w:p w14:paraId="75D3EEC5" w14:textId="5E7BFC71" w:rsidR="00DE4530" w:rsidRPr="00DE4530" w:rsidRDefault="00DE4530" w:rsidP="00DE4530"/>
    <w:p w14:paraId="55906513" w14:textId="1F826491" w:rsidR="00DE4530" w:rsidRPr="00DE4530" w:rsidRDefault="00DE4530" w:rsidP="00DE4530"/>
    <w:p w14:paraId="6858E045" w14:textId="34A0AFDA" w:rsidR="00DE4530" w:rsidRPr="00DE4530" w:rsidRDefault="00DE4530" w:rsidP="00DE4530"/>
    <w:p w14:paraId="1387108B" w14:textId="3F926FE0" w:rsidR="00DE4530" w:rsidRPr="00DE4530" w:rsidRDefault="00DE4530" w:rsidP="00DE4530"/>
    <w:p w14:paraId="6FDAB3DF" w14:textId="34336780" w:rsidR="00DE4530" w:rsidRPr="00DE4530" w:rsidRDefault="00DE4530" w:rsidP="00DE4530"/>
    <w:p w14:paraId="33166C26" w14:textId="7E3FAEB0" w:rsidR="00DE4530" w:rsidRPr="00DE4530" w:rsidRDefault="00DE4530" w:rsidP="00DE4530"/>
    <w:p w14:paraId="6C1DA1AD" w14:textId="47D060E9" w:rsidR="00DE4530" w:rsidRPr="00DE4530" w:rsidRDefault="00DE4530" w:rsidP="00DE4530"/>
    <w:p w14:paraId="20229640" w14:textId="69EAD34A" w:rsidR="00DE4530" w:rsidRPr="00DE4530" w:rsidRDefault="00DE4530" w:rsidP="00DE4530"/>
    <w:p w14:paraId="70B8A701" w14:textId="76EBCB7E" w:rsidR="00DE4530" w:rsidRPr="00DE4530" w:rsidRDefault="00DE4530" w:rsidP="00DE4530">
      <w:pPr>
        <w:tabs>
          <w:tab w:val="left" w:pos="9975"/>
        </w:tabs>
      </w:pPr>
      <w:r>
        <w:tab/>
      </w:r>
    </w:p>
    <w:sectPr w:rsidR="00DE4530" w:rsidRPr="00DE4530" w:rsidSect="00CB1619">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6E817" w14:textId="77777777" w:rsidR="00A62FD1" w:rsidRDefault="00A62FD1" w:rsidP="0034680A">
      <w:pPr>
        <w:spacing w:after="0" w:line="240" w:lineRule="auto"/>
      </w:pPr>
      <w:r>
        <w:separator/>
      </w:r>
    </w:p>
  </w:endnote>
  <w:endnote w:type="continuationSeparator" w:id="0">
    <w:p w14:paraId="3A5836F5" w14:textId="77777777" w:rsidR="00A62FD1" w:rsidRDefault="00A62FD1" w:rsidP="00346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885122"/>
      <w:docPartObj>
        <w:docPartGallery w:val="Page Numbers (Bottom of Page)"/>
        <w:docPartUnique/>
      </w:docPartObj>
    </w:sdtPr>
    <w:sdtEndPr>
      <w:rPr>
        <w:noProof/>
      </w:rPr>
    </w:sdtEndPr>
    <w:sdtContent>
      <w:p w14:paraId="5933B959" w14:textId="42E3CD4B" w:rsidR="00391EC5" w:rsidRDefault="00F843C8" w:rsidP="00A315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AD62E" w14:textId="77777777" w:rsidR="00A62FD1" w:rsidRDefault="00A62FD1" w:rsidP="0034680A">
      <w:pPr>
        <w:spacing w:after="0" w:line="240" w:lineRule="auto"/>
      </w:pPr>
      <w:r>
        <w:separator/>
      </w:r>
    </w:p>
  </w:footnote>
  <w:footnote w:type="continuationSeparator" w:id="0">
    <w:p w14:paraId="3C1CACE1" w14:textId="77777777" w:rsidR="00A62FD1" w:rsidRDefault="00A62FD1" w:rsidP="00346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E00"/>
    <w:multiLevelType w:val="hybridMultilevel"/>
    <w:tmpl w:val="EB42EBF6"/>
    <w:lvl w:ilvl="0" w:tplc="EACAF3C4">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324B8"/>
    <w:multiLevelType w:val="hybridMultilevel"/>
    <w:tmpl w:val="9E86F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35365"/>
    <w:multiLevelType w:val="hybridMultilevel"/>
    <w:tmpl w:val="FE466682"/>
    <w:lvl w:ilvl="0" w:tplc="CAAE2A9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6C27C8"/>
    <w:multiLevelType w:val="hybridMultilevel"/>
    <w:tmpl w:val="C55CF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406A5"/>
    <w:multiLevelType w:val="hybridMultilevel"/>
    <w:tmpl w:val="6582C284"/>
    <w:lvl w:ilvl="0" w:tplc="0CDA5842">
      <w:start w:val="1"/>
      <w:numFmt w:val="lowerLetter"/>
      <w:lvlText w:val="%1)"/>
      <w:lvlJc w:val="left"/>
      <w:pPr>
        <w:ind w:left="1125" w:hanging="765"/>
      </w:pPr>
      <w:rPr>
        <w:rFonts w:hint="default"/>
      </w:rPr>
    </w:lvl>
    <w:lvl w:ilvl="1" w:tplc="8522CC8E">
      <w:start w:val="1"/>
      <w:numFmt w:val="decimal"/>
      <w:lvlText w:val="%2)"/>
      <w:lvlJc w:val="left"/>
      <w:pPr>
        <w:ind w:left="1800" w:hanging="720"/>
      </w:pPr>
      <w:rPr>
        <w:rFonts w:hint="default"/>
      </w:rPr>
    </w:lvl>
    <w:lvl w:ilvl="2" w:tplc="FC2A6864">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441178"/>
    <w:multiLevelType w:val="hybridMultilevel"/>
    <w:tmpl w:val="CC28974A"/>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D30C0A"/>
    <w:multiLevelType w:val="hybridMultilevel"/>
    <w:tmpl w:val="2F2ADB42"/>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C41719"/>
    <w:multiLevelType w:val="hybridMultilevel"/>
    <w:tmpl w:val="81D2E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27660A"/>
    <w:multiLevelType w:val="hybridMultilevel"/>
    <w:tmpl w:val="9DEE408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A3548F8"/>
    <w:multiLevelType w:val="hybridMultilevel"/>
    <w:tmpl w:val="B2168BCA"/>
    <w:lvl w:ilvl="0" w:tplc="0CDA5842">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981E21"/>
    <w:multiLevelType w:val="hybridMultilevel"/>
    <w:tmpl w:val="1CA2B61C"/>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4058E6"/>
    <w:multiLevelType w:val="hybridMultilevel"/>
    <w:tmpl w:val="92AC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1B14DE"/>
    <w:multiLevelType w:val="hybridMultilevel"/>
    <w:tmpl w:val="AAF03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AE192E"/>
    <w:multiLevelType w:val="hybridMultilevel"/>
    <w:tmpl w:val="69BAA1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A060FD"/>
    <w:multiLevelType w:val="hybridMultilevel"/>
    <w:tmpl w:val="208AD28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E5B773C"/>
    <w:multiLevelType w:val="hybridMultilevel"/>
    <w:tmpl w:val="360E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977F0D"/>
    <w:multiLevelType w:val="hybridMultilevel"/>
    <w:tmpl w:val="EDBE2B36"/>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902CD3"/>
    <w:multiLevelType w:val="hybridMultilevel"/>
    <w:tmpl w:val="95962CF4"/>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EE25A0"/>
    <w:multiLevelType w:val="hybridMultilevel"/>
    <w:tmpl w:val="238CF96E"/>
    <w:lvl w:ilvl="0" w:tplc="D6A407B2">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5801509"/>
    <w:multiLevelType w:val="hybridMultilevel"/>
    <w:tmpl w:val="3CF26E5E"/>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A03E51"/>
    <w:multiLevelType w:val="hybridMultilevel"/>
    <w:tmpl w:val="E88E2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6C5F25"/>
    <w:multiLevelType w:val="hybridMultilevel"/>
    <w:tmpl w:val="CFD256C2"/>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182BD6"/>
    <w:multiLevelType w:val="hybridMultilevel"/>
    <w:tmpl w:val="CAA80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7402331"/>
    <w:multiLevelType w:val="hybridMultilevel"/>
    <w:tmpl w:val="E57671E8"/>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AE369C"/>
    <w:multiLevelType w:val="hybridMultilevel"/>
    <w:tmpl w:val="F38E1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9138D6"/>
    <w:multiLevelType w:val="hybridMultilevel"/>
    <w:tmpl w:val="4C0E20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C687A50"/>
    <w:multiLevelType w:val="singleLevel"/>
    <w:tmpl w:val="EB9A09A8"/>
    <w:lvl w:ilvl="0">
      <w:numFmt w:val="bullet"/>
      <w:lvlText w:val=""/>
      <w:lvlJc w:val="left"/>
      <w:pPr>
        <w:tabs>
          <w:tab w:val="num" w:pos="360"/>
        </w:tabs>
        <w:ind w:left="360" w:hanging="360"/>
      </w:pPr>
      <w:rPr>
        <w:rFonts w:ascii="Wingdings" w:hAnsi="Wingdings" w:hint="default"/>
        <w:b/>
        <w:i w:val="0"/>
      </w:rPr>
    </w:lvl>
  </w:abstractNum>
  <w:abstractNum w:abstractNumId="27" w15:restartNumberingAfterBreak="0">
    <w:nsid w:val="1D3E0844"/>
    <w:multiLevelType w:val="hybridMultilevel"/>
    <w:tmpl w:val="976EBFF8"/>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A86782"/>
    <w:multiLevelType w:val="hybridMultilevel"/>
    <w:tmpl w:val="5CEA0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27D3E74"/>
    <w:multiLevelType w:val="singleLevel"/>
    <w:tmpl w:val="EB9A09A8"/>
    <w:lvl w:ilvl="0">
      <w:numFmt w:val="bullet"/>
      <w:lvlText w:val=""/>
      <w:lvlJc w:val="left"/>
      <w:pPr>
        <w:tabs>
          <w:tab w:val="num" w:pos="360"/>
        </w:tabs>
        <w:ind w:left="360" w:hanging="360"/>
      </w:pPr>
      <w:rPr>
        <w:rFonts w:ascii="Wingdings" w:hAnsi="Wingdings" w:hint="default"/>
        <w:b/>
        <w:i w:val="0"/>
      </w:rPr>
    </w:lvl>
  </w:abstractNum>
  <w:abstractNum w:abstractNumId="30" w15:restartNumberingAfterBreak="0">
    <w:nsid w:val="23C03420"/>
    <w:multiLevelType w:val="hybridMultilevel"/>
    <w:tmpl w:val="D39A6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A174A2"/>
    <w:multiLevelType w:val="hybridMultilevel"/>
    <w:tmpl w:val="707238AE"/>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54334D5"/>
    <w:multiLevelType w:val="hybridMultilevel"/>
    <w:tmpl w:val="0E36A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733871"/>
    <w:multiLevelType w:val="singleLevel"/>
    <w:tmpl w:val="EB9A09A8"/>
    <w:lvl w:ilvl="0">
      <w:numFmt w:val="bullet"/>
      <w:lvlText w:val=""/>
      <w:lvlJc w:val="left"/>
      <w:pPr>
        <w:tabs>
          <w:tab w:val="num" w:pos="360"/>
        </w:tabs>
        <w:ind w:left="360" w:hanging="360"/>
      </w:pPr>
      <w:rPr>
        <w:rFonts w:ascii="Wingdings" w:hAnsi="Wingdings" w:hint="default"/>
        <w:b/>
        <w:i w:val="0"/>
      </w:rPr>
    </w:lvl>
  </w:abstractNum>
  <w:abstractNum w:abstractNumId="34" w15:restartNumberingAfterBreak="0">
    <w:nsid w:val="291F38C9"/>
    <w:multiLevelType w:val="hybridMultilevel"/>
    <w:tmpl w:val="91DA0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A497DF4"/>
    <w:multiLevelType w:val="hybridMultilevel"/>
    <w:tmpl w:val="9A8EAA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5D3EB9"/>
    <w:multiLevelType w:val="hybridMultilevel"/>
    <w:tmpl w:val="E96EA5BC"/>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FB6E3E"/>
    <w:multiLevelType w:val="hybridMultilevel"/>
    <w:tmpl w:val="38B60AC0"/>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C36910"/>
    <w:multiLevelType w:val="hybridMultilevel"/>
    <w:tmpl w:val="BE624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E3B5ADD"/>
    <w:multiLevelType w:val="hybridMultilevel"/>
    <w:tmpl w:val="10561B84"/>
    <w:lvl w:ilvl="0" w:tplc="A06033D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E552F78"/>
    <w:multiLevelType w:val="hybridMultilevel"/>
    <w:tmpl w:val="7FC63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391912"/>
    <w:multiLevelType w:val="hybridMultilevel"/>
    <w:tmpl w:val="A12CC68C"/>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1717D47"/>
    <w:multiLevelType w:val="hybridMultilevel"/>
    <w:tmpl w:val="BA224F00"/>
    <w:lvl w:ilvl="0" w:tplc="0409000F">
      <w:start w:val="1"/>
      <w:numFmt w:val="decimal"/>
      <w:lvlText w:val="%1."/>
      <w:lvlJc w:val="left"/>
      <w:pPr>
        <w:ind w:left="1125" w:hanging="7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21F1026"/>
    <w:multiLevelType w:val="hybridMultilevel"/>
    <w:tmpl w:val="7444C88E"/>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790A29"/>
    <w:multiLevelType w:val="hybridMultilevel"/>
    <w:tmpl w:val="36A60B1E"/>
    <w:lvl w:ilvl="0" w:tplc="0CDA5842">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FE0468"/>
    <w:multiLevelType w:val="hybridMultilevel"/>
    <w:tmpl w:val="8F0A0910"/>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3126FC4"/>
    <w:multiLevelType w:val="hybridMultilevel"/>
    <w:tmpl w:val="E95E4C0A"/>
    <w:lvl w:ilvl="0" w:tplc="EACAF3C4">
      <w:start w:val="1"/>
      <w:numFmt w:val="decimal"/>
      <w:lvlText w:val="%1."/>
      <w:lvlJc w:val="left"/>
      <w:pPr>
        <w:ind w:left="1125" w:hanging="765"/>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B11CAB"/>
    <w:multiLevelType w:val="hybridMultilevel"/>
    <w:tmpl w:val="1A84AE0E"/>
    <w:lvl w:ilvl="0" w:tplc="EACAF3C4">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64E0B0A"/>
    <w:multiLevelType w:val="hybridMultilevel"/>
    <w:tmpl w:val="75B65708"/>
    <w:lvl w:ilvl="0" w:tplc="0409000F">
      <w:start w:val="1"/>
      <w:numFmt w:val="decimal"/>
      <w:lvlText w:val="%1."/>
      <w:lvlJc w:val="left"/>
      <w:pPr>
        <w:ind w:left="1125" w:hanging="7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7D47C4F"/>
    <w:multiLevelType w:val="hybridMultilevel"/>
    <w:tmpl w:val="75E67C76"/>
    <w:lvl w:ilvl="0" w:tplc="0409000F">
      <w:start w:val="1"/>
      <w:numFmt w:val="decimal"/>
      <w:lvlText w:val="%1."/>
      <w:lvlJc w:val="left"/>
      <w:pPr>
        <w:ind w:left="1125" w:hanging="7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8EF78F5"/>
    <w:multiLevelType w:val="hybridMultilevel"/>
    <w:tmpl w:val="29C4BE3C"/>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9BD4B3C"/>
    <w:multiLevelType w:val="hybridMultilevel"/>
    <w:tmpl w:val="0A6E9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FE0291"/>
    <w:multiLevelType w:val="hybridMultilevel"/>
    <w:tmpl w:val="476C61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B3C2508"/>
    <w:multiLevelType w:val="hybridMultilevel"/>
    <w:tmpl w:val="B3D0B7FA"/>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2757D0"/>
    <w:multiLevelType w:val="hybridMultilevel"/>
    <w:tmpl w:val="42E84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970D1D"/>
    <w:multiLevelType w:val="hybridMultilevel"/>
    <w:tmpl w:val="DD581956"/>
    <w:lvl w:ilvl="0" w:tplc="32EAC8A0">
      <w:start w:val="1"/>
      <w:numFmt w:val="decimal"/>
      <w:lvlText w:val="%1."/>
      <w:lvlJc w:val="left"/>
      <w:pPr>
        <w:ind w:left="360" w:hanging="360"/>
      </w:pPr>
      <w:rPr>
        <w:color w:val="C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3F4E59E6"/>
    <w:multiLevelType w:val="singleLevel"/>
    <w:tmpl w:val="CE0C4F46"/>
    <w:lvl w:ilvl="0">
      <w:numFmt w:val="bullet"/>
      <w:lvlText w:val=""/>
      <w:lvlJc w:val="left"/>
      <w:pPr>
        <w:tabs>
          <w:tab w:val="num" w:pos="360"/>
        </w:tabs>
        <w:ind w:left="360" w:hanging="360"/>
      </w:pPr>
      <w:rPr>
        <w:rFonts w:ascii="Wingdings" w:hAnsi="Wingdings" w:hint="default"/>
        <w:b/>
        <w:i w:val="0"/>
      </w:rPr>
    </w:lvl>
  </w:abstractNum>
  <w:abstractNum w:abstractNumId="57" w15:restartNumberingAfterBreak="0">
    <w:nsid w:val="3FE60DF7"/>
    <w:multiLevelType w:val="hybridMultilevel"/>
    <w:tmpl w:val="CDF0E93C"/>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FE91C4B"/>
    <w:multiLevelType w:val="hybridMultilevel"/>
    <w:tmpl w:val="2E50F9D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FF83EEF"/>
    <w:multiLevelType w:val="hybridMultilevel"/>
    <w:tmpl w:val="1ED073F8"/>
    <w:lvl w:ilvl="0" w:tplc="AD6ECF7A">
      <w:start w:val="1"/>
      <w:numFmt w:val="upp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0FA78B8"/>
    <w:multiLevelType w:val="hybridMultilevel"/>
    <w:tmpl w:val="818EC864"/>
    <w:lvl w:ilvl="0" w:tplc="0409000F">
      <w:start w:val="1"/>
      <w:numFmt w:val="decimal"/>
      <w:lvlText w:val="%1."/>
      <w:lvlJc w:val="left"/>
      <w:pPr>
        <w:ind w:left="1125" w:hanging="765"/>
      </w:pPr>
      <w:rPr>
        <w:rFonts w:hint="default"/>
      </w:rPr>
    </w:lvl>
    <w:lvl w:ilvl="1" w:tplc="499AF07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5743899"/>
    <w:multiLevelType w:val="hybridMultilevel"/>
    <w:tmpl w:val="69CAC3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5837BDC"/>
    <w:multiLevelType w:val="hybridMultilevel"/>
    <w:tmpl w:val="0AD4AE86"/>
    <w:lvl w:ilvl="0" w:tplc="D6A407B2">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466D7444"/>
    <w:multiLevelType w:val="hybridMultilevel"/>
    <w:tmpl w:val="347CF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80B0C76"/>
    <w:multiLevelType w:val="hybridMultilevel"/>
    <w:tmpl w:val="62CCC99A"/>
    <w:lvl w:ilvl="0" w:tplc="AD6ECF7A">
      <w:start w:val="1"/>
      <w:numFmt w:val="upperLetter"/>
      <w:lvlText w:val="%1."/>
      <w:lvlJc w:val="left"/>
      <w:pPr>
        <w:ind w:left="390" w:hanging="360"/>
      </w:pPr>
      <w:rPr>
        <w:color w:val="auto"/>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65" w15:restartNumberingAfterBreak="0">
    <w:nsid w:val="48121C33"/>
    <w:multiLevelType w:val="hybridMultilevel"/>
    <w:tmpl w:val="E81E79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9D81CB7"/>
    <w:multiLevelType w:val="hybridMultilevel"/>
    <w:tmpl w:val="A49C708A"/>
    <w:lvl w:ilvl="0" w:tplc="A06033D4">
      <w:start w:val="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AB076CD"/>
    <w:multiLevelType w:val="hybridMultilevel"/>
    <w:tmpl w:val="C1929C6C"/>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F95427E"/>
    <w:multiLevelType w:val="hybridMultilevel"/>
    <w:tmpl w:val="5B0A2BD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512826D4"/>
    <w:multiLevelType w:val="hybridMultilevel"/>
    <w:tmpl w:val="A72CC2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5182208A"/>
    <w:multiLevelType w:val="hybridMultilevel"/>
    <w:tmpl w:val="3266DAC2"/>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18804AC"/>
    <w:multiLevelType w:val="hybridMultilevel"/>
    <w:tmpl w:val="7038713C"/>
    <w:lvl w:ilvl="0" w:tplc="0CDA5842">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1C00A2B"/>
    <w:multiLevelType w:val="hybridMultilevel"/>
    <w:tmpl w:val="A7EA3770"/>
    <w:lvl w:ilvl="0" w:tplc="0409000F">
      <w:start w:val="1"/>
      <w:numFmt w:val="decimal"/>
      <w:lvlText w:val="%1."/>
      <w:lvlJc w:val="left"/>
      <w:pPr>
        <w:ind w:left="1125" w:hanging="7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2AD0275"/>
    <w:multiLevelType w:val="hybridMultilevel"/>
    <w:tmpl w:val="ED1AB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39C5107"/>
    <w:multiLevelType w:val="hybridMultilevel"/>
    <w:tmpl w:val="81647D24"/>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3F05A71"/>
    <w:multiLevelType w:val="hybridMultilevel"/>
    <w:tmpl w:val="D6145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68F6660"/>
    <w:multiLevelType w:val="hybridMultilevel"/>
    <w:tmpl w:val="5CB641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6DC0DF1"/>
    <w:multiLevelType w:val="hybridMultilevel"/>
    <w:tmpl w:val="779AB95E"/>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9FE2FB2"/>
    <w:multiLevelType w:val="hybridMultilevel"/>
    <w:tmpl w:val="E36057A2"/>
    <w:lvl w:ilvl="0" w:tplc="0409000F">
      <w:start w:val="1"/>
      <w:numFmt w:val="decimal"/>
      <w:lvlText w:val="%1."/>
      <w:lvlJc w:val="left"/>
      <w:pPr>
        <w:ind w:left="1125" w:hanging="76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BB27CEC"/>
    <w:multiLevelType w:val="hybridMultilevel"/>
    <w:tmpl w:val="87BEF8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BCE3AE2"/>
    <w:multiLevelType w:val="hybridMultilevel"/>
    <w:tmpl w:val="ED5C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EF36857"/>
    <w:multiLevelType w:val="singleLevel"/>
    <w:tmpl w:val="EB9A09A8"/>
    <w:lvl w:ilvl="0">
      <w:numFmt w:val="bullet"/>
      <w:pStyle w:val="ListBullet"/>
      <w:lvlText w:val=""/>
      <w:lvlJc w:val="left"/>
      <w:pPr>
        <w:tabs>
          <w:tab w:val="num" w:pos="360"/>
        </w:tabs>
        <w:ind w:left="360" w:hanging="360"/>
      </w:pPr>
      <w:rPr>
        <w:rFonts w:ascii="Wingdings" w:hAnsi="Wingdings" w:hint="default"/>
        <w:b/>
        <w:i w:val="0"/>
      </w:rPr>
    </w:lvl>
  </w:abstractNum>
  <w:abstractNum w:abstractNumId="82" w15:restartNumberingAfterBreak="0">
    <w:nsid w:val="5F354C04"/>
    <w:multiLevelType w:val="hybridMultilevel"/>
    <w:tmpl w:val="59904BAE"/>
    <w:lvl w:ilvl="0" w:tplc="CA00D7B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0183AF1"/>
    <w:multiLevelType w:val="hybridMultilevel"/>
    <w:tmpl w:val="C9763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01E3397"/>
    <w:multiLevelType w:val="hybridMultilevel"/>
    <w:tmpl w:val="D36435EE"/>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167661A"/>
    <w:multiLevelType w:val="hybridMultilevel"/>
    <w:tmpl w:val="6C30CFBA"/>
    <w:lvl w:ilvl="0" w:tplc="AD6ECF7A">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1D4528B"/>
    <w:multiLevelType w:val="hybridMultilevel"/>
    <w:tmpl w:val="BF804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421064C"/>
    <w:multiLevelType w:val="hybridMultilevel"/>
    <w:tmpl w:val="2258EB3A"/>
    <w:lvl w:ilvl="0" w:tplc="AD6ECF7A">
      <w:start w:val="1"/>
      <w:numFmt w:val="upp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644754C7"/>
    <w:multiLevelType w:val="hybridMultilevel"/>
    <w:tmpl w:val="3D4E4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4B00D21"/>
    <w:multiLevelType w:val="hybridMultilevel"/>
    <w:tmpl w:val="A8EA8ED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84D2C05"/>
    <w:multiLevelType w:val="hybridMultilevel"/>
    <w:tmpl w:val="C8560576"/>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8C77160"/>
    <w:multiLevelType w:val="hybridMultilevel"/>
    <w:tmpl w:val="6D141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0107AB"/>
    <w:multiLevelType w:val="hybridMultilevel"/>
    <w:tmpl w:val="2760FD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A266F5A"/>
    <w:multiLevelType w:val="hybridMultilevel"/>
    <w:tmpl w:val="32229336"/>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A9B13ED"/>
    <w:multiLevelType w:val="hybridMultilevel"/>
    <w:tmpl w:val="33661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B7D5816"/>
    <w:multiLevelType w:val="hybridMultilevel"/>
    <w:tmpl w:val="FE3C0F4E"/>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C0F5019"/>
    <w:multiLevelType w:val="hybridMultilevel"/>
    <w:tmpl w:val="452AC400"/>
    <w:lvl w:ilvl="0" w:tplc="D6A407B2">
      <w:numFmt w:val="bullet"/>
      <w:lvlText w:val="⃝"/>
      <w:lvlJc w:val="left"/>
      <w:pPr>
        <w:ind w:left="1080" w:hanging="360"/>
      </w:pPr>
      <w:rPr>
        <w:rFonts w:ascii="Calibri" w:eastAsiaTheme="minorHAns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70442CBA"/>
    <w:multiLevelType w:val="hybridMultilevel"/>
    <w:tmpl w:val="1958B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20E4EBF"/>
    <w:multiLevelType w:val="hybridMultilevel"/>
    <w:tmpl w:val="917CE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226692E"/>
    <w:multiLevelType w:val="hybridMultilevel"/>
    <w:tmpl w:val="9210D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59F1B27"/>
    <w:multiLevelType w:val="hybridMultilevel"/>
    <w:tmpl w:val="F7A8B150"/>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5AB6F61"/>
    <w:multiLevelType w:val="hybridMultilevel"/>
    <w:tmpl w:val="6060C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5E17885"/>
    <w:multiLevelType w:val="hybridMultilevel"/>
    <w:tmpl w:val="984294D4"/>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68E6E2E"/>
    <w:multiLevelType w:val="hybridMultilevel"/>
    <w:tmpl w:val="4A56330C"/>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6932F45"/>
    <w:multiLevelType w:val="hybridMultilevel"/>
    <w:tmpl w:val="496E97F2"/>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80E0290"/>
    <w:multiLevelType w:val="hybridMultilevel"/>
    <w:tmpl w:val="FF563E1C"/>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8233B1A"/>
    <w:multiLevelType w:val="hybridMultilevel"/>
    <w:tmpl w:val="C78E2486"/>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86B690D"/>
    <w:multiLevelType w:val="hybridMultilevel"/>
    <w:tmpl w:val="EDC2C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A5C5BA6"/>
    <w:multiLevelType w:val="hybridMultilevel"/>
    <w:tmpl w:val="4D701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A6839FB"/>
    <w:multiLevelType w:val="hybridMultilevel"/>
    <w:tmpl w:val="A25AD3BA"/>
    <w:lvl w:ilvl="0" w:tplc="CA00D7B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CC42F8A"/>
    <w:multiLevelType w:val="hybridMultilevel"/>
    <w:tmpl w:val="F1A8657E"/>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CF227B3"/>
    <w:multiLevelType w:val="hybridMultilevel"/>
    <w:tmpl w:val="69CAC3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D562E63"/>
    <w:multiLevelType w:val="hybridMultilevel"/>
    <w:tmpl w:val="9D3CA3D8"/>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DF0471B"/>
    <w:multiLevelType w:val="hybridMultilevel"/>
    <w:tmpl w:val="43AA4DBA"/>
    <w:lvl w:ilvl="0" w:tplc="D6A407B2">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E042884"/>
    <w:multiLevelType w:val="hybridMultilevel"/>
    <w:tmpl w:val="00E6E916"/>
    <w:lvl w:ilvl="0" w:tplc="AD6ECF7A">
      <w:start w:val="1"/>
      <w:numFmt w:val="upp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7E8F7669"/>
    <w:multiLevelType w:val="hybridMultilevel"/>
    <w:tmpl w:val="46AC9A0C"/>
    <w:lvl w:ilvl="0" w:tplc="A06033D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EB54111"/>
    <w:multiLevelType w:val="singleLevel"/>
    <w:tmpl w:val="719E4E86"/>
    <w:lvl w:ilvl="0">
      <w:numFmt w:val="bullet"/>
      <w:lvlText w:val=""/>
      <w:lvlJc w:val="left"/>
      <w:pPr>
        <w:tabs>
          <w:tab w:val="num" w:pos="360"/>
        </w:tabs>
        <w:ind w:left="360" w:hanging="360"/>
      </w:pPr>
      <w:rPr>
        <w:rFonts w:ascii="Wingdings" w:hAnsi="Wingdings" w:hint="default"/>
        <w:b/>
        <w:i w:val="0"/>
      </w:rPr>
    </w:lvl>
  </w:abstractNum>
  <w:num w:numId="1">
    <w:abstractNumId w:val="41"/>
  </w:num>
  <w:num w:numId="2">
    <w:abstractNumId w:val="99"/>
  </w:num>
  <w:num w:numId="3">
    <w:abstractNumId w:val="20"/>
  </w:num>
  <w:num w:numId="4">
    <w:abstractNumId w:val="38"/>
  </w:num>
  <w:num w:numId="5">
    <w:abstractNumId w:val="83"/>
  </w:num>
  <w:num w:numId="6">
    <w:abstractNumId w:val="24"/>
  </w:num>
  <w:num w:numId="7">
    <w:abstractNumId w:val="69"/>
  </w:num>
  <w:num w:numId="8">
    <w:abstractNumId w:val="22"/>
  </w:num>
  <w:num w:numId="9">
    <w:abstractNumId w:val="55"/>
  </w:num>
  <w:num w:numId="10">
    <w:abstractNumId w:val="31"/>
  </w:num>
  <w:num w:numId="11">
    <w:abstractNumId w:val="91"/>
  </w:num>
  <w:num w:numId="12">
    <w:abstractNumId w:val="84"/>
  </w:num>
  <w:num w:numId="13">
    <w:abstractNumId w:val="30"/>
  </w:num>
  <w:num w:numId="14">
    <w:abstractNumId w:val="115"/>
  </w:num>
  <w:num w:numId="15">
    <w:abstractNumId w:val="111"/>
  </w:num>
  <w:num w:numId="16">
    <w:abstractNumId w:val="53"/>
  </w:num>
  <w:num w:numId="17">
    <w:abstractNumId w:val="107"/>
  </w:num>
  <w:num w:numId="18">
    <w:abstractNumId w:val="65"/>
  </w:num>
  <w:num w:numId="19">
    <w:abstractNumId w:val="92"/>
  </w:num>
  <w:num w:numId="20">
    <w:abstractNumId w:val="76"/>
  </w:num>
  <w:num w:numId="21">
    <w:abstractNumId w:val="13"/>
  </w:num>
  <w:num w:numId="22">
    <w:abstractNumId w:val="87"/>
  </w:num>
  <w:num w:numId="23">
    <w:abstractNumId w:val="64"/>
  </w:num>
  <w:num w:numId="24">
    <w:abstractNumId w:val="114"/>
  </w:num>
  <w:num w:numId="25">
    <w:abstractNumId w:val="59"/>
  </w:num>
  <w:num w:numId="26">
    <w:abstractNumId w:val="67"/>
  </w:num>
  <w:num w:numId="27">
    <w:abstractNumId w:val="85"/>
  </w:num>
  <w:num w:numId="28">
    <w:abstractNumId w:val="35"/>
  </w:num>
  <w:num w:numId="29">
    <w:abstractNumId w:val="109"/>
  </w:num>
  <w:num w:numId="30">
    <w:abstractNumId w:val="82"/>
  </w:num>
  <w:num w:numId="31">
    <w:abstractNumId w:val="52"/>
  </w:num>
  <w:num w:numId="32">
    <w:abstractNumId w:val="44"/>
  </w:num>
  <w:num w:numId="33">
    <w:abstractNumId w:val="71"/>
  </w:num>
  <w:num w:numId="34">
    <w:abstractNumId w:val="9"/>
  </w:num>
  <w:num w:numId="35">
    <w:abstractNumId w:val="4"/>
  </w:num>
  <w:num w:numId="36">
    <w:abstractNumId w:val="46"/>
  </w:num>
  <w:num w:numId="37">
    <w:abstractNumId w:val="47"/>
  </w:num>
  <w:num w:numId="38">
    <w:abstractNumId w:val="68"/>
  </w:num>
  <w:num w:numId="39">
    <w:abstractNumId w:val="58"/>
  </w:num>
  <w:num w:numId="40">
    <w:abstractNumId w:val="79"/>
  </w:num>
  <w:num w:numId="41">
    <w:abstractNumId w:val="50"/>
  </w:num>
  <w:num w:numId="42">
    <w:abstractNumId w:val="19"/>
  </w:num>
  <w:num w:numId="43">
    <w:abstractNumId w:val="112"/>
  </w:num>
  <w:num w:numId="44">
    <w:abstractNumId w:val="110"/>
  </w:num>
  <w:num w:numId="45">
    <w:abstractNumId w:val="90"/>
  </w:num>
  <w:num w:numId="46">
    <w:abstractNumId w:val="23"/>
  </w:num>
  <w:num w:numId="47">
    <w:abstractNumId w:val="57"/>
  </w:num>
  <w:num w:numId="48">
    <w:abstractNumId w:val="93"/>
  </w:num>
  <w:num w:numId="49">
    <w:abstractNumId w:val="43"/>
  </w:num>
  <w:num w:numId="50">
    <w:abstractNumId w:val="27"/>
  </w:num>
  <w:num w:numId="51">
    <w:abstractNumId w:val="102"/>
  </w:num>
  <w:num w:numId="52">
    <w:abstractNumId w:val="36"/>
  </w:num>
  <w:num w:numId="53">
    <w:abstractNumId w:val="105"/>
  </w:num>
  <w:num w:numId="54">
    <w:abstractNumId w:val="70"/>
  </w:num>
  <w:num w:numId="55">
    <w:abstractNumId w:val="37"/>
  </w:num>
  <w:num w:numId="56">
    <w:abstractNumId w:val="16"/>
  </w:num>
  <w:num w:numId="57">
    <w:abstractNumId w:val="95"/>
  </w:num>
  <w:num w:numId="58">
    <w:abstractNumId w:val="104"/>
  </w:num>
  <w:num w:numId="59">
    <w:abstractNumId w:val="113"/>
  </w:num>
  <w:num w:numId="60">
    <w:abstractNumId w:val="5"/>
  </w:num>
  <w:num w:numId="61">
    <w:abstractNumId w:val="106"/>
  </w:num>
  <w:num w:numId="62">
    <w:abstractNumId w:val="10"/>
  </w:num>
  <w:num w:numId="63">
    <w:abstractNumId w:val="74"/>
  </w:num>
  <w:num w:numId="64">
    <w:abstractNumId w:val="100"/>
  </w:num>
  <w:num w:numId="65">
    <w:abstractNumId w:val="81"/>
  </w:num>
  <w:num w:numId="66">
    <w:abstractNumId w:val="26"/>
  </w:num>
  <w:num w:numId="67">
    <w:abstractNumId w:val="29"/>
  </w:num>
  <w:num w:numId="68">
    <w:abstractNumId w:val="33"/>
  </w:num>
  <w:num w:numId="69">
    <w:abstractNumId w:val="116"/>
  </w:num>
  <w:num w:numId="70">
    <w:abstractNumId w:val="56"/>
  </w:num>
  <w:num w:numId="71">
    <w:abstractNumId w:val="0"/>
  </w:num>
  <w:num w:numId="72">
    <w:abstractNumId w:val="39"/>
  </w:num>
  <w:num w:numId="73">
    <w:abstractNumId w:val="2"/>
  </w:num>
  <w:num w:numId="74">
    <w:abstractNumId w:val="103"/>
  </w:num>
  <w:num w:numId="75">
    <w:abstractNumId w:val="97"/>
  </w:num>
  <w:num w:numId="76">
    <w:abstractNumId w:val="80"/>
  </w:num>
  <w:num w:numId="77">
    <w:abstractNumId w:val="61"/>
  </w:num>
  <w:num w:numId="78">
    <w:abstractNumId w:val="8"/>
  </w:num>
  <w:num w:numId="79">
    <w:abstractNumId w:val="18"/>
  </w:num>
  <w:num w:numId="80">
    <w:abstractNumId w:val="62"/>
  </w:num>
  <w:num w:numId="81">
    <w:abstractNumId w:val="96"/>
  </w:num>
  <w:num w:numId="82">
    <w:abstractNumId w:val="60"/>
  </w:num>
  <w:num w:numId="83">
    <w:abstractNumId w:val="72"/>
  </w:num>
  <w:num w:numId="84">
    <w:abstractNumId w:val="66"/>
  </w:num>
  <w:num w:numId="85">
    <w:abstractNumId w:val="49"/>
  </w:num>
  <w:num w:numId="86">
    <w:abstractNumId w:val="34"/>
  </w:num>
  <w:num w:numId="87">
    <w:abstractNumId w:val="17"/>
  </w:num>
  <w:num w:numId="88">
    <w:abstractNumId w:val="98"/>
  </w:num>
  <w:num w:numId="89">
    <w:abstractNumId w:val="77"/>
  </w:num>
  <w:num w:numId="90">
    <w:abstractNumId w:val="75"/>
  </w:num>
  <w:num w:numId="91">
    <w:abstractNumId w:val="15"/>
  </w:num>
  <w:num w:numId="92">
    <w:abstractNumId w:val="51"/>
  </w:num>
  <w:num w:numId="93">
    <w:abstractNumId w:val="101"/>
  </w:num>
  <w:num w:numId="94">
    <w:abstractNumId w:val="1"/>
  </w:num>
  <w:num w:numId="95">
    <w:abstractNumId w:val="12"/>
  </w:num>
  <w:num w:numId="96">
    <w:abstractNumId w:val="28"/>
  </w:num>
  <w:num w:numId="97">
    <w:abstractNumId w:val="40"/>
  </w:num>
  <w:num w:numId="98">
    <w:abstractNumId w:val="89"/>
  </w:num>
  <w:num w:numId="99">
    <w:abstractNumId w:val="63"/>
  </w:num>
  <w:num w:numId="100">
    <w:abstractNumId w:val="54"/>
  </w:num>
  <w:num w:numId="101">
    <w:abstractNumId w:val="94"/>
  </w:num>
  <w:num w:numId="102">
    <w:abstractNumId w:val="11"/>
  </w:num>
  <w:num w:numId="103">
    <w:abstractNumId w:val="25"/>
  </w:num>
  <w:num w:numId="104">
    <w:abstractNumId w:val="6"/>
  </w:num>
  <w:num w:numId="105">
    <w:abstractNumId w:val="3"/>
  </w:num>
  <w:num w:numId="106">
    <w:abstractNumId w:val="73"/>
  </w:num>
  <w:num w:numId="107">
    <w:abstractNumId w:val="21"/>
  </w:num>
  <w:num w:numId="108">
    <w:abstractNumId w:val="88"/>
  </w:num>
  <w:num w:numId="109">
    <w:abstractNumId w:val="14"/>
  </w:num>
  <w:num w:numId="110">
    <w:abstractNumId w:val="48"/>
  </w:num>
  <w:num w:numId="111">
    <w:abstractNumId w:val="78"/>
  </w:num>
  <w:num w:numId="112">
    <w:abstractNumId w:val="32"/>
  </w:num>
  <w:num w:numId="113">
    <w:abstractNumId w:val="108"/>
  </w:num>
  <w:num w:numId="114">
    <w:abstractNumId w:val="7"/>
  </w:num>
  <w:num w:numId="115">
    <w:abstractNumId w:val="42"/>
  </w:num>
  <w:num w:numId="116">
    <w:abstractNumId w:val="86"/>
  </w:num>
  <w:num w:numId="117">
    <w:abstractNumId w:val="45"/>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D6"/>
    <w:rsid w:val="000A70C8"/>
    <w:rsid w:val="000B06F6"/>
    <w:rsid w:val="000E18A8"/>
    <w:rsid w:val="00232728"/>
    <w:rsid w:val="00244CDB"/>
    <w:rsid w:val="00266574"/>
    <w:rsid w:val="002B6B52"/>
    <w:rsid w:val="002F3B43"/>
    <w:rsid w:val="003245D7"/>
    <w:rsid w:val="00343910"/>
    <w:rsid w:val="0034680A"/>
    <w:rsid w:val="003514DB"/>
    <w:rsid w:val="00375805"/>
    <w:rsid w:val="00391EC5"/>
    <w:rsid w:val="003C425C"/>
    <w:rsid w:val="003F5594"/>
    <w:rsid w:val="0040009A"/>
    <w:rsid w:val="00413CA3"/>
    <w:rsid w:val="004E4A37"/>
    <w:rsid w:val="00524053"/>
    <w:rsid w:val="00524CC1"/>
    <w:rsid w:val="005732DB"/>
    <w:rsid w:val="005C2525"/>
    <w:rsid w:val="00625FD6"/>
    <w:rsid w:val="006B076B"/>
    <w:rsid w:val="007B0C7C"/>
    <w:rsid w:val="007B5914"/>
    <w:rsid w:val="007B67C2"/>
    <w:rsid w:val="00806EB7"/>
    <w:rsid w:val="00813979"/>
    <w:rsid w:val="00836147"/>
    <w:rsid w:val="008855FC"/>
    <w:rsid w:val="009A006B"/>
    <w:rsid w:val="00A0126A"/>
    <w:rsid w:val="00A0512E"/>
    <w:rsid w:val="00A20403"/>
    <w:rsid w:val="00A25A9C"/>
    <w:rsid w:val="00A315F3"/>
    <w:rsid w:val="00A437FC"/>
    <w:rsid w:val="00A5731F"/>
    <w:rsid w:val="00A62FD1"/>
    <w:rsid w:val="00A64246"/>
    <w:rsid w:val="00B41953"/>
    <w:rsid w:val="00B64CE4"/>
    <w:rsid w:val="00BA0713"/>
    <w:rsid w:val="00BD53FE"/>
    <w:rsid w:val="00C25873"/>
    <w:rsid w:val="00C836F5"/>
    <w:rsid w:val="00CA1511"/>
    <w:rsid w:val="00CB1619"/>
    <w:rsid w:val="00CD3779"/>
    <w:rsid w:val="00CD6009"/>
    <w:rsid w:val="00D456C1"/>
    <w:rsid w:val="00D77049"/>
    <w:rsid w:val="00D855AE"/>
    <w:rsid w:val="00DA3543"/>
    <w:rsid w:val="00DD59B1"/>
    <w:rsid w:val="00DE4530"/>
    <w:rsid w:val="00E226E7"/>
    <w:rsid w:val="00E30FBD"/>
    <w:rsid w:val="00E510EB"/>
    <w:rsid w:val="00EC0CA5"/>
    <w:rsid w:val="00EE69C4"/>
    <w:rsid w:val="00F60036"/>
    <w:rsid w:val="00F74CE4"/>
    <w:rsid w:val="00F843C8"/>
    <w:rsid w:val="00FB6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7BA3"/>
  <w15:chartTrackingRefBased/>
  <w15:docId w15:val="{D5575FB5-84BF-4034-8EE3-07F2DF35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06B"/>
  </w:style>
  <w:style w:type="paragraph" w:styleId="Heading1">
    <w:name w:val="heading 1"/>
    <w:basedOn w:val="Normal"/>
    <w:next w:val="Normal"/>
    <w:link w:val="Heading1Char"/>
    <w:uiPriority w:val="9"/>
    <w:qFormat/>
    <w:rsid w:val="004E4A37"/>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24CC1"/>
    <w:pPr>
      <w:keepNext/>
      <w:keepLines/>
      <w:spacing w:before="40" w:after="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autoRedefine/>
    <w:uiPriority w:val="9"/>
    <w:unhideWhenUsed/>
    <w:qFormat/>
    <w:rsid w:val="00CB1619"/>
    <w:pPr>
      <w:keepNext/>
      <w:keepLines/>
      <w:spacing w:before="40" w:after="0"/>
      <w:outlineLvl w:val="2"/>
    </w:pPr>
    <w:rPr>
      <w:rFonts w:asciiTheme="majorHAnsi" w:eastAsiaTheme="majorEastAsia" w:hAnsiTheme="majorHAnsi"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0E18A8"/>
    <w:pPr>
      <w:keepNext/>
      <w:keepLines/>
      <w:spacing w:before="40" w:after="0"/>
      <w:jc w:val="center"/>
      <w:outlineLvl w:val="3"/>
    </w:pPr>
    <w:rPr>
      <w:rFonts w:asciiTheme="majorHAnsi" w:eastAsiaTheme="majorEastAsia" w:hAnsiTheme="majorHAnsi" w:cstheme="majorBidi"/>
      <w:b/>
      <w:iCs/>
      <w:color w:val="FFFFFF" w:themeColor="background1"/>
      <w:sz w:val="36"/>
    </w:rPr>
  </w:style>
  <w:style w:type="paragraph" w:styleId="Heading5">
    <w:name w:val="heading 5"/>
    <w:basedOn w:val="Normal"/>
    <w:next w:val="Normal"/>
    <w:link w:val="Heading5Char"/>
    <w:uiPriority w:val="9"/>
    <w:semiHidden/>
    <w:unhideWhenUsed/>
    <w:qFormat/>
    <w:rsid w:val="002B6B5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B161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5FD6"/>
    <w:pPr>
      <w:spacing w:after="0" w:line="240" w:lineRule="auto"/>
    </w:pPr>
    <w:rPr>
      <w:rFonts w:eastAsiaTheme="minorEastAsia"/>
    </w:rPr>
  </w:style>
  <w:style w:type="character" w:customStyle="1" w:styleId="NoSpacingChar">
    <w:name w:val="No Spacing Char"/>
    <w:basedOn w:val="DefaultParagraphFont"/>
    <w:link w:val="NoSpacing"/>
    <w:uiPriority w:val="1"/>
    <w:rsid w:val="00625FD6"/>
    <w:rPr>
      <w:rFonts w:eastAsiaTheme="minorEastAsia"/>
    </w:rPr>
  </w:style>
  <w:style w:type="character" w:styleId="PlaceholderText">
    <w:name w:val="Placeholder Text"/>
    <w:basedOn w:val="DefaultParagraphFont"/>
    <w:uiPriority w:val="99"/>
    <w:semiHidden/>
    <w:rsid w:val="00625FD6"/>
    <w:rPr>
      <w:color w:val="808080"/>
    </w:rPr>
  </w:style>
  <w:style w:type="character" w:customStyle="1" w:styleId="Heading1Char">
    <w:name w:val="Heading 1 Char"/>
    <w:basedOn w:val="DefaultParagraphFont"/>
    <w:link w:val="Heading1"/>
    <w:uiPriority w:val="9"/>
    <w:rsid w:val="004E4A37"/>
    <w:rPr>
      <w:rFonts w:asciiTheme="majorHAnsi" w:eastAsiaTheme="majorEastAsia" w:hAnsiTheme="majorHAnsi" w:cstheme="majorBidi"/>
      <w:b/>
      <w:color w:val="2F5496" w:themeColor="accent1" w:themeShade="BF"/>
      <w:sz w:val="32"/>
      <w:szCs w:val="32"/>
    </w:rPr>
  </w:style>
  <w:style w:type="table" w:customStyle="1" w:styleId="TableGrid1">
    <w:name w:val="Table Grid1"/>
    <w:basedOn w:val="TableNormal"/>
    <w:next w:val="TableGrid"/>
    <w:uiPriority w:val="39"/>
    <w:rsid w:val="004E4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E4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24CC1"/>
    <w:rPr>
      <w:rFonts w:asciiTheme="majorHAnsi" w:eastAsiaTheme="majorEastAsia" w:hAnsiTheme="majorHAnsi" w:cstheme="majorBidi"/>
      <w:b/>
      <w:color w:val="2F5496" w:themeColor="accent1" w:themeShade="BF"/>
      <w:sz w:val="26"/>
      <w:szCs w:val="26"/>
    </w:rPr>
  </w:style>
  <w:style w:type="paragraph" w:styleId="Header">
    <w:name w:val="header"/>
    <w:basedOn w:val="Normal"/>
    <w:link w:val="HeaderChar"/>
    <w:uiPriority w:val="99"/>
    <w:unhideWhenUsed/>
    <w:rsid w:val="00346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80A"/>
  </w:style>
  <w:style w:type="paragraph" w:styleId="Footer">
    <w:name w:val="footer"/>
    <w:basedOn w:val="Normal"/>
    <w:link w:val="FooterChar"/>
    <w:uiPriority w:val="99"/>
    <w:unhideWhenUsed/>
    <w:rsid w:val="00346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80A"/>
  </w:style>
  <w:style w:type="table" w:customStyle="1" w:styleId="TableGrid2">
    <w:name w:val="Table Grid2"/>
    <w:basedOn w:val="TableNormal"/>
    <w:next w:val="TableGrid"/>
    <w:uiPriority w:val="39"/>
    <w:rsid w:val="00F84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F843C8"/>
    <w:rPr>
      <w:b/>
      <w:bCs/>
      <w:caps w:val="0"/>
      <w:smallCaps w:val="0"/>
      <w:color w:val="4472C4" w:themeColor="accent1"/>
      <w:spacing w:val="5"/>
    </w:rPr>
  </w:style>
  <w:style w:type="paragraph" w:styleId="TOCHeading">
    <w:name w:val="TOC Heading"/>
    <w:basedOn w:val="Heading1"/>
    <w:next w:val="Normal"/>
    <w:uiPriority w:val="39"/>
    <w:unhideWhenUsed/>
    <w:qFormat/>
    <w:rsid w:val="00F843C8"/>
    <w:pPr>
      <w:outlineLvl w:val="9"/>
    </w:pPr>
    <w:rPr>
      <w:b w:val="0"/>
    </w:rPr>
  </w:style>
  <w:style w:type="paragraph" w:styleId="TOC1">
    <w:name w:val="toc 1"/>
    <w:basedOn w:val="Normal"/>
    <w:next w:val="Normal"/>
    <w:autoRedefine/>
    <w:uiPriority w:val="39"/>
    <w:unhideWhenUsed/>
    <w:rsid w:val="00F843C8"/>
    <w:pPr>
      <w:spacing w:after="100"/>
    </w:pPr>
  </w:style>
  <w:style w:type="paragraph" w:styleId="TOC2">
    <w:name w:val="toc 2"/>
    <w:basedOn w:val="Normal"/>
    <w:next w:val="Normal"/>
    <w:autoRedefine/>
    <w:uiPriority w:val="39"/>
    <w:unhideWhenUsed/>
    <w:rsid w:val="00F843C8"/>
    <w:pPr>
      <w:spacing w:after="100"/>
      <w:ind w:left="220"/>
    </w:pPr>
  </w:style>
  <w:style w:type="character" w:styleId="Hyperlink">
    <w:name w:val="Hyperlink"/>
    <w:basedOn w:val="DefaultParagraphFont"/>
    <w:uiPriority w:val="99"/>
    <w:unhideWhenUsed/>
    <w:rsid w:val="00F843C8"/>
    <w:rPr>
      <w:color w:val="0563C1" w:themeColor="hyperlink"/>
      <w:u w:val="single"/>
    </w:rPr>
  </w:style>
  <w:style w:type="paragraph" w:styleId="ListParagraph">
    <w:name w:val="List Paragraph"/>
    <w:basedOn w:val="Normal"/>
    <w:uiPriority w:val="34"/>
    <w:qFormat/>
    <w:rsid w:val="00806EB7"/>
    <w:pPr>
      <w:ind w:left="720"/>
      <w:contextualSpacing/>
    </w:pPr>
  </w:style>
  <w:style w:type="character" w:styleId="SubtleEmphasis">
    <w:name w:val="Subtle Emphasis"/>
    <w:basedOn w:val="DefaultParagraphFont"/>
    <w:uiPriority w:val="19"/>
    <w:qFormat/>
    <w:rsid w:val="00CA1511"/>
    <w:rPr>
      <w:i/>
      <w:iCs/>
      <w:color w:val="404040" w:themeColor="text1" w:themeTint="BF"/>
    </w:rPr>
  </w:style>
  <w:style w:type="paragraph" w:styleId="Title">
    <w:name w:val="Title"/>
    <w:basedOn w:val="Normal"/>
    <w:next w:val="Normal"/>
    <w:link w:val="TitleChar"/>
    <w:uiPriority w:val="10"/>
    <w:qFormat/>
    <w:rsid w:val="00CA15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511"/>
    <w:rPr>
      <w:rFonts w:asciiTheme="majorHAnsi" w:eastAsiaTheme="majorEastAsia" w:hAnsiTheme="majorHAnsi" w:cstheme="majorBidi"/>
      <w:spacing w:val="-10"/>
      <w:kern w:val="28"/>
      <w:sz w:val="56"/>
      <w:szCs w:val="56"/>
    </w:rPr>
  </w:style>
  <w:style w:type="table" w:customStyle="1" w:styleId="TableGrid3">
    <w:name w:val="Table Grid3"/>
    <w:basedOn w:val="TableNormal"/>
    <w:next w:val="TableGrid"/>
    <w:uiPriority w:val="39"/>
    <w:rsid w:val="00A05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5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CD6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6241"/>
    <w:rPr>
      <w:color w:val="605E5C"/>
      <w:shd w:val="clear" w:color="auto" w:fill="E1DFDD"/>
    </w:rPr>
  </w:style>
  <w:style w:type="table" w:styleId="GridTable5Dark-Accent1">
    <w:name w:val="Grid Table 5 Dark Accent 1"/>
    <w:basedOn w:val="TableNormal"/>
    <w:uiPriority w:val="50"/>
    <w:rsid w:val="00FB624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Heading3Char">
    <w:name w:val="Heading 3 Char"/>
    <w:basedOn w:val="DefaultParagraphFont"/>
    <w:link w:val="Heading3"/>
    <w:uiPriority w:val="9"/>
    <w:rsid w:val="00CB1619"/>
    <w:rPr>
      <w:rFonts w:asciiTheme="majorHAnsi" w:eastAsiaTheme="majorEastAsia" w:hAnsiTheme="majorHAnsi" w:cstheme="majorBidi"/>
      <w:b/>
      <w:color w:val="1F3763" w:themeColor="accent1" w:themeShade="7F"/>
      <w:sz w:val="24"/>
      <w:szCs w:val="24"/>
    </w:rPr>
  </w:style>
  <w:style w:type="paragraph" w:styleId="TOC3">
    <w:name w:val="toc 3"/>
    <w:basedOn w:val="Normal"/>
    <w:next w:val="Normal"/>
    <w:autoRedefine/>
    <w:uiPriority w:val="39"/>
    <w:unhideWhenUsed/>
    <w:rsid w:val="00524CC1"/>
    <w:pPr>
      <w:spacing w:after="100"/>
      <w:ind w:left="440"/>
    </w:pPr>
  </w:style>
  <w:style w:type="paragraph" w:customStyle="1" w:styleId="TableParagraph">
    <w:name w:val="Table Paragraph"/>
    <w:basedOn w:val="Normal"/>
    <w:uiPriority w:val="1"/>
    <w:qFormat/>
    <w:rsid w:val="00524CC1"/>
    <w:pPr>
      <w:widowControl w:val="0"/>
      <w:spacing w:after="0" w:line="240" w:lineRule="auto"/>
    </w:pPr>
  </w:style>
  <w:style w:type="paragraph" w:styleId="ListBullet">
    <w:name w:val="List Bullet"/>
    <w:basedOn w:val="Normal"/>
    <w:uiPriority w:val="99"/>
    <w:semiHidden/>
    <w:unhideWhenUsed/>
    <w:rsid w:val="003514DB"/>
    <w:pPr>
      <w:numPr>
        <w:numId w:val="65"/>
      </w:numPr>
      <w:spacing w:after="200" w:line="276" w:lineRule="auto"/>
      <w:contextualSpacing/>
    </w:pPr>
  </w:style>
  <w:style w:type="character" w:customStyle="1" w:styleId="Heading4Char">
    <w:name w:val="Heading 4 Char"/>
    <w:basedOn w:val="DefaultParagraphFont"/>
    <w:link w:val="Heading4"/>
    <w:uiPriority w:val="9"/>
    <w:rsid w:val="000E18A8"/>
    <w:rPr>
      <w:rFonts w:asciiTheme="majorHAnsi" w:eastAsiaTheme="majorEastAsia" w:hAnsiTheme="majorHAnsi" w:cstheme="majorBidi"/>
      <w:b/>
      <w:iCs/>
      <w:color w:val="FFFFFF" w:themeColor="background1"/>
      <w:sz w:val="36"/>
    </w:rPr>
  </w:style>
  <w:style w:type="paragraph" w:customStyle="1" w:styleId="HAZsheet">
    <w:name w:val="HAZsheet"/>
    <w:basedOn w:val="Heading5"/>
    <w:qFormat/>
    <w:rsid w:val="009A006B"/>
    <w:pPr>
      <w:jc w:val="center"/>
    </w:pPr>
    <w:rPr>
      <w:b/>
      <w:color w:val="FFFFFF" w:themeColor="background1"/>
      <w:sz w:val="36"/>
    </w:rPr>
  </w:style>
  <w:style w:type="character" w:customStyle="1" w:styleId="Heading5Char">
    <w:name w:val="Heading 5 Char"/>
    <w:basedOn w:val="DefaultParagraphFont"/>
    <w:link w:val="Heading5"/>
    <w:uiPriority w:val="9"/>
    <w:semiHidden/>
    <w:rsid w:val="002B6B52"/>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0E18A8"/>
    <w:rPr>
      <w:color w:val="954F72" w:themeColor="followedHyperlink"/>
      <w:u w:val="single"/>
    </w:rPr>
  </w:style>
  <w:style w:type="paragraph" w:customStyle="1" w:styleId="TableContents">
    <w:name w:val="Table Contents"/>
    <w:basedOn w:val="Normal"/>
    <w:rsid w:val="006B076B"/>
    <w:pPr>
      <w:widowControl w:val="0"/>
      <w:suppressLineNumbers/>
      <w:suppressAutoHyphens/>
      <w:spacing w:after="0" w:line="100" w:lineRule="atLeast"/>
    </w:pPr>
    <w:rPr>
      <w:rFonts w:ascii="Calibri" w:eastAsia="Times New Roman" w:hAnsi="Calibri" w:cs="Arial"/>
      <w:color w:val="000000"/>
      <w:szCs w:val="24"/>
    </w:rPr>
  </w:style>
  <w:style w:type="character" w:customStyle="1" w:styleId="Heading6Char">
    <w:name w:val="Heading 6 Char"/>
    <w:basedOn w:val="DefaultParagraphFont"/>
    <w:link w:val="Heading6"/>
    <w:uiPriority w:val="9"/>
    <w:semiHidden/>
    <w:rsid w:val="00CB161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9064">
      <w:bodyDiv w:val="1"/>
      <w:marLeft w:val="0"/>
      <w:marRight w:val="0"/>
      <w:marTop w:val="0"/>
      <w:marBottom w:val="0"/>
      <w:divBdr>
        <w:top w:val="none" w:sz="0" w:space="0" w:color="auto"/>
        <w:left w:val="none" w:sz="0" w:space="0" w:color="auto"/>
        <w:bottom w:val="none" w:sz="0" w:space="0" w:color="auto"/>
        <w:right w:val="none" w:sz="0" w:space="0" w:color="auto"/>
      </w:divBdr>
    </w:div>
    <w:div w:id="338196506">
      <w:bodyDiv w:val="1"/>
      <w:marLeft w:val="0"/>
      <w:marRight w:val="0"/>
      <w:marTop w:val="0"/>
      <w:marBottom w:val="0"/>
      <w:divBdr>
        <w:top w:val="none" w:sz="0" w:space="0" w:color="auto"/>
        <w:left w:val="none" w:sz="0" w:space="0" w:color="auto"/>
        <w:bottom w:val="none" w:sz="0" w:space="0" w:color="auto"/>
        <w:right w:val="none" w:sz="0" w:space="0" w:color="auto"/>
      </w:divBdr>
    </w:div>
    <w:div w:id="807865792">
      <w:bodyDiv w:val="1"/>
      <w:marLeft w:val="0"/>
      <w:marRight w:val="0"/>
      <w:marTop w:val="0"/>
      <w:marBottom w:val="0"/>
      <w:divBdr>
        <w:top w:val="none" w:sz="0" w:space="0" w:color="auto"/>
        <w:left w:val="none" w:sz="0" w:space="0" w:color="auto"/>
        <w:bottom w:val="none" w:sz="0" w:space="0" w:color="auto"/>
        <w:right w:val="none" w:sz="0" w:space="0" w:color="auto"/>
      </w:divBdr>
    </w:div>
    <w:div w:id="210842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ldefense.com/v3/__https:/training.fema.gov/is/courseoverview.aspx?code=IS-700.b__;!!PRtDf9A!8jrPz6LevLni6UZDV2mIL7yZG2wzALR-pSQflD3L4dmN0XDRqbYq4c3lsXtsyVaZpH2w$" TargetMode="External"/><Relationship Id="rId18" Type="http://schemas.openxmlformats.org/officeDocument/2006/relationships/image" Target="media/image6.png"/><Relationship Id="rId26" Type="http://schemas.openxmlformats.org/officeDocument/2006/relationships/diagramLayout" Target="diagrams/layout2.xml"/><Relationship Id="rId39" Type="http://schemas.microsoft.com/office/2007/relationships/diagramDrawing" Target="diagrams/drawing4.xml"/><Relationship Id="rId3" Type="http://schemas.openxmlformats.org/officeDocument/2006/relationships/numbering" Target="numbering.xml"/><Relationship Id="rId21" Type="http://schemas.openxmlformats.org/officeDocument/2006/relationships/diagramLayout" Target="diagrams/layout1.xml"/><Relationship Id="rId34" Type="http://schemas.microsoft.com/office/2007/relationships/diagramDrawing" Target="diagrams/drawing3.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urldefense.com/v3/__https:/training.fema.gov/is/courseoverview.aspx?code=is-100.c__;!!PRtDf9A!8jrPz6LevLni6UZDV2mIL7yZG2wzALR-pSQflD3L4dmN0XDRqbYq4c3lsXtsyXVwy0LU$" TargetMode="External"/><Relationship Id="rId17" Type="http://schemas.openxmlformats.org/officeDocument/2006/relationships/image" Target="media/image5.png"/><Relationship Id="rId25" Type="http://schemas.openxmlformats.org/officeDocument/2006/relationships/diagramData" Target="diagrams/data2.xml"/><Relationship Id="rId33" Type="http://schemas.openxmlformats.org/officeDocument/2006/relationships/diagramColors" Target="diagrams/colors3.xml"/><Relationship Id="rId38" Type="http://schemas.openxmlformats.org/officeDocument/2006/relationships/diagramColors" Target="diagrams/colors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diagramData" Target="diagrams/data1.xml"/><Relationship Id="rId29" Type="http://schemas.microsoft.com/office/2007/relationships/diagramDrawing" Target="diagrams/drawing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raining.fema.gov/is/" TargetMode="External"/><Relationship Id="rId24" Type="http://schemas.microsoft.com/office/2007/relationships/diagramDrawing" Target="diagrams/drawing1.xml"/><Relationship Id="rId32" Type="http://schemas.openxmlformats.org/officeDocument/2006/relationships/diagramQuickStyle" Target="diagrams/quickStyle3.xml"/><Relationship Id="rId37" Type="http://schemas.openxmlformats.org/officeDocument/2006/relationships/diagramQuickStyle" Target="diagrams/quickStyle4.xml"/><Relationship Id="rId40" Type="http://schemas.openxmlformats.org/officeDocument/2006/relationships/hyperlink" Target="mailto:district.technology@tn.gov"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diagramColors" Target="diagrams/colors1.xml"/><Relationship Id="rId28" Type="http://schemas.openxmlformats.org/officeDocument/2006/relationships/diagramColors" Target="diagrams/colors2.xml"/><Relationship Id="rId36" Type="http://schemas.openxmlformats.org/officeDocument/2006/relationships/diagramLayout" Target="diagrams/layout4.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diagramLayout" Target="diagrams/layout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diagramQuickStyle" Target="diagrams/quickStyle1.xml"/><Relationship Id="rId27" Type="http://schemas.openxmlformats.org/officeDocument/2006/relationships/diagramQuickStyle" Target="diagrams/quickStyle2.xml"/><Relationship Id="rId30" Type="http://schemas.openxmlformats.org/officeDocument/2006/relationships/diagramData" Target="diagrams/data3.xml"/><Relationship Id="rId35" Type="http://schemas.openxmlformats.org/officeDocument/2006/relationships/diagramData" Target="diagrams/data4.xm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1C9965-2DE9-4363-AAAE-CAFF15343D20}" type="doc">
      <dgm:prSet loTypeId="urn:microsoft.com/office/officeart/2005/8/layout/hChevron3" loCatId="process" qsTypeId="urn:microsoft.com/office/officeart/2005/8/quickstyle/simple1" qsCatId="simple" csTypeId="urn:microsoft.com/office/officeart/2005/8/colors/accent1_3" csCatId="accent1" phldr="1"/>
      <dgm:spPr/>
    </dgm:pt>
    <dgm:pt modelId="{BE5AD6F8-1CA6-439A-955F-A4F10D5C4198}">
      <dgm:prSet phldrT="[Text]" custT="1"/>
      <dgm:spPr>
        <a:xfrm>
          <a:off x="2179" y="0"/>
          <a:ext cx="1906009" cy="646430"/>
        </a:xfrm>
        <a:prstGeom prst="homePlate">
          <a:avLst/>
        </a:prstGeom>
        <a:solidFill>
          <a:srgbClr val="4472C4">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Director of Schools</a:t>
          </a:r>
        </a:p>
      </dgm:t>
    </dgm:pt>
    <dgm:pt modelId="{8EC613E1-6461-4D59-9C04-22BE6C850F2A}" type="parTrans" cxnId="{D1763EA3-B044-418C-B234-FEB4973CE289}">
      <dgm:prSet/>
      <dgm:spPr/>
      <dgm:t>
        <a:bodyPr/>
        <a:lstStyle/>
        <a:p>
          <a:endParaRPr lang="en-US"/>
        </a:p>
      </dgm:t>
    </dgm:pt>
    <dgm:pt modelId="{A22648E1-35FF-417B-84EC-4FF312858B0F}" type="sibTrans" cxnId="{D1763EA3-B044-418C-B234-FEB4973CE289}">
      <dgm:prSet/>
      <dgm:spPr/>
      <dgm:t>
        <a:bodyPr/>
        <a:lstStyle/>
        <a:p>
          <a:endParaRPr lang="en-US"/>
        </a:p>
      </dgm:t>
    </dgm:pt>
    <dgm:pt modelId="{F5F69411-FC2C-4CAB-9BAC-DAA0E890A67E}">
      <dgm:prSet phldrT="[Text]" custT="1"/>
      <dgm:spPr>
        <a:xfrm>
          <a:off x="1526987" y="0"/>
          <a:ext cx="1906009" cy="646430"/>
        </a:xfrm>
        <a:prstGeom prst="chevron">
          <a:avLst/>
        </a:prstGeom>
        <a:solidFill>
          <a:srgbClr val="4472C4">
            <a:shade val="80000"/>
            <a:hueOff val="174641"/>
            <a:satOff val="-3128"/>
            <a:lumOff val="1329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Assistant Director of Academics</a:t>
          </a:r>
        </a:p>
      </dgm:t>
    </dgm:pt>
    <dgm:pt modelId="{91604CF6-676F-4E0C-BACE-DE67407F9FDD}" type="parTrans" cxnId="{526E431F-B6C4-4DA1-A3D8-BE51954110AC}">
      <dgm:prSet/>
      <dgm:spPr/>
      <dgm:t>
        <a:bodyPr/>
        <a:lstStyle/>
        <a:p>
          <a:endParaRPr lang="en-US"/>
        </a:p>
      </dgm:t>
    </dgm:pt>
    <dgm:pt modelId="{FDC32B05-B73E-421F-9C26-35C23DF0C771}" type="sibTrans" cxnId="{526E431F-B6C4-4DA1-A3D8-BE51954110AC}">
      <dgm:prSet/>
      <dgm:spPr/>
      <dgm:t>
        <a:bodyPr/>
        <a:lstStyle/>
        <a:p>
          <a:endParaRPr lang="en-US"/>
        </a:p>
      </dgm:t>
    </dgm:pt>
    <dgm:pt modelId="{BC7ABE54-BFDE-436D-BCCA-59726EE18744}">
      <dgm:prSet phldrT="[Text]" custT="1"/>
      <dgm:spPr>
        <a:xfrm>
          <a:off x="3051795" y="0"/>
          <a:ext cx="1906009" cy="646430"/>
        </a:xfrm>
        <a:prstGeom prst="chevron">
          <a:avLst/>
        </a:prstGeom>
        <a:solidFill>
          <a:srgbClr val="4472C4">
            <a:shade val="80000"/>
            <a:hueOff val="349283"/>
            <a:satOff val="-6256"/>
            <a:lumOff val="2658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Assistant Director of Student Support</a:t>
          </a:r>
        </a:p>
      </dgm:t>
    </dgm:pt>
    <dgm:pt modelId="{11CDB6BA-5A3A-4616-864D-7C1E24D3FD81}" type="parTrans" cxnId="{6E373C75-D7C5-4C48-AA20-48734EE2AFD0}">
      <dgm:prSet/>
      <dgm:spPr/>
      <dgm:t>
        <a:bodyPr/>
        <a:lstStyle/>
        <a:p>
          <a:endParaRPr lang="en-US"/>
        </a:p>
      </dgm:t>
    </dgm:pt>
    <dgm:pt modelId="{DEB78687-A85A-4FD5-B054-D92437F3E759}" type="sibTrans" cxnId="{6E373C75-D7C5-4C48-AA20-48734EE2AFD0}">
      <dgm:prSet/>
      <dgm:spPr/>
      <dgm:t>
        <a:bodyPr/>
        <a:lstStyle/>
        <a:p>
          <a:endParaRPr lang="en-US"/>
        </a:p>
      </dgm:t>
    </dgm:pt>
    <dgm:pt modelId="{282A212F-7739-418C-ACE1-99311F866E9A}" type="pres">
      <dgm:prSet presAssocID="{071C9965-2DE9-4363-AAAE-CAFF15343D20}" presName="Name0" presStyleCnt="0">
        <dgm:presLayoutVars>
          <dgm:dir/>
          <dgm:resizeHandles val="exact"/>
        </dgm:presLayoutVars>
      </dgm:prSet>
      <dgm:spPr/>
    </dgm:pt>
    <dgm:pt modelId="{BE82F167-DAF0-4BB9-B1D7-EEA2C30D2147}" type="pres">
      <dgm:prSet presAssocID="{BE5AD6F8-1CA6-439A-955F-A4F10D5C4198}" presName="parTxOnly" presStyleLbl="node1" presStyleIdx="0" presStyleCnt="3">
        <dgm:presLayoutVars>
          <dgm:bulletEnabled val="1"/>
        </dgm:presLayoutVars>
      </dgm:prSet>
      <dgm:spPr>
        <a:prstGeom prst="homePlate">
          <a:avLst/>
        </a:prstGeom>
      </dgm:spPr>
    </dgm:pt>
    <dgm:pt modelId="{62817EAE-29E6-4CC5-A1FD-CE9ED441E8FF}" type="pres">
      <dgm:prSet presAssocID="{A22648E1-35FF-417B-84EC-4FF312858B0F}" presName="parSpace" presStyleCnt="0"/>
      <dgm:spPr/>
    </dgm:pt>
    <dgm:pt modelId="{E81C694E-9059-4FA4-AA9D-63E598C5B2F8}" type="pres">
      <dgm:prSet presAssocID="{F5F69411-FC2C-4CAB-9BAC-DAA0E890A67E}" presName="parTxOnly" presStyleLbl="node1" presStyleIdx="1" presStyleCnt="3">
        <dgm:presLayoutVars>
          <dgm:bulletEnabled val="1"/>
        </dgm:presLayoutVars>
      </dgm:prSet>
      <dgm:spPr>
        <a:prstGeom prst="chevron">
          <a:avLst/>
        </a:prstGeom>
      </dgm:spPr>
    </dgm:pt>
    <dgm:pt modelId="{3D12ACAF-7EC1-4B5F-95DB-364A5E927A5E}" type="pres">
      <dgm:prSet presAssocID="{FDC32B05-B73E-421F-9C26-35C23DF0C771}" presName="parSpace" presStyleCnt="0"/>
      <dgm:spPr/>
    </dgm:pt>
    <dgm:pt modelId="{EE530DED-13B1-45AA-BF74-9BD4A664DDA6}" type="pres">
      <dgm:prSet presAssocID="{BC7ABE54-BFDE-436D-BCCA-59726EE18744}" presName="parTxOnly" presStyleLbl="node1" presStyleIdx="2" presStyleCnt="3">
        <dgm:presLayoutVars>
          <dgm:bulletEnabled val="1"/>
        </dgm:presLayoutVars>
      </dgm:prSet>
      <dgm:spPr>
        <a:prstGeom prst="chevron">
          <a:avLst/>
        </a:prstGeom>
      </dgm:spPr>
    </dgm:pt>
  </dgm:ptLst>
  <dgm:cxnLst>
    <dgm:cxn modelId="{526E431F-B6C4-4DA1-A3D8-BE51954110AC}" srcId="{071C9965-2DE9-4363-AAAE-CAFF15343D20}" destId="{F5F69411-FC2C-4CAB-9BAC-DAA0E890A67E}" srcOrd="1" destOrd="0" parTransId="{91604CF6-676F-4E0C-BACE-DE67407F9FDD}" sibTransId="{FDC32B05-B73E-421F-9C26-35C23DF0C771}"/>
    <dgm:cxn modelId="{20F10D4D-2DBF-458D-9893-417E3351ED1C}" type="presOf" srcId="{071C9965-2DE9-4363-AAAE-CAFF15343D20}" destId="{282A212F-7739-418C-ACE1-99311F866E9A}" srcOrd="0" destOrd="0" presId="urn:microsoft.com/office/officeart/2005/8/layout/hChevron3"/>
    <dgm:cxn modelId="{6E373C75-D7C5-4C48-AA20-48734EE2AFD0}" srcId="{071C9965-2DE9-4363-AAAE-CAFF15343D20}" destId="{BC7ABE54-BFDE-436D-BCCA-59726EE18744}" srcOrd="2" destOrd="0" parTransId="{11CDB6BA-5A3A-4616-864D-7C1E24D3FD81}" sibTransId="{DEB78687-A85A-4FD5-B054-D92437F3E759}"/>
    <dgm:cxn modelId="{D1763EA3-B044-418C-B234-FEB4973CE289}" srcId="{071C9965-2DE9-4363-AAAE-CAFF15343D20}" destId="{BE5AD6F8-1CA6-439A-955F-A4F10D5C4198}" srcOrd="0" destOrd="0" parTransId="{8EC613E1-6461-4D59-9C04-22BE6C850F2A}" sibTransId="{A22648E1-35FF-417B-84EC-4FF312858B0F}"/>
    <dgm:cxn modelId="{153F3AC0-0822-41A1-B1A4-3195D72519FE}" type="presOf" srcId="{F5F69411-FC2C-4CAB-9BAC-DAA0E890A67E}" destId="{E81C694E-9059-4FA4-AA9D-63E598C5B2F8}" srcOrd="0" destOrd="0" presId="urn:microsoft.com/office/officeart/2005/8/layout/hChevron3"/>
    <dgm:cxn modelId="{8D7C1AD8-E42E-43B9-9A9D-63E1E6DA20E2}" type="presOf" srcId="{BE5AD6F8-1CA6-439A-955F-A4F10D5C4198}" destId="{BE82F167-DAF0-4BB9-B1D7-EEA2C30D2147}" srcOrd="0" destOrd="0" presId="urn:microsoft.com/office/officeart/2005/8/layout/hChevron3"/>
    <dgm:cxn modelId="{C78868DC-C02E-4876-A822-1C00BD07A156}" type="presOf" srcId="{BC7ABE54-BFDE-436D-BCCA-59726EE18744}" destId="{EE530DED-13B1-45AA-BF74-9BD4A664DDA6}" srcOrd="0" destOrd="0" presId="urn:microsoft.com/office/officeart/2005/8/layout/hChevron3"/>
    <dgm:cxn modelId="{DAAFA288-2D92-4DEC-94DF-5C6C7D3ACF55}" type="presParOf" srcId="{282A212F-7739-418C-ACE1-99311F866E9A}" destId="{BE82F167-DAF0-4BB9-B1D7-EEA2C30D2147}" srcOrd="0" destOrd="0" presId="urn:microsoft.com/office/officeart/2005/8/layout/hChevron3"/>
    <dgm:cxn modelId="{3F402547-40DE-436A-B031-3321ABE1A39B}" type="presParOf" srcId="{282A212F-7739-418C-ACE1-99311F866E9A}" destId="{62817EAE-29E6-4CC5-A1FD-CE9ED441E8FF}" srcOrd="1" destOrd="0" presId="urn:microsoft.com/office/officeart/2005/8/layout/hChevron3"/>
    <dgm:cxn modelId="{9688F38B-F40F-46C7-938A-A6EAB3E40501}" type="presParOf" srcId="{282A212F-7739-418C-ACE1-99311F866E9A}" destId="{E81C694E-9059-4FA4-AA9D-63E598C5B2F8}" srcOrd="2" destOrd="0" presId="urn:microsoft.com/office/officeart/2005/8/layout/hChevron3"/>
    <dgm:cxn modelId="{5FE53853-16B3-47E8-963A-FA91F5FA6E3F}" type="presParOf" srcId="{282A212F-7739-418C-ACE1-99311F866E9A}" destId="{3D12ACAF-7EC1-4B5F-95DB-364A5E927A5E}" srcOrd="3" destOrd="0" presId="urn:microsoft.com/office/officeart/2005/8/layout/hChevron3"/>
    <dgm:cxn modelId="{322DE08B-13A0-45CD-9AAC-58720054F5A2}" type="presParOf" srcId="{282A212F-7739-418C-ACE1-99311F866E9A}" destId="{EE530DED-13B1-45AA-BF74-9BD4A664DDA6}" srcOrd="4" destOrd="0" presId="urn:microsoft.com/office/officeart/2005/8/layout/hChevron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71C9965-2DE9-4363-AAAE-CAFF15343D20}" type="doc">
      <dgm:prSet loTypeId="urn:microsoft.com/office/officeart/2005/8/layout/hChevron3" loCatId="process" qsTypeId="urn:microsoft.com/office/officeart/2005/8/quickstyle/simple1" qsCatId="simple" csTypeId="urn:microsoft.com/office/officeart/2005/8/colors/accent2_3" csCatId="accent2" phldr="1"/>
      <dgm:spPr/>
    </dgm:pt>
    <dgm:pt modelId="{BE5AD6F8-1CA6-439A-955F-A4F10D5C4198}">
      <dgm:prSet phldrT="[Text]" custT="1"/>
      <dgm:spPr>
        <a:xfrm>
          <a:off x="2175" y="0"/>
          <a:ext cx="1902773" cy="594994"/>
        </a:xfrm>
        <a:prstGeom prst="homePlate">
          <a:avLst/>
        </a:prstGeom>
        <a:solidFill>
          <a:srgbClr val="ED7D31">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Safety Director</a:t>
          </a:r>
        </a:p>
      </dgm:t>
    </dgm:pt>
    <dgm:pt modelId="{8EC613E1-6461-4D59-9C04-22BE6C850F2A}" type="parTrans" cxnId="{D1763EA3-B044-418C-B234-FEB4973CE289}">
      <dgm:prSet/>
      <dgm:spPr/>
      <dgm:t>
        <a:bodyPr/>
        <a:lstStyle/>
        <a:p>
          <a:endParaRPr lang="en-US"/>
        </a:p>
      </dgm:t>
    </dgm:pt>
    <dgm:pt modelId="{A22648E1-35FF-417B-84EC-4FF312858B0F}" type="sibTrans" cxnId="{D1763EA3-B044-418C-B234-FEB4973CE289}">
      <dgm:prSet/>
      <dgm:spPr/>
      <dgm:t>
        <a:bodyPr/>
        <a:lstStyle/>
        <a:p>
          <a:endParaRPr lang="en-US"/>
        </a:p>
      </dgm:t>
    </dgm:pt>
    <dgm:pt modelId="{F5F69411-FC2C-4CAB-9BAC-DAA0E890A67E}">
      <dgm:prSet phldrT="[Text]" custT="1"/>
      <dgm:spPr>
        <a:xfrm>
          <a:off x="1524394" y="0"/>
          <a:ext cx="1902773" cy="594994"/>
        </a:xfrm>
        <a:prstGeom prst="chevron">
          <a:avLst/>
        </a:prstGeom>
        <a:solidFill>
          <a:srgbClr val="ED7D31">
            <a:shade val="80000"/>
            <a:hueOff val="-240708"/>
            <a:satOff val="5083"/>
            <a:lumOff val="13541"/>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Coordinated School Health Director</a:t>
          </a:r>
        </a:p>
      </dgm:t>
    </dgm:pt>
    <dgm:pt modelId="{91604CF6-676F-4E0C-BACE-DE67407F9FDD}" type="parTrans" cxnId="{526E431F-B6C4-4DA1-A3D8-BE51954110AC}">
      <dgm:prSet/>
      <dgm:spPr/>
      <dgm:t>
        <a:bodyPr/>
        <a:lstStyle/>
        <a:p>
          <a:endParaRPr lang="en-US"/>
        </a:p>
      </dgm:t>
    </dgm:pt>
    <dgm:pt modelId="{FDC32B05-B73E-421F-9C26-35C23DF0C771}" type="sibTrans" cxnId="{526E431F-B6C4-4DA1-A3D8-BE51954110AC}">
      <dgm:prSet/>
      <dgm:spPr/>
      <dgm:t>
        <a:bodyPr/>
        <a:lstStyle/>
        <a:p>
          <a:endParaRPr lang="en-US"/>
        </a:p>
      </dgm:t>
    </dgm:pt>
    <dgm:pt modelId="{BC7ABE54-BFDE-436D-BCCA-59726EE18744}">
      <dgm:prSet phldrT="[Text]" custT="1"/>
      <dgm:spPr>
        <a:xfrm>
          <a:off x="3046612" y="0"/>
          <a:ext cx="1902773" cy="594994"/>
        </a:xfrm>
        <a:prstGeom prst="chevron">
          <a:avLst/>
        </a:prstGeom>
        <a:solidFill>
          <a:srgbClr val="ED7D31">
            <a:shade val="80000"/>
            <a:hueOff val="-481415"/>
            <a:satOff val="10166"/>
            <a:lumOff val="27081"/>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Facilities Director</a:t>
          </a:r>
        </a:p>
      </dgm:t>
    </dgm:pt>
    <dgm:pt modelId="{11CDB6BA-5A3A-4616-864D-7C1E24D3FD81}" type="parTrans" cxnId="{6E373C75-D7C5-4C48-AA20-48734EE2AFD0}">
      <dgm:prSet/>
      <dgm:spPr/>
      <dgm:t>
        <a:bodyPr/>
        <a:lstStyle/>
        <a:p>
          <a:endParaRPr lang="en-US"/>
        </a:p>
      </dgm:t>
    </dgm:pt>
    <dgm:pt modelId="{DEB78687-A85A-4FD5-B054-D92437F3E759}" type="sibTrans" cxnId="{6E373C75-D7C5-4C48-AA20-48734EE2AFD0}">
      <dgm:prSet/>
      <dgm:spPr/>
      <dgm:t>
        <a:bodyPr/>
        <a:lstStyle/>
        <a:p>
          <a:endParaRPr lang="en-US"/>
        </a:p>
      </dgm:t>
    </dgm:pt>
    <dgm:pt modelId="{282A212F-7739-418C-ACE1-99311F866E9A}" type="pres">
      <dgm:prSet presAssocID="{071C9965-2DE9-4363-AAAE-CAFF15343D20}" presName="Name0" presStyleCnt="0">
        <dgm:presLayoutVars>
          <dgm:dir/>
          <dgm:resizeHandles val="exact"/>
        </dgm:presLayoutVars>
      </dgm:prSet>
      <dgm:spPr/>
    </dgm:pt>
    <dgm:pt modelId="{BE82F167-DAF0-4BB9-B1D7-EEA2C30D2147}" type="pres">
      <dgm:prSet presAssocID="{BE5AD6F8-1CA6-439A-955F-A4F10D5C4198}" presName="parTxOnly" presStyleLbl="node1" presStyleIdx="0" presStyleCnt="3">
        <dgm:presLayoutVars>
          <dgm:bulletEnabled val="1"/>
        </dgm:presLayoutVars>
      </dgm:prSet>
      <dgm:spPr>
        <a:prstGeom prst="homePlate">
          <a:avLst/>
        </a:prstGeom>
      </dgm:spPr>
    </dgm:pt>
    <dgm:pt modelId="{62817EAE-29E6-4CC5-A1FD-CE9ED441E8FF}" type="pres">
      <dgm:prSet presAssocID="{A22648E1-35FF-417B-84EC-4FF312858B0F}" presName="parSpace" presStyleCnt="0"/>
      <dgm:spPr/>
    </dgm:pt>
    <dgm:pt modelId="{E81C694E-9059-4FA4-AA9D-63E598C5B2F8}" type="pres">
      <dgm:prSet presAssocID="{F5F69411-FC2C-4CAB-9BAC-DAA0E890A67E}" presName="parTxOnly" presStyleLbl="node1" presStyleIdx="1" presStyleCnt="3">
        <dgm:presLayoutVars>
          <dgm:bulletEnabled val="1"/>
        </dgm:presLayoutVars>
      </dgm:prSet>
      <dgm:spPr>
        <a:prstGeom prst="chevron">
          <a:avLst/>
        </a:prstGeom>
      </dgm:spPr>
    </dgm:pt>
    <dgm:pt modelId="{3D12ACAF-7EC1-4B5F-95DB-364A5E927A5E}" type="pres">
      <dgm:prSet presAssocID="{FDC32B05-B73E-421F-9C26-35C23DF0C771}" presName="parSpace" presStyleCnt="0"/>
      <dgm:spPr/>
    </dgm:pt>
    <dgm:pt modelId="{EE530DED-13B1-45AA-BF74-9BD4A664DDA6}" type="pres">
      <dgm:prSet presAssocID="{BC7ABE54-BFDE-436D-BCCA-59726EE18744}" presName="parTxOnly" presStyleLbl="node1" presStyleIdx="2" presStyleCnt="3">
        <dgm:presLayoutVars>
          <dgm:bulletEnabled val="1"/>
        </dgm:presLayoutVars>
      </dgm:prSet>
      <dgm:spPr>
        <a:prstGeom prst="chevron">
          <a:avLst/>
        </a:prstGeom>
      </dgm:spPr>
    </dgm:pt>
  </dgm:ptLst>
  <dgm:cxnLst>
    <dgm:cxn modelId="{526E431F-B6C4-4DA1-A3D8-BE51954110AC}" srcId="{071C9965-2DE9-4363-AAAE-CAFF15343D20}" destId="{F5F69411-FC2C-4CAB-9BAC-DAA0E890A67E}" srcOrd="1" destOrd="0" parTransId="{91604CF6-676F-4E0C-BACE-DE67407F9FDD}" sibTransId="{FDC32B05-B73E-421F-9C26-35C23DF0C771}"/>
    <dgm:cxn modelId="{769C1129-E470-416D-8155-B767C2954413}" type="presOf" srcId="{BE5AD6F8-1CA6-439A-955F-A4F10D5C4198}" destId="{BE82F167-DAF0-4BB9-B1D7-EEA2C30D2147}" srcOrd="0" destOrd="0" presId="urn:microsoft.com/office/officeart/2005/8/layout/hChevron3"/>
    <dgm:cxn modelId="{FD785540-FA24-4AD8-AE50-0BE04B0AD97F}" type="presOf" srcId="{BC7ABE54-BFDE-436D-BCCA-59726EE18744}" destId="{EE530DED-13B1-45AA-BF74-9BD4A664DDA6}" srcOrd="0" destOrd="0" presId="urn:microsoft.com/office/officeart/2005/8/layout/hChevron3"/>
    <dgm:cxn modelId="{F9CF644E-F788-498F-9452-757861CBD6BE}" type="presOf" srcId="{F5F69411-FC2C-4CAB-9BAC-DAA0E890A67E}" destId="{E81C694E-9059-4FA4-AA9D-63E598C5B2F8}" srcOrd="0" destOrd="0" presId="urn:microsoft.com/office/officeart/2005/8/layout/hChevron3"/>
    <dgm:cxn modelId="{6E373C75-D7C5-4C48-AA20-48734EE2AFD0}" srcId="{071C9965-2DE9-4363-AAAE-CAFF15343D20}" destId="{BC7ABE54-BFDE-436D-BCCA-59726EE18744}" srcOrd="2" destOrd="0" parTransId="{11CDB6BA-5A3A-4616-864D-7C1E24D3FD81}" sibTransId="{DEB78687-A85A-4FD5-B054-D92437F3E759}"/>
    <dgm:cxn modelId="{8E8FC3A2-1AD7-4C7D-B45A-FBB92B76B796}" type="presOf" srcId="{071C9965-2DE9-4363-AAAE-CAFF15343D20}" destId="{282A212F-7739-418C-ACE1-99311F866E9A}" srcOrd="0" destOrd="0" presId="urn:microsoft.com/office/officeart/2005/8/layout/hChevron3"/>
    <dgm:cxn modelId="{D1763EA3-B044-418C-B234-FEB4973CE289}" srcId="{071C9965-2DE9-4363-AAAE-CAFF15343D20}" destId="{BE5AD6F8-1CA6-439A-955F-A4F10D5C4198}" srcOrd="0" destOrd="0" parTransId="{8EC613E1-6461-4D59-9C04-22BE6C850F2A}" sibTransId="{A22648E1-35FF-417B-84EC-4FF312858B0F}"/>
    <dgm:cxn modelId="{0F698C66-7D6F-4502-8C49-5997D39DE1DE}" type="presParOf" srcId="{282A212F-7739-418C-ACE1-99311F866E9A}" destId="{BE82F167-DAF0-4BB9-B1D7-EEA2C30D2147}" srcOrd="0" destOrd="0" presId="urn:microsoft.com/office/officeart/2005/8/layout/hChevron3"/>
    <dgm:cxn modelId="{ACC89035-3B73-4D4F-BFE2-20660D41F340}" type="presParOf" srcId="{282A212F-7739-418C-ACE1-99311F866E9A}" destId="{62817EAE-29E6-4CC5-A1FD-CE9ED441E8FF}" srcOrd="1" destOrd="0" presId="urn:microsoft.com/office/officeart/2005/8/layout/hChevron3"/>
    <dgm:cxn modelId="{1AA51C36-3520-405F-9BCA-763E2F4B8E50}" type="presParOf" srcId="{282A212F-7739-418C-ACE1-99311F866E9A}" destId="{E81C694E-9059-4FA4-AA9D-63E598C5B2F8}" srcOrd="2" destOrd="0" presId="urn:microsoft.com/office/officeart/2005/8/layout/hChevron3"/>
    <dgm:cxn modelId="{D9D25A0F-B3FA-4856-9FB5-37B550E69753}" type="presParOf" srcId="{282A212F-7739-418C-ACE1-99311F866E9A}" destId="{3D12ACAF-7EC1-4B5F-95DB-364A5E927A5E}" srcOrd="3" destOrd="0" presId="urn:microsoft.com/office/officeart/2005/8/layout/hChevron3"/>
    <dgm:cxn modelId="{44AD7B0E-7D92-4CBB-B1BB-500C84783A11}" type="presParOf" srcId="{282A212F-7739-418C-ACE1-99311F866E9A}" destId="{EE530DED-13B1-45AA-BF74-9BD4A664DDA6}" srcOrd="4" destOrd="0" presId="urn:microsoft.com/office/officeart/2005/8/layout/hChevron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71C9965-2DE9-4363-AAAE-CAFF15343D20}" type="doc">
      <dgm:prSet loTypeId="urn:microsoft.com/office/officeart/2005/8/layout/hChevron3" loCatId="process" qsTypeId="urn:microsoft.com/office/officeart/2005/8/quickstyle/simple1" qsCatId="simple" csTypeId="urn:microsoft.com/office/officeart/2005/8/colors/accent6_3" csCatId="accent6" phldr="1"/>
      <dgm:spPr/>
    </dgm:pt>
    <dgm:pt modelId="{BE5AD6F8-1CA6-439A-955F-A4F10D5C4198}">
      <dgm:prSet phldrT="[Text]" custT="1"/>
      <dgm:spPr>
        <a:xfrm>
          <a:off x="2172" y="0"/>
          <a:ext cx="1899421" cy="612140"/>
        </a:xfrm>
        <a:prstGeom prst="homePlate">
          <a:avLst/>
        </a:prstGeom>
        <a:solidFill>
          <a:srgbClr val="70AD47">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Finance Supervisor</a:t>
          </a:r>
        </a:p>
      </dgm:t>
    </dgm:pt>
    <dgm:pt modelId="{8EC613E1-6461-4D59-9C04-22BE6C850F2A}" type="parTrans" cxnId="{D1763EA3-B044-418C-B234-FEB4973CE289}">
      <dgm:prSet/>
      <dgm:spPr/>
      <dgm:t>
        <a:bodyPr/>
        <a:lstStyle/>
        <a:p>
          <a:endParaRPr lang="en-US"/>
        </a:p>
      </dgm:t>
    </dgm:pt>
    <dgm:pt modelId="{A22648E1-35FF-417B-84EC-4FF312858B0F}" type="sibTrans" cxnId="{D1763EA3-B044-418C-B234-FEB4973CE289}">
      <dgm:prSet/>
      <dgm:spPr/>
      <dgm:t>
        <a:bodyPr/>
        <a:lstStyle/>
        <a:p>
          <a:endParaRPr lang="en-US"/>
        </a:p>
      </dgm:t>
    </dgm:pt>
    <dgm:pt modelId="{F5F69411-FC2C-4CAB-9BAC-DAA0E890A67E}">
      <dgm:prSet phldrT="[Text]" custT="1"/>
      <dgm:spPr>
        <a:xfrm>
          <a:off x="1521709" y="0"/>
          <a:ext cx="1899421" cy="612140"/>
        </a:xfrm>
        <a:prstGeom prst="chevron">
          <a:avLst/>
        </a:prstGeom>
        <a:solidFill>
          <a:srgbClr val="70AD47">
            <a:shade val="80000"/>
            <a:hueOff val="160640"/>
            <a:satOff val="-6455"/>
            <a:lumOff val="13814"/>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Finance Specialist </a:t>
          </a:r>
        </a:p>
      </dgm:t>
    </dgm:pt>
    <dgm:pt modelId="{91604CF6-676F-4E0C-BACE-DE67407F9FDD}" type="parTrans" cxnId="{526E431F-B6C4-4DA1-A3D8-BE51954110AC}">
      <dgm:prSet/>
      <dgm:spPr/>
      <dgm:t>
        <a:bodyPr/>
        <a:lstStyle/>
        <a:p>
          <a:endParaRPr lang="en-US"/>
        </a:p>
      </dgm:t>
    </dgm:pt>
    <dgm:pt modelId="{FDC32B05-B73E-421F-9C26-35C23DF0C771}" type="sibTrans" cxnId="{526E431F-B6C4-4DA1-A3D8-BE51954110AC}">
      <dgm:prSet/>
      <dgm:spPr/>
      <dgm:t>
        <a:bodyPr/>
        <a:lstStyle/>
        <a:p>
          <a:endParaRPr lang="en-US"/>
        </a:p>
      </dgm:t>
    </dgm:pt>
    <dgm:pt modelId="{BC7ABE54-BFDE-436D-BCCA-59726EE18744}">
      <dgm:prSet phldrT="[Text]" custT="1"/>
      <dgm:spPr>
        <a:xfrm>
          <a:off x="3041246" y="0"/>
          <a:ext cx="1899421" cy="612140"/>
        </a:xfrm>
        <a:prstGeom prst="chevron">
          <a:avLst/>
        </a:prstGeom>
        <a:solidFill>
          <a:srgbClr val="70AD47">
            <a:shade val="80000"/>
            <a:hueOff val="321280"/>
            <a:satOff val="-12909"/>
            <a:lumOff val="27628"/>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Central High School Bookkeeper</a:t>
          </a:r>
        </a:p>
      </dgm:t>
    </dgm:pt>
    <dgm:pt modelId="{11CDB6BA-5A3A-4616-864D-7C1E24D3FD81}" type="parTrans" cxnId="{6E373C75-D7C5-4C48-AA20-48734EE2AFD0}">
      <dgm:prSet/>
      <dgm:spPr/>
      <dgm:t>
        <a:bodyPr/>
        <a:lstStyle/>
        <a:p>
          <a:endParaRPr lang="en-US"/>
        </a:p>
      </dgm:t>
    </dgm:pt>
    <dgm:pt modelId="{DEB78687-A85A-4FD5-B054-D92437F3E759}" type="sibTrans" cxnId="{6E373C75-D7C5-4C48-AA20-48734EE2AFD0}">
      <dgm:prSet/>
      <dgm:spPr/>
      <dgm:t>
        <a:bodyPr/>
        <a:lstStyle/>
        <a:p>
          <a:endParaRPr lang="en-US"/>
        </a:p>
      </dgm:t>
    </dgm:pt>
    <dgm:pt modelId="{282A212F-7739-418C-ACE1-99311F866E9A}" type="pres">
      <dgm:prSet presAssocID="{071C9965-2DE9-4363-AAAE-CAFF15343D20}" presName="Name0" presStyleCnt="0">
        <dgm:presLayoutVars>
          <dgm:dir/>
          <dgm:resizeHandles val="exact"/>
        </dgm:presLayoutVars>
      </dgm:prSet>
      <dgm:spPr/>
    </dgm:pt>
    <dgm:pt modelId="{BE82F167-DAF0-4BB9-B1D7-EEA2C30D2147}" type="pres">
      <dgm:prSet presAssocID="{BE5AD6F8-1CA6-439A-955F-A4F10D5C4198}" presName="parTxOnly" presStyleLbl="node1" presStyleIdx="0" presStyleCnt="3">
        <dgm:presLayoutVars>
          <dgm:bulletEnabled val="1"/>
        </dgm:presLayoutVars>
      </dgm:prSet>
      <dgm:spPr>
        <a:prstGeom prst="homePlate">
          <a:avLst/>
        </a:prstGeom>
      </dgm:spPr>
    </dgm:pt>
    <dgm:pt modelId="{62817EAE-29E6-4CC5-A1FD-CE9ED441E8FF}" type="pres">
      <dgm:prSet presAssocID="{A22648E1-35FF-417B-84EC-4FF312858B0F}" presName="parSpace" presStyleCnt="0"/>
      <dgm:spPr/>
    </dgm:pt>
    <dgm:pt modelId="{E81C694E-9059-4FA4-AA9D-63E598C5B2F8}" type="pres">
      <dgm:prSet presAssocID="{F5F69411-FC2C-4CAB-9BAC-DAA0E890A67E}" presName="parTxOnly" presStyleLbl="node1" presStyleIdx="1" presStyleCnt="3">
        <dgm:presLayoutVars>
          <dgm:bulletEnabled val="1"/>
        </dgm:presLayoutVars>
      </dgm:prSet>
      <dgm:spPr>
        <a:prstGeom prst="chevron">
          <a:avLst/>
        </a:prstGeom>
      </dgm:spPr>
    </dgm:pt>
    <dgm:pt modelId="{3D12ACAF-7EC1-4B5F-95DB-364A5E927A5E}" type="pres">
      <dgm:prSet presAssocID="{FDC32B05-B73E-421F-9C26-35C23DF0C771}" presName="parSpace" presStyleCnt="0"/>
      <dgm:spPr/>
    </dgm:pt>
    <dgm:pt modelId="{EE530DED-13B1-45AA-BF74-9BD4A664DDA6}" type="pres">
      <dgm:prSet presAssocID="{BC7ABE54-BFDE-436D-BCCA-59726EE18744}" presName="parTxOnly" presStyleLbl="node1" presStyleIdx="2" presStyleCnt="3">
        <dgm:presLayoutVars>
          <dgm:bulletEnabled val="1"/>
        </dgm:presLayoutVars>
      </dgm:prSet>
      <dgm:spPr>
        <a:prstGeom prst="chevron">
          <a:avLst/>
        </a:prstGeom>
      </dgm:spPr>
    </dgm:pt>
  </dgm:ptLst>
  <dgm:cxnLst>
    <dgm:cxn modelId="{9CF5740F-737A-4A83-AE5E-3BDB184044B4}" type="presOf" srcId="{071C9965-2DE9-4363-AAAE-CAFF15343D20}" destId="{282A212F-7739-418C-ACE1-99311F866E9A}" srcOrd="0" destOrd="0" presId="urn:microsoft.com/office/officeart/2005/8/layout/hChevron3"/>
    <dgm:cxn modelId="{526E431F-B6C4-4DA1-A3D8-BE51954110AC}" srcId="{071C9965-2DE9-4363-AAAE-CAFF15343D20}" destId="{F5F69411-FC2C-4CAB-9BAC-DAA0E890A67E}" srcOrd="1" destOrd="0" parTransId="{91604CF6-676F-4E0C-BACE-DE67407F9FDD}" sibTransId="{FDC32B05-B73E-421F-9C26-35C23DF0C771}"/>
    <dgm:cxn modelId="{39E3F926-4880-4899-946A-BF2445B70630}" type="presOf" srcId="{F5F69411-FC2C-4CAB-9BAC-DAA0E890A67E}" destId="{E81C694E-9059-4FA4-AA9D-63E598C5B2F8}" srcOrd="0" destOrd="0" presId="urn:microsoft.com/office/officeart/2005/8/layout/hChevron3"/>
    <dgm:cxn modelId="{6E373C75-D7C5-4C48-AA20-48734EE2AFD0}" srcId="{071C9965-2DE9-4363-AAAE-CAFF15343D20}" destId="{BC7ABE54-BFDE-436D-BCCA-59726EE18744}" srcOrd="2" destOrd="0" parTransId="{11CDB6BA-5A3A-4616-864D-7C1E24D3FD81}" sibTransId="{DEB78687-A85A-4FD5-B054-D92437F3E759}"/>
    <dgm:cxn modelId="{7828C87B-8E93-4805-9387-76BB7C974BC0}" type="presOf" srcId="{BC7ABE54-BFDE-436D-BCCA-59726EE18744}" destId="{EE530DED-13B1-45AA-BF74-9BD4A664DDA6}" srcOrd="0" destOrd="0" presId="urn:microsoft.com/office/officeart/2005/8/layout/hChevron3"/>
    <dgm:cxn modelId="{4F65AA87-E037-4AA7-A575-74EA11C9760C}" type="presOf" srcId="{BE5AD6F8-1CA6-439A-955F-A4F10D5C4198}" destId="{BE82F167-DAF0-4BB9-B1D7-EEA2C30D2147}" srcOrd="0" destOrd="0" presId="urn:microsoft.com/office/officeart/2005/8/layout/hChevron3"/>
    <dgm:cxn modelId="{D1763EA3-B044-418C-B234-FEB4973CE289}" srcId="{071C9965-2DE9-4363-AAAE-CAFF15343D20}" destId="{BE5AD6F8-1CA6-439A-955F-A4F10D5C4198}" srcOrd="0" destOrd="0" parTransId="{8EC613E1-6461-4D59-9C04-22BE6C850F2A}" sibTransId="{A22648E1-35FF-417B-84EC-4FF312858B0F}"/>
    <dgm:cxn modelId="{40C14E5E-B2F1-4B1E-90EA-C293D572BA1C}" type="presParOf" srcId="{282A212F-7739-418C-ACE1-99311F866E9A}" destId="{BE82F167-DAF0-4BB9-B1D7-EEA2C30D2147}" srcOrd="0" destOrd="0" presId="urn:microsoft.com/office/officeart/2005/8/layout/hChevron3"/>
    <dgm:cxn modelId="{D653F001-F1A5-4A25-921B-835603A5618F}" type="presParOf" srcId="{282A212F-7739-418C-ACE1-99311F866E9A}" destId="{62817EAE-29E6-4CC5-A1FD-CE9ED441E8FF}" srcOrd="1" destOrd="0" presId="urn:microsoft.com/office/officeart/2005/8/layout/hChevron3"/>
    <dgm:cxn modelId="{7991807D-A39F-4760-A62B-330E11D15ED0}" type="presParOf" srcId="{282A212F-7739-418C-ACE1-99311F866E9A}" destId="{E81C694E-9059-4FA4-AA9D-63E598C5B2F8}" srcOrd="2" destOrd="0" presId="urn:microsoft.com/office/officeart/2005/8/layout/hChevron3"/>
    <dgm:cxn modelId="{2E33834C-D056-4004-9D9F-28CE813AA662}" type="presParOf" srcId="{282A212F-7739-418C-ACE1-99311F866E9A}" destId="{3D12ACAF-7EC1-4B5F-95DB-364A5E927A5E}" srcOrd="3" destOrd="0" presId="urn:microsoft.com/office/officeart/2005/8/layout/hChevron3"/>
    <dgm:cxn modelId="{CD8A87B0-C023-4027-9AA7-B17A62C79130}" type="presParOf" srcId="{282A212F-7739-418C-ACE1-99311F866E9A}" destId="{EE530DED-13B1-45AA-BF74-9BD4A664DDA6}" srcOrd="4" destOrd="0" presId="urn:microsoft.com/office/officeart/2005/8/layout/hChevron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71C9965-2DE9-4363-AAAE-CAFF15343D20}" type="doc">
      <dgm:prSet loTypeId="urn:microsoft.com/office/officeart/2005/8/layout/hChevron3" loCatId="process" qsTypeId="urn:microsoft.com/office/officeart/2005/8/quickstyle/simple1" qsCatId="simple" csTypeId="urn:microsoft.com/office/officeart/2005/8/colors/accent3_3" csCatId="accent3" phldr="1"/>
      <dgm:spPr/>
    </dgm:pt>
    <dgm:pt modelId="{BE5AD6F8-1CA6-439A-955F-A4F10D5C4198}">
      <dgm:prSet phldrT="[Text]" custT="1"/>
      <dgm:spPr>
        <a:xfrm>
          <a:off x="2169" y="0"/>
          <a:ext cx="1897225" cy="643255"/>
        </a:xfrm>
        <a:prstGeom prst="homePlate">
          <a:avLst/>
        </a:prstGeom>
        <a:solidFill>
          <a:srgbClr val="A5A5A5">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Public Information </a:t>
          </a:r>
        </a:p>
        <a:p>
          <a:pPr>
            <a:buNone/>
          </a:pPr>
          <a:r>
            <a:rPr lang="en-US" sz="1200">
              <a:solidFill>
                <a:sysClr val="window" lastClr="FFFFFF"/>
              </a:solidFill>
              <a:latin typeface="Calibri"/>
              <a:ea typeface="+mn-ea"/>
              <a:cs typeface="+mn-cs"/>
            </a:rPr>
            <a:t>Officer</a:t>
          </a:r>
        </a:p>
      </dgm:t>
    </dgm:pt>
    <dgm:pt modelId="{8EC613E1-6461-4D59-9C04-22BE6C850F2A}" type="parTrans" cxnId="{D1763EA3-B044-418C-B234-FEB4973CE289}">
      <dgm:prSet/>
      <dgm:spPr/>
      <dgm:t>
        <a:bodyPr/>
        <a:lstStyle/>
        <a:p>
          <a:endParaRPr lang="en-US"/>
        </a:p>
      </dgm:t>
    </dgm:pt>
    <dgm:pt modelId="{A22648E1-35FF-417B-84EC-4FF312858B0F}" type="sibTrans" cxnId="{D1763EA3-B044-418C-B234-FEB4973CE289}">
      <dgm:prSet/>
      <dgm:spPr/>
      <dgm:t>
        <a:bodyPr/>
        <a:lstStyle/>
        <a:p>
          <a:endParaRPr lang="en-US"/>
        </a:p>
      </dgm:t>
    </dgm:pt>
    <dgm:pt modelId="{BC7ABE54-BFDE-436D-BCCA-59726EE18744}">
      <dgm:prSet phldrT="[Text]" custT="1"/>
      <dgm:spPr>
        <a:xfrm>
          <a:off x="3037730" y="0"/>
          <a:ext cx="1897225" cy="643255"/>
        </a:xfrm>
        <a:prstGeom prst="chevron">
          <a:avLst/>
        </a:prstGeom>
        <a:solidFill>
          <a:srgbClr val="A5A5A5">
            <a:shade val="80000"/>
            <a:hueOff val="0"/>
            <a:satOff val="0"/>
            <a:lumOff val="19092"/>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Attendance Supervisor</a:t>
          </a:r>
        </a:p>
      </dgm:t>
    </dgm:pt>
    <dgm:pt modelId="{11CDB6BA-5A3A-4616-864D-7C1E24D3FD81}" type="parTrans" cxnId="{6E373C75-D7C5-4C48-AA20-48734EE2AFD0}">
      <dgm:prSet/>
      <dgm:spPr/>
      <dgm:t>
        <a:bodyPr/>
        <a:lstStyle/>
        <a:p>
          <a:endParaRPr lang="en-US"/>
        </a:p>
      </dgm:t>
    </dgm:pt>
    <dgm:pt modelId="{DEB78687-A85A-4FD5-B054-D92437F3E759}" type="sibTrans" cxnId="{6E373C75-D7C5-4C48-AA20-48734EE2AFD0}">
      <dgm:prSet/>
      <dgm:spPr/>
      <dgm:t>
        <a:bodyPr/>
        <a:lstStyle/>
        <a:p>
          <a:endParaRPr lang="en-US"/>
        </a:p>
      </dgm:t>
    </dgm:pt>
    <dgm:pt modelId="{F5F69411-FC2C-4CAB-9BAC-DAA0E890A67E}">
      <dgm:prSet phldrT="[Text]" custT="1"/>
      <dgm:spPr>
        <a:xfrm>
          <a:off x="1519949" y="0"/>
          <a:ext cx="1897225" cy="643255"/>
        </a:xfrm>
        <a:prstGeom prst="chevron">
          <a:avLst/>
        </a:prstGeom>
        <a:solidFill>
          <a:srgbClr val="A5A5A5">
            <a:shade val="80000"/>
            <a:hueOff val="0"/>
            <a:satOff val="0"/>
            <a:lumOff val="9546"/>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 lastClr="FFFFFF"/>
              </a:solidFill>
              <a:latin typeface="Calibri"/>
              <a:ea typeface="+mn-ea"/>
              <a:cs typeface="+mn-cs"/>
            </a:rPr>
            <a:t>Grants Supervisor</a:t>
          </a:r>
        </a:p>
      </dgm:t>
    </dgm:pt>
    <dgm:pt modelId="{FDC32B05-B73E-421F-9C26-35C23DF0C771}" type="sibTrans" cxnId="{526E431F-B6C4-4DA1-A3D8-BE51954110AC}">
      <dgm:prSet/>
      <dgm:spPr/>
      <dgm:t>
        <a:bodyPr/>
        <a:lstStyle/>
        <a:p>
          <a:endParaRPr lang="en-US"/>
        </a:p>
      </dgm:t>
    </dgm:pt>
    <dgm:pt modelId="{91604CF6-676F-4E0C-BACE-DE67407F9FDD}" type="parTrans" cxnId="{526E431F-B6C4-4DA1-A3D8-BE51954110AC}">
      <dgm:prSet/>
      <dgm:spPr/>
      <dgm:t>
        <a:bodyPr/>
        <a:lstStyle/>
        <a:p>
          <a:endParaRPr lang="en-US"/>
        </a:p>
      </dgm:t>
    </dgm:pt>
    <dgm:pt modelId="{282A212F-7739-418C-ACE1-99311F866E9A}" type="pres">
      <dgm:prSet presAssocID="{071C9965-2DE9-4363-AAAE-CAFF15343D20}" presName="Name0" presStyleCnt="0">
        <dgm:presLayoutVars>
          <dgm:dir/>
          <dgm:resizeHandles val="exact"/>
        </dgm:presLayoutVars>
      </dgm:prSet>
      <dgm:spPr/>
    </dgm:pt>
    <dgm:pt modelId="{BE82F167-DAF0-4BB9-B1D7-EEA2C30D2147}" type="pres">
      <dgm:prSet presAssocID="{BE5AD6F8-1CA6-439A-955F-A4F10D5C4198}" presName="parTxOnly" presStyleLbl="node1" presStyleIdx="0" presStyleCnt="3">
        <dgm:presLayoutVars>
          <dgm:bulletEnabled val="1"/>
        </dgm:presLayoutVars>
      </dgm:prSet>
      <dgm:spPr>
        <a:prstGeom prst="homePlate">
          <a:avLst/>
        </a:prstGeom>
      </dgm:spPr>
    </dgm:pt>
    <dgm:pt modelId="{62817EAE-29E6-4CC5-A1FD-CE9ED441E8FF}" type="pres">
      <dgm:prSet presAssocID="{A22648E1-35FF-417B-84EC-4FF312858B0F}" presName="parSpace" presStyleCnt="0"/>
      <dgm:spPr/>
    </dgm:pt>
    <dgm:pt modelId="{E81C694E-9059-4FA4-AA9D-63E598C5B2F8}" type="pres">
      <dgm:prSet presAssocID="{F5F69411-FC2C-4CAB-9BAC-DAA0E890A67E}" presName="parTxOnly" presStyleLbl="node1" presStyleIdx="1" presStyleCnt="3">
        <dgm:presLayoutVars>
          <dgm:bulletEnabled val="1"/>
        </dgm:presLayoutVars>
      </dgm:prSet>
      <dgm:spPr>
        <a:prstGeom prst="chevron">
          <a:avLst/>
        </a:prstGeom>
      </dgm:spPr>
    </dgm:pt>
    <dgm:pt modelId="{3D12ACAF-7EC1-4B5F-95DB-364A5E927A5E}" type="pres">
      <dgm:prSet presAssocID="{FDC32B05-B73E-421F-9C26-35C23DF0C771}" presName="parSpace" presStyleCnt="0"/>
      <dgm:spPr/>
    </dgm:pt>
    <dgm:pt modelId="{EE530DED-13B1-45AA-BF74-9BD4A664DDA6}" type="pres">
      <dgm:prSet presAssocID="{BC7ABE54-BFDE-436D-BCCA-59726EE18744}" presName="parTxOnly" presStyleLbl="node1" presStyleIdx="2" presStyleCnt="3">
        <dgm:presLayoutVars>
          <dgm:bulletEnabled val="1"/>
        </dgm:presLayoutVars>
      </dgm:prSet>
      <dgm:spPr>
        <a:prstGeom prst="chevron">
          <a:avLst/>
        </a:prstGeom>
      </dgm:spPr>
    </dgm:pt>
  </dgm:ptLst>
  <dgm:cxnLst>
    <dgm:cxn modelId="{526E431F-B6C4-4DA1-A3D8-BE51954110AC}" srcId="{071C9965-2DE9-4363-AAAE-CAFF15343D20}" destId="{F5F69411-FC2C-4CAB-9BAC-DAA0E890A67E}" srcOrd="1" destOrd="0" parTransId="{91604CF6-676F-4E0C-BACE-DE67407F9FDD}" sibTransId="{FDC32B05-B73E-421F-9C26-35C23DF0C771}"/>
    <dgm:cxn modelId="{DEFFA45C-A0D9-4283-8BE2-AB290D2910E9}" type="presOf" srcId="{F5F69411-FC2C-4CAB-9BAC-DAA0E890A67E}" destId="{E81C694E-9059-4FA4-AA9D-63E598C5B2F8}" srcOrd="0" destOrd="0" presId="urn:microsoft.com/office/officeart/2005/8/layout/hChevron3"/>
    <dgm:cxn modelId="{8E4ECE46-15CE-4B04-A34C-E6935DE247F4}" type="presOf" srcId="{BC7ABE54-BFDE-436D-BCCA-59726EE18744}" destId="{EE530DED-13B1-45AA-BF74-9BD4A664DDA6}" srcOrd="0" destOrd="0" presId="urn:microsoft.com/office/officeart/2005/8/layout/hChevron3"/>
    <dgm:cxn modelId="{611E146B-02DD-4D3E-A416-DBA33E862026}" type="presOf" srcId="{BE5AD6F8-1CA6-439A-955F-A4F10D5C4198}" destId="{BE82F167-DAF0-4BB9-B1D7-EEA2C30D2147}" srcOrd="0" destOrd="0" presId="urn:microsoft.com/office/officeart/2005/8/layout/hChevron3"/>
    <dgm:cxn modelId="{9FA7CD50-65DD-40A8-BA3C-302676FF1D9A}" type="presOf" srcId="{071C9965-2DE9-4363-AAAE-CAFF15343D20}" destId="{282A212F-7739-418C-ACE1-99311F866E9A}" srcOrd="0" destOrd="0" presId="urn:microsoft.com/office/officeart/2005/8/layout/hChevron3"/>
    <dgm:cxn modelId="{6E373C75-D7C5-4C48-AA20-48734EE2AFD0}" srcId="{071C9965-2DE9-4363-AAAE-CAFF15343D20}" destId="{BC7ABE54-BFDE-436D-BCCA-59726EE18744}" srcOrd="2" destOrd="0" parTransId="{11CDB6BA-5A3A-4616-864D-7C1E24D3FD81}" sibTransId="{DEB78687-A85A-4FD5-B054-D92437F3E759}"/>
    <dgm:cxn modelId="{D1763EA3-B044-418C-B234-FEB4973CE289}" srcId="{071C9965-2DE9-4363-AAAE-CAFF15343D20}" destId="{BE5AD6F8-1CA6-439A-955F-A4F10D5C4198}" srcOrd="0" destOrd="0" parTransId="{8EC613E1-6461-4D59-9C04-22BE6C850F2A}" sibTransId="{A22648E1-35FF-417B-84EC-4FF312858B0F}"/>
    <dgm:cxn modelId="{4AC313D4-4A32-4527-B353-D43534C31CD6}" type="presParOf" srcId="{282A212F-7739-418C-ACE1-99311F866E9A}" destId="{BE82F167-DAF0-4BB9-B1D7-EEA2C30D2147}" srcOrd="0" destOrd="0" presId="urn:microsoft.com/office/officeart/2005/8/layout/hChevron3"/>
    <dgm:cxn modelId="{47C7943D-C3AF-4B13-B38A-391DB8766DC7}" type="presParOf" srcId="{282A212F-7739-418C-ACE1-99311F866E9A}" destId="{62817EAE-29E6-4CC5-A1FD-CE9ED441E8FF}" srcOrd="1" destOrd="0" presId="urn:microsoft.com/office/officeart/2005/8/layout/hChevron3"/>
    <dgm:cxn modelId="{FEB4121D-DF00-45F3-8499-065913C44B85}" type="presParOf" srcId="{282A212F-7739-418C-ACE1-99311F866E9A}" destId="{E81C694E-9059-4FA4-AA9D-63E598C5B2F8}" srcOrd="2" destOrd="0" presId="urn:microsoft.com/office/officeart/2005/8/layout/hChevron3"/>
    <dgm:cxn modelId="{98BA6D4B-4EE3-48F6-8225-9194EF01A6AD}" type="presParOf" srcId="{282A212F-7739-418C-ACE1-99311F866E9A}" destId="{3D12ACAF-7EC1-4B5F-95DB-364A5E927A5E}" srcOrd="3" destOrd="0" presId="urn:microsoft.com/office/officeart/2005/8/layout/hChevron3"/>
    <dgm:cxn modelId="{4D7A4FF5-7D5E-4A60-8B26-8722B15AA542}" type="presParOf" srcId="{282A212F-7739-418C-ACE1-99311F866E9A}" destId="{EE530DED-13B1-45AA-BF74-9BD4A664DDA6}" srcOrd="4" destOrd="0" presId="urn:microsoft.com/office/officeart/2005/8/layout/hChevron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2F167-DAF0-4BB9-B1D7-EEA2C30D2147}">
      <dsp:nvSpPr>
        <dsp:cNvPr id="0" name=""/>
        <dsp:cNvSpPr/>
      </dsp:nvSpPr>
      <dsp:spPr>
        <a:xfrm>
          <a:off x="2179" y="0"/>
          <a:ext cx="1906088" cy="646981"/>
        </a:xfrm>
        <a:prstGeom prst="homePlate">
          <a:avLst/>
        </a:prstGeom>
        <a:solidFill>
          <a:srgbClr val="4472C4">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Director of Schools</a:t>
          </a:r>
        </a:p>
      </dsp:txBody>
      <dsp:txXfrm>
        <a:off x="2179" y="0"/>
        <a:ext cx="1744343" cy="646981"/>
      </dsp:txXfrm>
    </dsp:sp>
    <dsp:sp modelId="{E81C694E-9059-4FA4-AA9D-63E598C5B2F8}">
      <dsp:nvSpPr>
        <dsp:cNvPr id="0" name=""/>
        <dsp:cNvSpPr/>
      </dsp:nvSpPr>
      <dsp:spPr>
        <a:xfrm>
          <a:off x="1527050" y="0"/>
          <a:ext cx="1906088" cy="646981"/>
        </a:xfrm>
        <a:prstGeom prst="chevron">
          <a:avLst/>
        </a:prstGeom>
        <a:solidFill>
          <a:srgbClr val="4472C4">
            <a:shade val="80000"/>
            <a:hueOff val="174641"/>
            <a:satOff val="-3128"/>
            <a:lumOff val="1329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Assistant Director of Academics</a:t>
          </a:r>
        </a:p>
      </dsp:txBody>
      <dsp:txXfrm>
        <a:off x="1850541" y="0"/>
        <a:ext cx="1259107" cy="646981"/>
      </dsp:txXfrm>
    </dsp:sp>
    <dsp:sp modelId="{EE530DED-13B1-45AA-BF74-9BD4A664DDA6}">
      <dsp:nvSpPr>
        <dsp:cNvPr id="0" name=""/>
        <dsp:cNvSpPr/>
      </dsp:nvSpPr>
      <dsp:spPr>
        <a:xfrm>
          <a:off x="3051920" y="0"/>
          <a:ext cx="1906088" cy="646981"/>
        </a:xfrm>
        <a:prstGeom prst="chevron">
          <a:avLst/>
        </a:prstGeom>
        <a:solidFill>
          <a:srgbClr val="4472C4">
            <a:shade val="80000"/>
            <a:hueOff val="349283"/>
            <a:satOff val="-6256"/>
            <a:lumOff val="2658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Assistant Director of Student Support</a:t>
          </a:r>
        </a:p>
      </dsp:txBody>
      <dsp:txXfrm>
        <a:off x="3375411" y="0"/>
        <a:ext cx="1259107" cy="6469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2F167-DAF0-4BB9-B1D7-EEA2C30D2147}">
      <dsp:nvSpPr>
        <dsp:cNvPr id="0" name=""/>
        <dsp:cNvSpPr/>
      </dsp:nvSpPr>
      <dsp:spPr>
        <a:xfrm>
          <a:off x="2175" y="0"/>
          <a:ext cx="1902773" cy="594994"/>
        </a:xfrm>
        <a:prstGeom prst="homePlate">
          <a:avLst/>
        </a:prstGeom>
        <a:solidFill>
          <a:srgbClr val="ED7D31">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Safety Director</a:t>
          </a:r>
        </a:p>
      </dsp:txBody>
      <dsp:txXfrm>
        <a:off x="2175" y="0"/>
        <a:ext cx="1754025" cy="594994"/>
      </dsp:txXfrm>
    </dsp:sp>
    <dsp:sp modelId="{E81C694E-9059-4FA4-AA9D-63E598C5B2F8}">
      <dsp:nvSpPr>
        <dsp:cNvPr id="0" name=""/>
        <dsp:cNvSpPr/>
      </dsp:nvSpPr>
      <dsp:spPr>
        <a:xfrm>
          <a:off x="1524394" y="0"/>
          <a:ext cx="1902773" cy="594994"/>
        </a:xfrm>
        <a:prstGeom prst="chevron">
          <a:avLst/>
        </a:prstGeom>
        <a:solidFill>
          <a:srgbClr val="ED7D31">
            <a:shade val="80000"/>
            <a:hueOff val="-240708"/>
            <a:satOff val="5083"/>
            <a:lumOff val="1354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Coordinated School Health Director</a:t>
          </a:r>
        </a:p>
      </dsp:txBody>
      <dsp:txXfrm>
        <a:off x="1821891" y="0"/>
        <a:ext cx="1307779" cy="594994"/>
      </dsp:txXfrm>
    </dsp:sp>
    <dsp:sp modelId="{EE530DED-13B1-45AA-BF74-9BD4A664DDA6}">
      <dsp:nvSpPr>
        <dsp:cNvPr id="0" name=""/>
        <dsp:cNvSpPr/>
      </dsp:nvSpPr>
      <dsp:spPr>
        <a:xfrm>
          <a:off x="3046612" y="0"/>
          <a:ext cx="1902773" cy="594994"/>
        </a:xfrm>
        <a:prstGeom prst="chevron">
          <a:avLst/>
        </a:prstGeom>
        <a:solidFill>
          <a:srgbClr val="ED7D31">
            <a:shade val="80000"/>
            <a:hueOff val="-481415"/>
            <a:satOff val="10166"/>
            <a:lumOff val="2708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Facilities Director</a:t>
          </a:r>
        </a:p>
      </dsp:txBody>
      <dsp:txXfrm>
        <a:off x="3344109" y="0"/>
        <a:ext cx="1307779" cy="5949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2F167-DAF0-4BB9-B1D7-EEA2C30D2147}">
      <dsp:nvSpPr>
        <dsp:cNvPr id="0" name=""/>
        <dsp:cNvSpPr/>
      </dsp:nvSpPr>
      <dsp:spPr>
        <a:xfrm>
          <a:off x="2172" y="0"/>
          <a:ext cx="1899458" cy="612140"/>
        </a:xfrm>
        <a:prstGeom prst="homePlate">
          <a:avLst/>
        </a:prstGeom>
        <a:solidFill>
          <a:srgbClr val="70AD47">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Finance Supervisor</a:t>
          </a:r>
        </a:p>
      </dsp:txBody>
      <dsp:txXfrm>
        <a:off x="2172" y="0"/>
        <a:ext cx="1746423" cy="612140"/>
      </dsp:txXfrm>
    </dsp:sp>
    <dsp:sp modelId="{E81C694E-9059-4FA4-AA9D-63E598C5B2F8}">
      <dsp:nvSpPr>
        <dsp:cNvPr id="0" name=""/>
        <dsp:cNvSpPr/>
      </dsp:nvSpPr>
      <dsp:spPr>
        <a:xfrm>
          <a:off x="1521738" y="0"/>
          <a:ext cx="1899458" cy="612140"/>
        </a:xfrm>
        <a:prstGeom prst="chevron">
          <a:avLst/>
        </a:prstGeom>
        <a:solidFill>
          <a:srgbClr val="70AD47">
            <a:shade val="80000"/>
            <a:hueOff val="160640"/>
            <a:satOff val="-6455"/>
            <a:lumOff val="1381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Finance Specialist </a:t>
          </a:r>
        </a:p>
      </dsp:txBody>
      <dsp:txXfrm>
        <a:off x="1827808" y="0"/>
        <a:ext cx="1287318" cy="612140"/>
      </dsp:txXfrm>
    </dsp:sp>
    <dsp:sp modelId="{EE530DED-13B1-45AA-BF74-9BD4A664DDA6}">
      <dsp:nvSpPr>
        <dsp:cNvPr id="0" name=""/>
        <dsp:cNvSpPr/>
      </dsp:nvSpPr>
      <dsp:spPr>
        <a:xfrm>
          <a:off x="3041305" y="0"/>
          <a:ext cx="1899458" cy="612140"/>
        </a:xfrm>
        <a:prstGeom prst="chevron">
          <a:avLst/>
        </a:prstGeom>
        <a:solidFill>
          <a:srgbClr val="70AD47">
            <a:shade val="80000"/>
            <a:hueOff val="321280"/>
            <a:satOff val="-12909"/>
            <a:lumOff val="2762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Central High School Bookkeeper</a:t>
          </a:r>
        </a:p>
      </dsp:txBody>
      <dsp:txXfrm>
        <a:off x="3347375" y="0"/>
        <a:ext cx="1287318" cy="61214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82F167-DAF0-4BB9-B1D7-EEA2C30D2147}">
      <dsp:nvSpPr>
        <dsp:cNvPr id="0" name=""/>
        <dsp:cNvSpPr/>
      </dsp:nvSpPr>
      <dsp:spPr>
        <a:xfrm>
          <a:off x="2169" y="0"/>
          <a:ext cx="1897414" cy="643387"/>
        </a:xfrm>
        <a:prstGeom prst="homePlate">
          <a:avLst/>
        </a:prstGeom>
        <a:solidFill>
          <a:srgbClr val="A5A5A5">
            <a:shade val="8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Public Information </a:t>
          </a:r>
        </a:p>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Officer</a:t>
          </a:r>
        </a:p>
      </dsp:txBody>
      <dsp:txXfrm>
        <a:off x="2169" y="0"/>
        <a:ext cx="1736567" cy="643387"/>
      </dsp:txXfrm>
    </dsp:sp>
    <dsp:sp modelId="{E81C694E-9059-4FA4-AA9D-63E598C5B2F8}">
      <dsp:nvSpPr>
        <dsp:cNvPr id="0" name=""/>
        <dsp:cNvSpPr/>
      </dsp:nvSpPr>
      <dsp:spPr>
        <a:xfrm>
          <a:off x="1520101" y="0"/>
          <a:ext cx="1897414" cy="643387"/>
        </a:xfrm>
        <a:prstGeom prst="chevron">
          <a:avLst/>
        </a:prstGeom>
        <a:solidFill>
          <a:srgbClr val="A5A5A5">
            <a:shade val="80000"/>
            <a:hueOff val="0"/>
            <a:satOff val="0"/>
            <a:lumOff val="9546"/>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Grants Supervisor</a:t>
          </a:r>
        </a:p>
      </dsp:txBody>
      <dsp:txXfrm>
        <a:off x="1841795" y="0"/>
        <a:ext cx="1254027" cy="643387"/>
      </dsp:txXfrm>
    </dsp:sp>
    <dsp:sp modelId="{EE530DED-13B1-45AA-BF74-9BD4A664DDA6}">
      <dsp:nvSpPr>
        <dsp:cNvPr id="0" name=""/>
        <dsp:cNvSpPr/>
      </dsp:nvSpPr>
      <dsp:spPr>
        <a:xfrm>
          <a:off x="3038032" y="0"/>
          <a:ext cx="1897414" cy="643387"/>
        </a:xfrm>
        <a:prstGeom prst="chevron">
          <a:avLst/>
        </a:prstGeom>
        <a:solidFill>
          <a:srgbClr val="A5A5A5">
            <a:shade val="80000"/>
            <a:hueOff val="0"/>
            <a:satOff val="0"/>
            <a:lumOff val="1909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32004" rIns="16002" bIns="32004"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a:ea typeface="+mn-ea"/>
              <a:cs typeface="+mn-cs"/>
            </a:rPr>
            <a:t>Attendance Supervisor</a:t>
          </a:r>
        </a:p>
      </dsp:txBody>
      <dsp:txXfrm>
        <a:off x="3359726" y="0"/>
        <a:ext cx="1254027" cy="643387"/>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C80886-9329-4D07-84A8-46E50BDC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92</Pages>
  <Words>25150</Words>
  <Characters>143357</Characters>
  <Application>Microsoft Office Word</Application>
  <DocSecurity>0</DocSecurity>
  <Lines>1194</Lines>
  <Paragraphs>336</Paragraphs>
  <ScaleCrop>false</ScaleCrop>
  <HeadingPairs>
    <vt:vector size="2" baseType="variant">
      <vt:variant>
        <vt:lpstr>Title</vt:lpstr>
      </vt:variant>
      <vt:variant>
        <vt:i4>1</vt:i4>
      </vt:variant>
    </vt:vector>
  </HeadingPairs>
  <TitlesOfParts>
    <vt:vector size="1" baseType="lpstr">
      <vt:lpstr>Insert School District Name</vt:lpstr>
    </vt:vector>
  </TitlesOfParts>
  <Company/>
  <LinksUpToDate>false</LinksUpToDate>
  <CharactersWithSpaces>168171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School District Name</dc:title>
  <dc:subject/>
  <dc:creator>Deek Fregeolle</dc:creator>
  <cp:keywords/>
  <dc:description/>
  <cp:lastModifiedBy>Derek Fregeolle</cp:lastModifiedBy>
  <cp:revision>3</cp:revision>
  <dcterms:created xsi:type="dcterms:W3CDTF">2022-08-12T14:35:00Z</dcterms:created>
  <dcterms:modified xsi:type="dcterms:W3CDTF">2022-08-12T16:47:00Z</dcterms:modified>
</cp:coreProperties>
</file>