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A95A4" w14:textId="77777777" w:rsidR="00F87CBA" w:rsidRDefault="00E844F0" w:rsidP="00F87CBA">
      <w:pPr>
        <w:pStyle w:val="Title"/>
        <w:rPr>
          <w:rFonts w:ascii="Arial" w:hAnsi="Arial" w:cs="Arial"/>
          <w:noProof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3072C50" wp14:editId="753BEDF3">
            <wp:simplePos x="0" y="0"/>
            <wp:positionH relativeFrom="column">
              <wp:posOffset>5591175</wp:posOffset>
            </wp:positionH>
            <wp:positionV relativeFrom="paragraph">
              <wp:posOffset>-109220</wp:posOffset>
            </wp:positionV>
            <wp:extent cx="1476375" cy="5543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BBAFC2" w14:textId="77777777" w:rsidR="00E844F0" w:rsidRDefault="00E844F0" w:rsidP="00517840">
      <w:pPr>
        <w:rPr>
          <w:noProof/>
        </w:rPr>
      </w:pPr>
    </w:p>
    <w:p w14:paraId="495296FE" w14:textId="77777777" w:rsidR="006407D4" w:rsidRDefault="006407D4" w:rsidP="006407D4">
      <w:pPr>
        <w:rPr>
          <w:caps/>
          <w:szCs w:val="24"/>
        </w:rPr>
        <w:sectPr w:rsidR="006407D4" w:rsidSect="00F85F79">
          <w:type w:val="continuous"/>
          <w:pgSz w:w="12240" w:h="15840"/>
          <w:pgMar w:top="547" w:right="720" w:bottom="720" w:left="720" w:header="720" w:footer="720" w:gutter="0"/>
          <w:cols w:space="720"/>
        </w:sectPr>
      </w:pPr>
    </w:p>
    <w:p w14:paraId="00776F3C" w14:textId="77777777" w:rsidR="00070A7F" w:rsidRDefault="00070A7F" w:rsidP="00070A7F">
      <w:pPr>
        <w:jc w:val="center"/>
        <w:rPr>
          <w:b/>
          <w:color w:val="1D1B11" w:themeColor="background2" w:themeShade="1A"/>
          <w:sz w:val="28"/>
          <w:u w:val="single"/>
        </w:rPr>
      </w:pPr>
    </w:p>
    <w:p w14:paraId="00F305ED" w14:textId="77777777" w:rsidR="006407D4" w:rsidRPr="00B81F17" w:rsidRDefault="00F172BB" w:rsidP="00B81F17">
      <w:pPr>
        <w:jc w:val="center"/>
        <w:rPr>
          <w:rFonts w:cs="Arial"/>
          <w:b/>
          <w:caps/>
          <w:color w:val="1D1B11" w:themeColor="background2" w:themeShade="1A"/>
          <w:spacing w:val="54"/>
          <w:sz w:val="28"/>
          <w:u w:val="single"/>
        </w:rPr>
      </w:pPr>
      <w:sdt>
        <w:sdtPr>
          <w:rPr>
            <w:b/>
            <w:sz w:val="28"/>
            <w:szCs w:val="28"/>
            <w:u w:val="single"/>
          </w:rPr>
          <w:id w:val="-1958475065"/>
          <w:placeholder>
            <w:docPart w:val="FC72548769E34F9ABE7E3DED4D561498"/>
          </w:placeholder>
          <w:dropDownList>
            <w:listItem w:displayText="Choose Field Review Type" w:value="Choose Field Review Type"/>
            <w:listItem w:displayText="PRELIMINARY FIELD REVIEW" w:value="PRELIMINARY FIELD REVIEW"/>
            <w:listItem w:displayText="SITE" w:value="SITE"/>
            <w:listItem w:displayText="R.O.W. FIELD REVIEW" w:value="R.O.W. FIELD REVIEW"/>
            <w:listItem w:displayText="CONSTRUCTION FIELD REVIEW" w:value="CONSTRUCTION FIELD REVIEW"/>
          </w:dropDownList>
        </w:sdtPr>
        <w:sdtEndPr/>
        <w:sdtContent>
          <w:r w:rsidR="00962E0F">
            <w:rPr>
              <w:b/>
              <w:sz w:val="28"/>
              <w:szCs w:val="28"/>
              <w:u w:val="single"/>
            </w:rPr>
            <w:t>Choose Field Review Type</w:t>
          </w:r>
        </w:sdtContent>
      </w:sdt>
      <w:r w:rsidR="00962E0F">
        <w:rPr>
          <w:b/>
          <w:color w:val="1D1B11" w:themeColor="background2" w:themeShade="1A"/>
          <w:sz w:val="28"/>
          <w:u w:val="single"/>
        </w:rPr>
        <w:t xml:space="preserve"> </w:t>
      </w:r>
      <w:r w:rsidR="00070A7F">
        <w:rPr>
          <w:b/>
          <w:color w:val="1D1B11" w:themeColor="background2" w:themeShade="1A"/>
          <w:sz w:val="28"/>
          <w:u w:val="single"/>
        </w:rPr>
        <w:t>FIELD REVIEW NOTIFICATION</w:t>
      </w:r>
    </w:p>
    <w:p w14:paraId="06370043" w14:textId="77777777" w:rsidR="009561D3" w:rsidRPr="00A348CA" w:rsidRDefault="009561D3" w:rsidP="00F87CBA">
      <w:pPr>
        <w:jc w:val="center"/>
        <w:rPr>
          <w:b/>
          <w:caps/>
          <w:szCs w:val="24"/>
        </w:rPr>
      </w:pPr>
    </w:p>
    <w:p w14:paraId="0711BAEF" w14:textId="77777777" w:rsidR="00B81F17" w:rsidRPr="00A348CA" w:rsidRDefault="00B81F17" w:rsidP="00F87CBA">
      <w:pPr>
        <w:jc w:val="center"/>
        <w:rPr>
          <w:b/>
          <w:caps/>
          <w:szCs w:val="24"/>
        </w:rPr>
      </w:pPr>
    </w:p>
    <w:p w14:paraId="4E3D0A95" w14:textId="77777777" w:rsidR="00BD7162" w:rsidRPr="00FE65A0" w:rsidRDefault="00EE5200" w:rsidP="00FC0FF1">
      <w:pPr>
        <w:ind w:firstLine="720"/>
        <w:rPr>
          <w:b/>
          <w:caps/>
          <w:sz w:val="22"/>
          <w:szCs w:val="22"/>
        </w:rPr>
      </w:pPr>
      <w:r w:rsidRPr="00370FAB">
        <w:rPr>
          <w:b/>
          <w:caps/>
          <w:sz w:val="22"/>
          <w:szCs w:val="22"/>
        </w:rPr>
        <w:t>to</w:t>
      </w:r>
      <w:r w:rsidR="00AF6FD2">
        <w:rPr>
          <w:b/>
          <w:caps/>
          <w:szCs w:val="24"/>
        </w:rPr>
        <w:t xml:space="preserve">: </w:t>
      </w:r>
      <w:r w:rsidR="00AF6FD2">
        <w:rPr>
          <w:b/>
          <w:caps/>
          <w:szCs w:val="24"/>
        </w:rPr>
        <w:tab/>
      </w:r>
      <w:r w:rsidR="00BD7162">
        <w:rPr>
          <w:bCs/>
          <w:sz w:val="22"/>
          <w:szCs w:val="22"/>
        </w:rPr>
        <w:t xml:space="preserve">ADA </w:t>
      </w:r>
      <w:r w:rsidR="00BD7162" w:rsidRPr="00BD7162">
        <w:rPr>
          <w:bCs/>
          <w:sz w:val="22"/>
          <w:szCs w:val="22"/>
        </w:rPr>
        <w:t>Office</w:t>
      </w:r>
      <w:r w:rsidR="00BD7162">
        <w:rPr>
          <w:bCs/>
          <w:sz w:val="22"/>
          <w:szCs w:val="22"/>
        </w:rPr>
        <w:t xml:space="preserve"> (HQ)</w:t>
      </w:r>
      <w:r w:rsidR="00BD7162">
        <w:rPr>
          <w:bCs/>
          <w:sz w:val="22"/>
          <w:szCs w:val="22"/>
        </w:rPr>
        <w:tab/>
      </w:r>
      <w:r w:rsidR="00BD7162">
        <w:rPr>
          <w:bCs/>
          <w:sz w:val="22"/>
          <w:szCs w:val="22"/>
        </w:rPr>
        <w:tab/>
      </w:r>
      <w:r w:rsidR="00BD7162">
        <w:rPr>
          <w:bCs/>
          <w:sz w:val="22"/>
          <w:szCs w:val="22"/>
        </w:rPr>
        <w:tab/>
      </w:r>
      <w:r w:rsidR="00BD7162">
        <w:rPr>
          <w:bCs/>
          <w:sz w:val="22"/>
          <w:szCs w:val="22"/>
        </w:rPr>
        <w:tab/>
      </w:r>
      <w:r w:rsidR="009274F0">
        <w:rPr>
          <w:bCs/>
          <w:sz w:val="22"/>
          <w:szCs w:val="22"/>
        </w:rPr>
        <w:tab/>
      </w:r>
      <w:hyperlink r:id="rId10" w:history="1">
        <w:r w:rsidR="00BD7162" w:rsidRPr="00FE65A0">
          <w:rPr>
            <w:rStyle w:val="Hyperlink"/>
            <w:bCs/>
            <w:sz w:val="22"/>
            <w:szCs w:val="22"/>
          </w:rPr>
          <w:t>TDOT.ADA.@tn.gov</w:t>
        </w:r>
      </w:hyperlink>
      <w:r w:rsidR="00BD7162" w:rsidRPr="00FE65A0">
        <w:rPr>
          <w:bCs/>
          <w:sz w:val="22"/>
          <w:szCs w:val="22"/>
        </w:rPr>
        <w:t xml:space="preserve"> </w:t>
      </w:r>
    </w:p>
    <w:p w14:paraId="16CBD9DF" w14:textId="77777777" w:rsidR="00BA2E35" w:rsidRPr="00FE65A0" w:rsidRDefault="00985D63" w:rsidP="00BD7162">
      <w:pPr>
        <w:ind w:left="720" w:firstLine="720"/>
        <w:rPr>
          <w:rFonts w:cs="Arial"/>
          <w:sz w:val="22"/>
          <w:szCs w:val="22"/>
        </w:rPr>
      </w:pPr>
      <w:r w:rsidRPr="00FE65A0">
        <w:rPr>
          <w:rFonts w:cs="Arial"/>
          <w:color w:val="1D1B11" w:themeColor="background2" w:themeShade="1A"/>
          <w:sz w:val="22"/>
          <w:szCs w:val="22"/>
        </w:rPr>
        <w:t>Construction (HQ):</w:t>
      </w:r>
      <w:r w:rsidRPr="00FE65A0">
        <w:rPr>
          <w:rFonts w:cs="Arial"/>
          <w:color w:val="1D1B11" w:themeColor="background2" w:themeShade="1A"/>
          <w:sz w:val="22"/>
          <w:szCs w:val="22"/>
        </w:rPr>
        <w:tab/>
      </w:r>
      <w:r w:rsidRPr="00FE65A0">
        <w:rPr>
          <w:rFonts w:cs="Arial"/>
          <w:color w:val="1D1B11" w:themeColor="background2" w:themeShade="1A"/>
          <w:sz w:val="22"/>
          <w:szCs w:val="22"/>
        </w:rPr>
        <w:tab/>
      </w:r>
      <w:r w:rsidRPr="00FE65A0">
        <w:rPr>
          <w:rFonts w:cs="Arial"/>
          <w:color w:val="1D1B11" w:themeColor="background2" w:themeShade="1A"/>
          <w:sz w:val="22"/>
          <w:szCs w:val="22"/>
        </w:rPr>
        <w:tab/>
        <w:t xml:space="preserve"> </w:t>
      </w:r>
      <w:r w:rsidRPr="00FE65A0">
        <w:rPr>
          <w:rFonts w:cs="Arial"/>
          <w:color w:val="1D1B11" w:themeColor="background2" w:themeShade="1A"/>
          <w:sz w:val="22"/>
          <w:szCs w:val="22"/>
        </w:rPr>
        <w:tab/>
      </w:r>
      <w:r w:rsidRPr="00FE65A0">
        <w:rPr>
          <w:rFonts w:cs="Arial"/>
          <w:color w:val="1D1B11" w:themeColor="background2" w:themeShade="1A"/>
          <w:sz w:val="22"/>
          <w:szCs w:val="22"/>
        </w:rPr>
        <w:tab/>
      </w:r>
      <w:r w:rsidR="00BA2E35" w:rsidRPr="00FE65A0">
        <w:rPr>
          <w:rFonts w:cs="Arial"/>
          <w:sz w:val="22"/>
          <w:szCs w:val="22"/>
        </w:rPr>
        <w:fldChar w:fldCharType="begin"/>
      </w:r>
      <w:r w:rsidR="00BA2E35" w:rsidRPr="00FE65A0">
        <w:rPr>
          <w:rFonts w:cs="Arial"/>
          <w:sz w:val="22"/>
          <w:szCs w:val="22"/>
        </w:rPr>
        <w:instrText xml:space="preserve"> HYPERLINK "mailto:TDOT.HQ.Construction@tn.gov</w:instrText>
      </w:r>
    </w:p>
    <w:p w14:paraId="2571F9B5" w14:textId="77777777" w:rsidR="00BA2E35" w:rsidRPr="00FE65A0" w:rsidRDefault="00BA2E35" w:rsidP="00FC0FF1">
      <w:pPr>
        <w:ind w:firstLine="720"/>
        <w:rPr>
          <w:rStyle w:val="Hyperlink"/>
          <w:rFonts w:cs="Arial"/>
          <w:color w:val="auto"/>
          <w:sz w:val="22"/>
          <w:szCs w:val="22"/>
        </w:rPr>
      </w:pPr>
      <w:r w:rsidRPr="00FE65A0">
        <w:rPr>
          <w:rFonts w:cs="Arial"/>
          <w:sz w:val="22"/>
          <w:szCs w:val="22"/>
        </w:rPr>
        <w:instrText xml:space="preserve">" </w:instrText>
      </w:r>
      <w:r w:rsidRPr="00FE65A0">
        <w:rPr>
          <w:rFonts w:cs="Arial"/>
          <w:sz w:val="22"/>
          <w:szCs w:val="22"/>
        </w:rPr>
        <w:fldChar w:fldCharType="separate"/>
      </w:r>
      <w:r w:rsidRPr="00FE65A0">
        <w:rPr>
          <w:rStyle w:val="Hyperlink"/>
          <w:rFonts w:cs="Arial"/>
          <w:color w:val="auto"/>
          <w:sz w:val="22"/>
          <w:szCs w:val="22"/>
        </w:rPr>
        <w:t>TDOT.HQ.Construction@tn.gov</w:t>
      </w:r>
    </w:p>
    <w:p w14:paraId="2085695A" w14:textId="77777777" w:rsidR="00985D63" w:rsidRPr="00FE65A0" w:rsidRDefault="00BA2E35" w:rsidP="00985D63">
      <w:pPr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fldChar w:fldCharType="end"/>
      </w:r>
      <w:r w:rsidR="00985D63" w:rsidRPr="00FE65A0">
        <w:rPr>
          <w:rFonts w:cs="Arial"/>
          <w:sz w:val="22"/>
          <w:szCs w:val="22"/>
        </w:rPr>
        <w:tab/>
      </w:r>
      <w:r w:rsidR="00FC0FF1" w:rsidRPr="00FE65A0">
        <w:rPr>
          <w:rFonts w:cs="Arial"/>
          <w:sz w:val="22"/>
          <w:szCs w:val="22"/>
        </w:rPr>
        <w:tab/>
      </w:r>
      <w:r w:rsidR="00985D63" w:rsidRPr="00FE65A0">
        <w:rPr>
          <w:rFonts w:cs="Arial"/>
          <w:sz w:val="22"/>
          <w:szCs w:val="22"/>
        </w:rPr>
        <w:t>District Operations:</w:t>
      </w:r>
      <w:r w:rsidR="00985D63" w:rsidRPr="00FE65A0">
        <w:rPr>
          <w:rFonts w:cs="Arial"/>
          <w:sz w:val="22"/>
          <w:szCs w:val="22"/>
        </w:rPr>
        <w:tab/>
      </w:r>
      <w:r w:rsidR="00985D63" w:rsidRPr="00FE65A0">
        <w:rPr>
          <w:rFonts w:cs="Arial"/>
          <w:sz w:val="22"/>
          <w:szCs w:val="22"/>
        </w:rPr>
        <w:tab/>
      </w:r>
      <w:r w:rsidR="00985D63" w:rsidRPr="00FE65A0">
        <w:rPr>
          <w:rFonts w:cs="Arial"/>
          <w:sz w:val="22"/>
          <w:szCs w:val="22"/>
        </w:rPr>
        <w:tab/>
      </w:r>
      <w:r w:rsidR="00985D63" w:rsidRPr="00FE65A0">
        <w:rPr>
          <w:rFonts w:cs="Arial"/>
          <w:sz w:val="22"/>
          <w:szCs w:val="22"/>
        </w:rPr>
        <w:tab/>
      </w:r>
      <w:r w:rsidR="00985D63" w:rsidRPr="00FE65A0">
        <w:rPr>
          <w:rFonts w:cs="Arial"/>
          <w:sz w:val="22"/>
          <w:szCs w:val="22"/>
        </w:rPr>
        <w:tab/>
      </w:r>
      <w:sdt>
        <w:sdtPr>
          <w:rPr>
            <w:rFonts w:cs="Arial"/>
            <w:sz w:val="22"/>
            <w:szCs w:val="22"/>
            <w:u w:val="single"/>
          </w:rPr>
          <w:id w:val="1975329372"/>
          <w:placeholder>
            <w:docPart w:val="7B6EBCE83EE5428DBBF9D5A49748B00D"/>
          </w:placeholder>
          <w:showingPlcHdr/>
          <w:dropDownList>
            <w:listItem w:displayText="Choose District" w:value=""/>
            <w:listItem w:displayText="TDOT.R1.D17@tn.gov" w:value="TDOT.R1.D17@tn.gov"/>
            <w:listItem w:displayText="TDOT.R1.D18@tn.gov" w:value="TDOT.R1.D18@tn.gov"/>
            <w:listItem w:displayText="TDOT.R1.D19@tn.gov" w:value="TDOT.R1.D19@tn.gov"/>
            <w:listItem w:displayText="TDOT.R2.D27@tn.gov" w:value="TDOT.R2.D27@tn.gov"/>
            <w:listItem w:displayText="TDOT.R2.D28@tn.gov" w:value="TDOT.R2.D28@tn.gov"/>
            <w:listItem w:displayText="TDOT.R2.D29@tn.gov" w:value="TDOT.R2.D29@tn.gov"/>
            <w:listItem w:displayText="TDOT.R3.D37@tn.gov" w:value="TDOT.R3.D37@tn.gov"/>
            <w:listItem w:displayText="TDOT.R3.D38@tn.gov" w:value="TDOT.R3.D38@tn.gov"/>
            <w:listItem w:displayText="TDOT.R3.D39@tn.gov" w:value="TDOT.R3.D39@tn.gov"/>
            <w:listItem w:displayText="TDOT.R4.D47@tn.gov" w:value="TDOT.R4.D47@tn.gov"/>
            <w:listItem w:displayText="TDOT.R4.D48@tn.gov" w:value="TDOT.R4.D48@tn.gov"/>
            <w:listItem w:displayText="TDOT.R4.D49@tn.gov" w:value="TDOT.R4.D49@tn.gov"/>
          </w:dropDownList>
        </w:sdtPr>
        <w:sdtEndPr>
          <w:rPr>
            <w:u w:val="none"/>
          </w:rPr>
        </w:sdtEndPr>
        <w:sdtContent>
          <w:r w:rsidR="00985D63" w:rsidRPr="00FE65A0">
            <w:rPr>
              <w:rFonts w:cs="Arial"/>
              <w:sz w:val="22"/>
              <w:szCs w:val="22"/>
              <w:u w:val="single"/>
            </w:rPr>
            <w:t>Choose District</w:t>
          </w:r>
        </w:sdtContent>
      </w:sdt>
    </w:p>
    <w:p w14:paraId="392757F2" w14:textId="77777777" w:rsidR="00985D63" w:rsidRPr="00FE65A0" w:rsidRDefault="00985D63" w:rsidP="00FC0FF1">
      <w:pPr>
        <w:ind w:left="720" w:firstLine="720"/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>Environmental Coordinator (Regional):</w:t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sdt>
        <w:sdtPr>
          <w:rPr>
            <w:rFonts w:cs="Arial"/>
            <w:sz w:val="22"/>
            <w:szCs w:val="22"/>
            <w:u w:val="single"/>
          </w:rPr>
          <w:id w:val="-29730504"/>
          <w:dropDownList>
            <w:listItem w:displayText="Choose Region" w:value="Choose Region"/>
            <w:listItem w:displayText="R1.EnvTechOffice@tn.gov" w:value="R1.EnvTechOffice@tn.gov"/>
            <w:listItem w:displayText="R2.EnvTechOffice@tn.gov" w:value="R2.EnvTechOffice@tn.gov"/>
            <w:listItem w:displayText="R3.EnvTechOffice@tn.gov" w:value="R3.EnvTechOffice@tn.gov"/>
            <w:listItem w:displayText="R4.EnvTechOffice@tn.gov" w:value="R4.EnvTechOffice@tn.gov"/>
          </w:dropDownList>
        </w:sdtPr>
        <w:sdtEndPr/>
        <w:sdtContent>
          <w:r w:rsidRPr="00FE65A0">
            <w:rPr>
              <w:rFonts w:cs="Arial"/>
              <w:sz w:val="22"/>
              <w:szCs w:val="22"/>
              <w:u w:val="single"/>
            </w:rPr>
            <w:t>Choose Region</w:t>
          </w:r>
        </w:sdtContent>
      </w:sdt>
      <w:r w:rsidRPr="00FE65A0">
        <w:rPr>
          <w:rFonts w:cs="Arial"/>
          <w:sz w:val="22"/>
          <w:szCs w:val="22"/>
        </w:rPr>
        <w:tab/>
      </w:r>
    </w:p>
    <w:p w14:paraId="3565A5DF" w14:textId="77777777" w:rsidR="00BA2E35" w:rsidRPr="00FE65A0" w:rsidRDefault="00985D63" w:rsidP="00BA2E35">
      <w:pPr>
        <w:ind w:left="720" w:firstLine="720"/>
        <w:jc w:val="both"/>
        <w:rPr>
          <w:rFonts w:cs="Arial"/>
          <w:sz w:val="22"/>
          <w:szCs w:val="22"/>
          <w:u w:val="single"/>
        </w:rPr>
      </w:pPr>
      <w:r w:rsidRPr="00FE65A0">
        <w:rPr>
          <w:rFonts w:cs="Arial"/>
          <w:sz w:val="22"/>
          <w:szCs w:val="22"/>
        </w:rPr>
        <w:t>Environmental Division</w:t>
      </w:r>
      <w:r w:rsidR="00075581" w:rsidRPr="00FE65A0">
        <w:rPr>
          <w:rFonts w:cs="Arial"/>
          <w:sz w:val="22"/>
          <w:szCs w:val="22"/>
        </w:rPr>
        <w:t xml:space="preserve"> (HQ)</w:t>
      </w:r>
      <w:r w:rsidRPr="00FE65A0">
        <w:rPr>
          <w:rFonts w:cs="Arial"/>
          <w:sz w:val="22"/>
          <w:szCs w:val="22"/>
        </w:rPr>
        <w:t xml:space="preserve">:  </w:t>
      </w:r>
      <w:r w:rsidRPr="00FE65A0">
        <w:rPr>
          <w:rFonts w:cs="Arial"/>
          <w:sz w:val="22"/>
          <w:szCs w:val="22"/>
        </w:rPr>
        <w:tab/>
      </w:r>
      <w:r w:rsidR="00075581" w:rsidRPr="00FE65A0">
        <w:rPr>
          <w:rFonts w:cs="Arial"/>
          <w:sz w:val="22"/>
          <w:szCs w:val="22"/>
        </w:rPr>
        <w:tab/>
      </w:r>
      <w:r w:rsidR="00075581" w:rsidRPr="00FE65A0">
        <w:rPr>
          <w:rFonts w:cs="Arial"/>
          <w:sz w:val="22"/>
          <w:szCs w:val="22"/>
        </w:rPr>
        <w:tab/>
      </w:r>
      <w:hyperlink r:id="rId11" w:history="1">
        <w:r w:rsidRPr="00FE65A0">
          <w:rPr>
            <w:rFonts w:cs="Arial"/>
            <w:sz w:val="22"/>
            <w:szCs w:val="22"/>
            <w:u w:val="single"/>
          </w:rPr>
          <w:t>TDOT.Env.AirNoise@tn.gov</w:t>
        </w:r>
      </w:hyperlink>
    </w:p>
    <w:p w14:paraId="17993661" w14:textId="77777777" w:rsidR="00985D63" w:rsidRPr="00FE65A0" w:rsidRDefault="00F172BB" w:rsidP="00345343">
      <w:pPr>
        <w:ind w:left="5760" w:firstLine="720"/>
        <w:jc w:val="both"/>
        <w:rPr>
          <w:rFonts w:cs="Arial"/>
          <w:sz w:val="22"/>
          <w:szCs w:val="22"/>
          <w:u w:val="single"/>
        </w:rPr>
      </w:pPr>
      <w:hyperlink r:id="rId12" w:history="1">
        <w:r w:rsidR="00345343" w:rsidRPr="00FE65A0">
          <w:rPr>
            <w:rStyle w:val="Hyperlink"/>
            <w:rFonts w:cs="Arial"/>
            <w:sz w:val="22"/>
            <w:szCs w:val="22"/>
          </w:rPr>
          <w:t>TDOT.Env.CulturalResources@tn.gov</w:t>
        </w:r>
      </w:hyperlink>
    </w:p>
    <w:p w14:paraId="6BC7DCF6" w14:textId="77777777" w:rsidR="00985D63" w:rsidRPr="00FE65A0" w:rsidRDefault="00F172BB" w:rsidP="00FC0FF1">
      <w:pPr>
        <w:ind w:left="5760" w:firstLine="720"/>
        <w:jc w:val="both"/>
        <w:rPr>
          <w:rFonts w:cs="Arial"/>
          <w:sz w:val="22"/>
          <w:szCs w:val="22"/>
          <w:u w:val="single"/>
        </w:rPr>
      </w:pPr>
      <w:hyperlink r:id="rId13" w:history="1">
        <w:r w:rsidR="00985D63" w:rsidRPr="00FE65A0">
          <w:rPr>
            <w:rFonts w:cs="Arial"/>
            <w:sz w:val="22"/>
            <w:szCs w:val="22"/>
            <w:u w:val="single"/>
          </w:rPr>
          <w:t>TDOT.Env.Ecology@tn.gov</w:t>
        </w:r>
      </w:hyperlink>
    </w:p>
    <w:p w14:paraId="6D74AC45" w14:textId="77777777" w:rsidR="00985D63" w:rsidRPr="00FE65A0" w:rsidRDefault="00F172BB" w:rsidP="00FC0FF1">
      <w:pPr>
        <w:ind w:left="5760" w:firstLine="720"/>
        <w:jc w:val="both"/>
        <w:rPr>
          <w:rFonts w:cs="Arial"/>
          <w:sz w:val="22"/>
          <w:szCs w:val="22"/>
          <w:u w:val="single"/>
        </w:rPr>
      </w:pPr>
      <w:hyperlink r:id="rId14" w:history="1">
        <w:r w:rsidR="00985D63" w:rsidRPr="00FE65A0">
          <w:rPr>
            <w:rFonts w:cs="Arial"/>
            <w:sz w:val="22"/>
            <w:szCs w:val="22"/>
            <w:u w:val="single"/>
          </w:rPr>
          <w:t>TDOT.Env.HazmatOffice@tn.gov</w:t>
        </w:r>
      </w:hyperlink>
    </w:p>
    <w:p w14:paraId="3001CA47" w14:textId="77777777" w:rsidR="00985D63" w:rsidRPr="00FE65A0" w:rsidRDefault="00985D63" w:rsidP="00FC0FF1">
      <w:pPr>
        <w:ind w:left="5760" w:firstLine="720"/>
        <w:jc w:val="both"/>
        <w:rPr>
          <w:rFonts w:cs="Arial"/>
          <w:sz w:val="22"/>
          <w:szCs w:val="22"/>
          <w:u w:val="single"/>
        </w:rPr>
      </w:pPr>
      <w:r w:rsidRPr="00FE65A0">
        <w:rPr>
          <w:rFonts w:cs="Arial"/>
          <w:sz w:val="22"/>
          <w:szCs w:val="22"/>
          <w:u w:val="single"/>
        </w:rPr>
        <w:t>TDOT.Env.Mitigation@tn.gov</w:t>
      </w:r>
    </w:p>
    <w:p w14:paraId="4FB9DF55" w14:textId="77777777" w:rsidR="00985D63" w:rsidRPr="00FE65A0" w:rsidRDefault="00F172BB" w:rsidP="00FC0FF1">
      <w:pPr>
        <w:ind w:left="5760" w:firstLine="720"/>
        <w:jc w:val="both"/>
        <w:rPr>
          <w:rFonts w:cs="Arial"/>
          <w:sz w:val="22"/>
          <w:szCs w:val="22"/>
          <w:u w:val="single"/>
        </w:rPr>
      </w:pPr>
      <w:hyperlink r:id="rId15" w:history="1">
        <w:r w:rsidR="00985D63" w:rsidRPr="00FE65A0">
          <w:rPr>
            <w:rFonts w:cs="Arial"/>
            <w:sz w:val="22"/>
            <w:szCs w:val="22"/>
            <w:u w:val="single"/>
          </w:rPr>
          <w:t>TDOT.Env.NEPA@tn.gov</w:t>
        </w:r>
      </w:hyperlink>
    </w:p>
    <w:p w14:paraId="28B99C0B" w14:textId="77777777" w:rsidR="00985D63" w:rsidRPr="00FE65A0" w:rsidRDefault="00F172BB" w:rsidP="00FC0FF1">
      <w:pPr>
        <w:ind w:left="5760" w:firstLine="720"/>
        <w:jc w:val="both"/>
        <w:rPr>
          <w:rFonts w:cs="Arial"/>
          <w:sz w:val="22"/>
          <w:szCs w:val="22"/>
          <w:u w:val="single"/>
        </w:rPr>
      </w:pPr>
      <w:hyperlink r:id="rId16" w:history="1">
        <w:r w:rsidR="00985D63" w:rsidRPr="00FE65A0">
          <w:rPr>
            <w:rFonts w:cs="Arial"/>
            <w:sz w:val="22"/>
            <w:szCs w:val="22"/>
            <w:u w:val="single"/>
          </w:rPr>
          <w:t>TDOT.Env.Permits@tn.gov</w:t>
        </w:r>
      </w:hyperlink>
      <w:r w:rsidR="00985D63" w:rsidRPr="00FE65A0">
        <w:rPr>
          <w:rFonts w:cs="Arial"/>
          <w:sz w:val="22"/>
          <w:szCs w:val="22"/>
        </w:rPr>
        <w:t xml:space="preserve"> </w:t>
      </w:r>
      <w:r w:rsidR="00985D63" w:rsidRPr="00FE65A0">
        <w:rPr>
          <w:rFonts w:cs="Arial"/>
          <w:sz w:val="22"/>
          <w:szCs w:val="22"/>
        </w:rPr>
        <w:tab/>
      </w:r>
      <w:r w:rsidR="00985D63" w:rsidRPr="00FE65A0">
        <w:rPr>
          <w:rFonts w:cs="Arial"/>
          <w:sz w:val="22"/>
          <w:szCs w:val="22"/>
        </w:rPr>
        <w:tab/>
      </w:r>
      <w:r w:rsidR="00985D63" w:rsidRPr="00FE65A0">
        <w:rPr>
          <w:rFonts w:cs="Arial"/>
          <w:sz w:val="22"/>
          <w:szCs w:val="22"/>
        </w:rPr>
        <w:tab/>
      </w:r>
      <w:r w:rsidR="00985D63" w:rsidRPr="00FE65A0">
        <w:rPr>
          <w:rFonts w:cs="Arial"/>
          <w:sz w:val="22"/>
          <w:szCs w:val="22"/>
          <w:u w:val="single"/>
        </w:rPr>
        <w:t xml:space="preserve">     </w:t>
      </w:r>
    </w:p>
    <w:p w14:paraId="73A41581" w14:textId="77777777" w:rsidR="00985D63" w:rsidRPr="00FE65A0" w:rsidRDefault="00985D63" w:rsidP="00985D63">
      <w:pPr>
        <w:jc w:val="both"/>
        <w:rPr>
          <w:rFonts w:cs="Arial"/>
          <w:sz w:val="22"/>
          <w:szCs w:val="22"/>
          <w:u w:val="single"/>
        </w:rPr>
      </w:pPr>
      <w:r w:rsidRPr="00FE65A0">
        <w:rPr>
          <w:rFonts w:cs="Arial"/>
          <w:sz w:val="22"/>
          <w:szCs w:val="22"/>
        </w:rPr>
        <w:tab/>
      </w:r>
      <w:r w:rsidR="00FC0FF1"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 xml:space="preserve">Geotechnical Engineering Section: </w:t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hyperlink r:id="rId17" w:history="1">
        <w:r w:rsidRPr="00FE65A0">
          <w:rPr>
            <w:rFonts w:cs="Arial"/>
            <w:sz w:val="22"/>
            <w:szCs w:val="22"/>
            <w:u w:val="single"/>
          </w:rPr>
          <w:t>TDOT.Geotech@tn.gov</w:t>
        </w:r>
      </w:hyperlink>
    </w:p>
    <w:p w14:paraId="78D9E8F3" w14:textId="77777777" w:rsidR="00075581" w:rsidRPr="00FE65A0" w:rsidRDefault="00075581" w:rsidP="00985D63">
      <w:pPr>
        <w:jc w:val="both"/>
        <w:rPr>
          <w:rFonts w:cs="Arial"/>
          <w:sz w:val="22"/>
          <w:szCs w:val="22"/>
          <w:u w:val="single"/>
        </w:rPr>
      </w:pPr>
      <w:r w:rsidRPr="00FE65A0">
        <w:rPr>
          <w:rFonts w:cs="Arial"/>
          <w:sz w:val="22"/>
          <w:szCs w:val="22"/>
        </w:rPr>
        <w:tab/>
      </w:r>
      <w:r w:rsidR="00FC0FF1"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>Maintenance:</w:t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sdt>
        <w:sdtPr>
          <w:rPr>
            <w:rFonts w:cs="Arial"/>
            <w:sz w:val="22"/>
            <w:szCs w:val="22"/>
            <w:u w:val="single"/>
          </w:rPr>
          <w:tag w:val="Choose Region"/>
          <w:id w:val="-195538621"/>
          <w:placeholder>
            <w:docPart w:val="DECFD3FEB86A438A9F99CB802B885212"/>
          </w:placeholder>
          <w:showingPlcHdr/>
          <w:dropDownList>
            <w:listItem w:displayText="Choose Region" w:value="Choose Region"/>
            <w:listItem w:displayText="TDOT.HQ.Maintenance@tn.gov" w:value="TDOT.HQ.Maintenance@tn.gov"/>
            <w:listItem w:displayText="TDOT.RG1.Maintenance@tn.gov" w:value="TDOT.RG1.Maintenance@tn.gov"/>
            <w:listItem w:displayText="TDOT.RG2.Maintenance@tn.gov" w:value="TDOT.RG2.Maintenance@tn.gov"/>
            <w:listItem w:displayText="TDOT.RG3.Maintenance@tn.gov" w:value="TDOT.RG3.Maintenance@tn.gov"/>
            <w:listItem w:displayText="TDOT.RG4.Maintenance@tn.gov" w:value="TDOT.RG4.Maintenance@tn.gov"/>
          </w:dropDownList>
        </w:sdtPr>
        <w:sdtEndPr/>
        <w:sdtContent>
          <w:r w:rsidR="00BB7ADE" w:rsidRPr="00FE65A0">
            <w:rPr>
              <w:rStyle w:val="PlaceholderText"/>
              <w:color w:val="auto"/>
              <w:sz w:val="22"/>
              <w:szCs w:val="22"/>
              <w:u w:val="single"/>
            </w:rPr>
            <w:t>Choose Region</w:t>
          </w:r>
        </w:sdtContent>
      </w:sdt>
    </w:p>
    <w:p w14:paraId="5ACAB27A" w14:textId="78D06BB7" w:rsidR="00075581" w:rsidRPr="00FE65A0" w:rsidRDefault="00075581" w:rsidP="00985D63">
      <w:pPr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="00FC0FF1"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>Construction Field Review Only</w:t>
      </w:r>
    </w:p>
    <w:p w14:paraId="6EC14A1B" w14:textId="0E7D0B2D" w:rsidR="00FE65A0" w:rsidRPr="00FE65A0" w:rsidRDefault="00FE65A0" w:rsidP="00985D63">
      <w:pPr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  <w:t>Multimodal Planning:</w:t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hyperlink r:id="rId18" w:history="1">
        <w:r w:rsidRPr="00FE65A0">
          <w:rPr>
            <w:rStyle w:val="Hyperlink"/>
            <w:rFonts w:cs="Arial"/>
            <w:sz w:val="22"/>
            <w:szCs w:val="22"/>
          </w:rPr>
          <w:t>TDOT.MultimodalPlanning@tn.gov</w:t>
        </w:r>
      </w:hyperlink>
    </w:p>
    <w:p w14:paraId="2D2DEA6F" w14:textId="77777777" w:rsidR="00985D63" w:rsidRPr="00FE65A0" w:rsidRDefault="00FC0FF1" w:rsidP="0007558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657"/>
        </w:tabs>
        <w:ind w:firstLine="720"/>
        <w:jc w:val="both"/>
        <w:rPr>
          <w:rFonts w:cs="Arial"/>
          <w:sz w:val="22"/>
          <w:szCs w:val="22"/>
          <w:u w:val="single"/>
        </w:rPr>
      </w:pPr>
      <w:r w:rsidRPr="00FE65A0">
        <w:rPr>
          <w:rFonts w:cs="Arial"/>
          <w:sz w:val="22"/>
          <w:szCs w:val="22"/>
        </w:rPr>
        <w:tab/>
      </w:r>
      <w:r w:rsidR="00985D63" w:rsidRPr="00FE65A0">
        <w:rPr>
          <w:rFonts w:cs="Arial"/>
          <w:sz w:val="22"/>
          <w:szCs w:val="22"/>
        </w:rPr>
        <w:t>Operations Director (Regional):</w:t>
      </w:r>
      <w:r w:rsidR="00985D63" w:rsidRPr="00FE65A0">
        <w:rPr>
          <w:rFonts w:cs="Arial"/>
          <w:sz w:val="22"/>
          <w:szCs w:val="22"/>
        </w:rPr>
        <w:tab/>
      </w:r>
      <w:r w:rsidR="00985D63" w:rsidRPr="00FE65A0">
        <w:rPr>
          <w:rFonts w:cs="Arial"/>
          <w:sz w:val="22"/>
          <w:szCs w:val="22"/>
        </w:rPr>
        <w:tab/>
      </w:r>
      <w:r w:rsidR="00985D63" w:rsidRPr="00FE65A0">
        <w:rPr>
          <w:rFonts w:cs="Arial"/>
          <w:sz w:val="22"/>
          <w:szCs w:val="22"/>
        </w:rPr>
        <w:tab/>
      </w:r>
      <w:sdt>
        <w:sdtPr>
          <w:rPr>
            <w:rFonts w:cs="Arial"/>
            <w:sz w:val="22"/>
            <w:szCs w:val="22"/>
            <w:u w:val="single"/>
          </w:rPr>
          <w:id w:val="-1153375104"/>
          <w:placeholder>
            <w:docPart w:val="E1A1F1F7E4C546EDAB8CABF6AB921D48"/>
          </w:placeholder>
          <w:showingPlcHdr/>
          <w:dropDownList>
            <w:listItem w:displayText="Choose Region" w:value=""/>
            <w:listItem w:displayText="TDOT.R1.OD@tn.gov" w:value="TDOT.R1.OD@tn.gov"/>
            <w:listItem w:displayText="TDOT.R2.OD@tn.gov" w:value="TDOT.R2.OD@tn.gov"/>
            <w:listItem w:displayText="TDOT.R3.OD@tn.gov" w:value="TDOT.R3.OD@tn.gov"/>
            <w:listItem w:displayText="TDOT.R4.OD@tn.gov" w:value="TDOT.R4.OD@tn.gov"/>
          </w:dropDownList>
        </w:sdtPr>
        <w:sdtEndPr>
          <w:rPr>
            <w:u w:val="none"/>
          </w:rPr>
        </w:sdtEndPr>
        <w:sdtContent>
          <w:r w:rsidR="00985D63" w:rsidRPr="00FE65A0">
            <w:rPr>
              <w:rFonts w:cs="Arial"/>
              <w:sz w:val="22"/>
              <w:szCs w:val="22"/>
              <w:u w:val="single"/>
            </w:rPr>
            <w:t>Choose Region</w:t>
          </w:r>
        </w:sdtContent>
      </w:sdt>
      <w:r w:rsidR="00075581" w:rsidRPr="00FE65A0">
        <w:rPr>
          <w:rFonts w:cs="Arial"/>
          <w:sz w:val="22"/>
          <w:szCs w:val="22"/>
        </w:rPr>
        <w:tab/>
      </w:r>
    </w:p>
    <w:p w14:paraId="55875E51" w14:textId="77777777" w:rsidR="00C92092" w:rsidRPr="00FE65A0" w:rsidRDefault="00FC0FF1" w:rsidP="00C920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657"/>
        </w:tabs>
        <w:ind w:firstLine="720"/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ab/>
      </w:r>
      <w:r w:rsidR="00075581" w:rsidRPr="00FE65A0">
        <w:rPr>
          <w:rFonts w:cs="Arial"/>
          <w:sz w:val="22"/>
          <w:szCs w:val="22"/>
        </w:rPr>
        <w:t>Pavement Design:</w:t>
      </w:r>
      <w:r w:rsidR="00C92092" w:rsidRPr="00FE65A0">
        <w:rPr>
          <w:rFonts w:cs="Arial"/>
          <w:sz w:val="22"/>
          <w:szCs w:val="22"/>
        </w:rPr>
        <w:tab/>
      </w:r>
      <w:r w:rsidR="00C92092" w:rsidRPr="00FE65A0">
        <w:rPr>
          <w:rFonts w:cs="Arial"/>
          <w:sz w:val="22"/>
          <w:szCs w:val="22"/>
        </w:rPr>
        <w:tab/>
      </w:r>
      <w:r w:rsidR="00C92092" w:rsidRPr="00FE65A0">
        <w:rPr>
          <w:rFonts w:cs="Arial"/>
          <w:sz w:val="22"/>
          <w:szCs w:val="22"/>
        </w:rPr>
        <w:tab/>
      </w:r>
      <w:r w:rsidR="00C92092" w:rsidRPr="00FE65A0">
        <w:rPr>
          <w:rFonts w:cs="Arial"/>
          <w:sz w:val="22"/>
          <w:szCs w:val="22"/>
        </w:rPr>
        <w:tab/>
      </w:r>
      <w:r w:rsidR="00C92092" w:rsidRPr="00FE65A0">
        <w:rPr>
          <w:rFonts w:cs="Arial"/>
          <w:sz w:val="22"/>
          <w:szCs w:val="22"/>
        </w:rPr>
        <w:tab/>
      </w:r>
      <w:r w:rsidR="00C92092" w:rsidRPr="00FE65A0">
        <w:rPr>
          <w:rFonts w:cs="Arial"/>
          <w:sz w:val="22"/>
          <w:szCs w:val="22"/>
        </w:rPr>
        <w:fldChar w:fldCharType="begin"/>
      </w:r>
      <w:r w:rsidR="00C92092" w:rsidRPr="00FE65A0">
        <w:rPr>
          <w:rFonts w:cs="Arial"/>
          <w:sz w:val="22"/>
          <w:szCs w:val="22"/>
        </w:rPr>
        <w:instrText xml:space="preserve"> HYPERLINK "mailto:TDOT.PavementDesign@tn.gov</w:instrText>
      </w:r>
    </w:p>
    <w:p w14:paraId="453A39E5" w14:textId="77777777" w:rsidR="00075581" w:rsidRPr="00FE65A0" w:rsidRDefault="00C92092" w:rsidP="00C9209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657"/>
        </w:tabs>
        <w:ind w:firstLine="720"/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instrText xml:space="preserve">" </w:instrText>
      </w:r>
      <w:r w:rsidRPr="00FE65A0">
        <w:rPr>
          <w:rFonts w:cs="Arial"/>
          <w:sz w:val="22"/>
          <w:szCs w:val="22"/>
        </w:rPr>
        <w:fldChar w:fldCharType="separate"/>
      </w:r>
      <w:r w:rsidRPr="00FE65A0">
        <w:rPr>
          <w:rStyle w:val="Hyperlink"/>
          <w:rFonts w:cs="Arial"/>
          <w:color w:val="auto"/>
          <w:sz w:val="22"/>
          <w:szCs w:val="22"/>
        </w:rPr>
        <w:t>TDOT.PavementDesign@tn.gov</w:t>
      </w:r>
      <w:r w:rsidRPr="00FE65A0">
        <w:rPr>
          <w:rFonts w:cs="Arial"/>
          <w:sz w:val="22"/>
          <w:szCs w:val="22"/>
        </w:rPr>
        <w:fldChar w:fldCharType="end"/>
      </w:r>
    </w:p>
    <w:p w14:paraId="65CBD251" w14:textId="77777777" w:rsidR="00985D63" w:rsidRPr="00FE65A0" w:rsidRDefault="00075581" w:rsidP="0007558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657"/>
        </w:tabs>
        <w:ind w:firstLine="720"/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ab/>
      </w:r>
      <w:r w:rsidR="00FC0FF1"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>Exclude Site Review</w:t>
      </w:r>
      <w:r w:rsidR="00985D63" w:rsidRPr="00FE65A0">
        <w:rPr>
          <w:rFonts w:cs="Arial"/>
          <w:sz w:val="22"/>
          <w:szCs w:val="22"/>
        </w:rPr>
        <w:t xml:space="preserve"> </w:t>
      </w:r>
    </w:p>
    <w:p w14:paraId="57505C3E" w14:textId="77777777" w:rsidR="00985D63" w:rsidRPr="00FE65A0" w:rsidRDefault="00FC0FF1" w:rsidP="0007558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88"/>
        </w:tabs>
        <w:ind w:firstLine="720"/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ab/>
      </w:r>
      <w:r w:rsidR="00985D63" w:rsidRPr="00FE65A0">
        <w:rPr>
          <w:rFonts w:cs="Arial"/>
          <w:sz w:val="22"/>
          <w:szCs w:val="22"/>
        </w:rPr>
        <w:t>Project Development Director (Regional):</w:t>
      </w:r>
      <w:r w:rsidR="00985D63" w:rsidRPr="00FE65A0">
        <w:rPr>
          <w:rFonts w:cs="Arial"/>
          <w:sz w:val="22"/>
          <w:szCs w:val="22"/>
        </w:rPr>
        <w:tab/>
      </w:r>
      <w:r w:rsidR="00985D63" w:rsidRPr="00FE65A0">
        <w:rPr>
          <w:rFonts w:cs="Arial"/>
          <w:sz w:val="22"/>
          <w:szCs w:val="22"/>
        </w:rPr>
        <w:tab/>
      </w:r>
      <w:sdt>
        <w:sdtPr>
          <w:rPr>
            <w:rFonts w:cs="Arial"/>
            <w:sz w:val="22"/>
            <w:szCs w:val="22"/>
          </w:rPr>
          <w:id w:val="-1614975735"/>
          <w:showingPlcHdr/>
          <w:dropDownList>
            <w:listItem w:value="Choose Region"/>
            <w:listItem w:displayText="TDOT.R1.PDD@tn.gov" w:value="TDOT.R1.PDD@tn.gov"/>
            <w:listItem w:displayText="TDOT.R2.PDD@tn.gov" w:value="TDOT.R2.PDD@tn.gov"/>
            <w:listItem w:displayText="TDOT.R3.PDD@tn.gov" w:value="TDOT.R3.PDD@tn.gov"/>
            <w:listItem w:displayText="TDOT.R4.PDD@tn.gov" w:value="TDOT.R4.PDD@tn.gov"/>
          </w:dropDownList>
        </w:sdtPr>
        <w:sdtEndPr/>
        <w:sdtContent>
          <w:r w:rsidR="00985D63" w:rsidRPr="00FE65A0">
            <w:rPr>
              <w:rFonts w:cs="Arial"/>
              <w:sz w:val="22"/>
              <w:szCs w:val="22"/>
              <w:u w:val="single"/>
            </w:rPr>
            <w:t>Choose Region</w:t>
          </w:r>
        </w:sdtContent>
      </w:sdt>
      <w:r w:rsidR="00075581" w:rsidRPr="00FE65A0">
        <w:rPr>
          <w:rFonts w:cs="Arial"/>
          <w:sz w:val="22"/>
          <w:szCs w:val="22"/>
        </w:rPr>
        <w:tab/>
      </w:r>
    </w:p>
    <w:p w14:paraId="40EFA92A" w14:textId="77777777" w:rsidR="00075581" w:rsidRPr="00FE65A0" w:rsidRDefault="00FC0FF1" w:rsidP="0007558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188"/>
        </w:tabs>
        <w:ind w:firstLine="720"/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ab/>
      </w:r>
      <w:r w:rsidR="00075581" w:rsidRPr="00FE65A0">
        <w:rPr>
          <w:rFonts w:cs="Arial"/>
          <w:sz w:val="22"/>
          <w:szCs w:val="22"/>
        </w:rPr>
        <w:t>Quality Assurance/Quality Control:</w:t>
      </w:r>
      <w:r w:rsidR="00075581" w:rsidRPr="00FE65A0">
        <w:rPr>
          <w:rFonts w:cs="Arial"/>
          <w:sz w:val="22"/>
          <w:szCs w:val="22"/>
        </w:rPr>
        <w:tab/>
      </w:r>
      <w:r w:rsidR="00075581" w:rsidRPr="00FE65A0">
        <w:rPr>
          <w:rFonts w:cs="Arial"/>
          <w:sz w:val="22"/>
          <w:szCs w:val="22"/>
        </w:rPr>
        <w:tab/>
      </w:r>
      <w:r w:rsidR="00075581" w:rsidRPr="00FE65A0">
        <w:rPr>
          <w:rFonts w:cs="Arial"/>
          <w:sz w:val="22"/>
          <w:szCs w:val="22"/>
        </w:rPr>
        <w:tab/>
      </w:r>
      <w:hyperlink r:id="rId19" w:history="1">
        <w:r w:rsidR="00075581" w:rsidRPr="00FE65A0">
          <w:rPr>
            <w:rStyle w:val="Hyperlink"/>
            <w:color w:val="auto"/>
            <w:sz w:val="22"/>
            <w:szCs w:val="22"/>
          </w:rPr>
          <w:t>TDOT.QualityAssurance@tn.gov</w:t>
        </w:r>
      </w:hyperlink>
    </w:p>
    <w:p w14:paraId="453986A6" w14:textId="77777777" w:rsidR="00985D63" w:rsidRPr="00FE65A0" w:rsidRDefault="00985D63" w:rsidP="00985D63">
      <w:pPr>
        <w:jc w:val="both"/>
        <w:rPr>
          <w:rFonts w:cs="Arial"/>
          <w:sz w:val="22"/>
          <w:szCs w:val="22"/>
          <w:u w:val="single"/>
        </w:rPr>
      </w:pPr>
      <w:r w:rsidRPr="00FE65A0">
        <w:rPr>
          <w:rFonts w:cs="Arial"/>
          <w:sz w:val="22"/>
          <w:szCs w:val="22"/>
        </w:rPr>
        <w:tab/>
      </w:r>
      <w:r w:rsidR="00FC0FF1"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 xml:space="preserve">Right-of-Way Director (HQ): </w:t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hyperlink r:id="rId20" w:history="1">
        <w:r w:rsidRPr="00FE65A0">
          <w:rPr>
            <w:rFonts w:cs="Arial"/>
            <w:sz w:val="22"/>
            <w:szCs w:val="22"/>
            <w:u w:val="single"/>
          </w:rPr>
          <w:t>TDOT.HQ.ROW@tn.gov</w:t>
        </w:r>
      </w:hyperlink>
    </w:p>
    <w:p w14:paraId="4AEF78B4" w14:textId="77777777" w:rsidR="00985D63" w:rsidRPr="00FE65A0" w:rsidRDefault="00985D63" w:rsidP="00FC0FF1">
      <w:pPr>
        <w:ind w:left="1440" w:firstLine="720"/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>Note in distribution if railroad involved</w:t>
      </w:r>
    </w:p>
    <w:p w14:paraId="5FF66888" w14:textId="77777777" w:rsidR="00985D63" w:rsidRPr="00FE65A0" w:rsidRDefault="00985D63" w:rsidP="00AB26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86"/>
        </w:tabs>
        <w:jc w:val="both"/>
        <w:rPr>
          <w:rFonts w:cs="Arial"/>
          <w:sz w:val="22"/>
          <w:szCs w:val="22"/>
          <w:u w:val="single"/>
        </w:rPr>
      </w:pPr>
      <w:r w:rsidRPr="00FE65A0">
        <w:rPr>
          <w:rFonts w:cs="Arial"/>
          <w:sz w:val="22"/>
          <w:szCs w:val="22"/>
        </w:rPr>
        <w:tab/>
      </w:r>
      <w:r w:rsidR="00FC0FF1"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>Right-of-Way Office (Regional):</w:t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sdt>
        <w:sdtPr>
          <w:rPr>
            <w:rFonts w:cs="Arial"/>
            <w:sz w:val="22"/>
            <w:szCs w:val="22"/>
            <w:u w:val="single"/>
          </w:rPr>
          <w:id w:val="-480003043"/>
          <w:dropDownList>
            <w:listItem w:displayText="Choose Region" w:value="Choose Region"/>
            <w:listItem w:displayText="TDOT.RG1.ROW@tn.gov" w:value="TDOT.RG1.ROW@tn.gov"/>
            <w:listItem w:displayText="TDOT.RG2.ROW@tn.gov" w:value="TDOT.RG2.ROW@tn.gov"/>
            <w:listItem w:displayText="TDOT.RG3.ROW@tn.gov" w:value="TDOT.RG3.ROW@tn.gov"/>
            <w:listItem w:displayText="TDOT.RG4.ROW@tn.gov" w:value="TDOT.RG4.ROW@tn.gov"/>
          </w:dropDownList>
        </w:sdtPr>
        <w:sdtEndPr/>
        <w:sdtContent>
          <w:r w:rsidRPr="00FE65A0">
            <w:rPr>
              <w:rFonts w:cs="Arial"/>
              <w:sz w:val="22"/>
              <w:szCs w:val="22"/>
              <w:u w:val="single"/>
            </w:rPr>
            <w:t>Choose Region</w:t>
          </w:r>
        </w:sdtContent>
      </w:sdt>
      <w:r w:rsidR="00AB26CE" w:rsidRPr="00FE65A0">
        <w:rPr>
          <w:rFonts w:cs="Arial"/>
          <w:sz w:val="22"/>
          <w:szCs w:val="22"/>
        </w:rPr>
        <w:tab/>
      </w:r>
    </w:p>
    <w:p w14:paraId="0B150CC4" w14:textId="77777777" w:rsidR="00AB26CE" w:rsidRPr="00FE65A0" w:rsidRDefault="00AB26CE" w:rsidP="00AB26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686"/>
        </w:tabs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ab/>
      </w:r>
      <w:r w:rsidR="00FC0FF1"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>Safety Coordinators (Regional):</w:t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  <w:t>Use individual email address</w:t>
      </w:r>
    </w:p>
    <w:p w14:paraId="41976922" w14:textId="77777777" w:rsidR="00BA2E35" w:rsidRPr="00FE65A0" w:rsidRDefault="00985D63" w:rsidP="00985D63">
      <w:pPr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ab/>
      </w:r>
      <w:r w:rsidR="00FC0FF1" w:rsidRPr="00FE65A0">
        <w:rPr>
          <w:rFonts w:cs="Arial"/>
          <w:sz w:val="22"/>
          <w:szCs w:val="22"/>
        </w:rPr>
        <w:tab/>
      </w:r>
      <w:r w:rsidR="00BA2E35" w:rsidRPr="00FE65A0">
        <w:rPr>
          <w:rFonts w:cs="Arial"/>
          <w:sz w:val="22"/>
          <w:szCs w:val="22"/>
        </w:rPr>
        <w:t>State Work Zone Engineer</w:t>
      </w:r>
    </w:p>
    <w:p w14:paraId="68A92473" w14:textId="77777777" w:rsidR="00BA2E35" w:rsidRPr="00FE65A0" w:rsidRDefault="00BA2E35" w:rsidP="00985D63">
      <w:pPr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  <w:t xml:space="preserve">Only if TMP is Significant or has a Work </w:t>
      </w:r>
      <w:r w:rsidRPr="00FE65A0">
        <w:rPr>
          <w:rFonts w:cs="Arial"/>
          <w:sz w:val="22"/>
          <w:szCs w:val="22"/>
        </w:rPr>
        <w:tab/>
      </w:r>
      <w:hyperlink r:id="rId21" w:history="1">
        <w:r w:rsidRPr="00FE65A0">
          <w:rPr>
            <w:rStyle w:val="Hyperlink"/>
            <w:rFonts w:cs="Arial"/>
            <w:color w:val="auto"/>
            <w:sz w:val="22"/>
            <w:szCs w:val="22"/>
          </w:rPr>
          <w:t>TDOT.WZ-Review@tn.gov</w:t>
        </w:r>
      </w:hyperlink>
    </w:p>
    <w:p w14:paraId="3BE84D95" w14:textId="77777777" w:rsidR="00BA2E35" w:rsidRPr="00FE65A0" w:rsidRDefault="00BA2E35" w:rsidP="00985D63">
      <w:pPr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  <w:t>Zone Deviation</w:t>
      </w:r>
    </w:p>
    <w:p w14:paraId="59F525FE" w14:textId="77777777" w:rsidR="00985D63" w:rsidRPr="00FE65A0" w:rsidRDefault="00985D63" w:rsidP="00BA2E35">
      <w:pPr>
        <w:ind w:left="720" w:firstLine="720"/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>Strategic Transportation Investment Division</w:t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sdt>
        <w:sdtPr>
          <w:rPr>
            <w:rFonts w:cs="Arial"/>
            <w:sz w:val="22"/>
            <w:szCs w:val="22"/>
          </w:rPr>
          <w:id w:val="-135342425"/>
          <w:showingPlcHdr/>
          <w:dropDownList>
            <w:listItem w:value="Choose Region"/>
            <w:listItem w:displayText="TDOT.STID.R1@tn.gov" w:value="TDOT.STID.R1@tn.gov"/>
            <w:listItem w:displayText="TDOT.STID.R2@tn.gov" w:value="TDOT.STID.R2@tn.gov"/>
            <w:listItem w:displayText="TDOT.STID.R3@tn.gov" w:value="TDOT.STID.R3@tn.gov"/>
            <w:listItem w:displayText="TDOT.STID.R4@tn.gov" w:value="TDOT.STID.R4@tn.gov"/>
          </w:dropDownList>
        </w:sdtPr>
        <w:sdtEndPr/>
        <w:sdtContent>
          <w:r w:rsidRPr="00FE65A0">
            <w:rPr>
              <w:rFonts w:cs="Arial"/>
              <w:sz w:val="22"/>
              <w:szCs w:val="22"/>
              <w:u w:val="single"/>
            </w:rPr>
            <w:t>Choose Region</w:t>
          </w:r>
        </w:sdtContent>
      </w:sdt>
    </w:p>
    <w:p w14:paraId="2CBF6B73" w14:textId="77777777" w:rsidR="00985D63" w:rsidRPr="00FE65A0" w:rsidRDefault="00985D63" w:rsidP="00FC0FF1">
      <w:pPr>
        <w:ind w:left="720" w:firstLine="720"/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 xml:space="preserve">Structures Division: </w:t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</w:p>
    <w:p w14:paraId="4689DD04" w14:textId="77777777" w:rsidR="00985D63" w:rsidRPr="00FE65A0" w:rsidRDefault="00985D63" w:rsidP="00FC0FF1">
      <w:pPr>
        <w:ind w:left="1440" w:firstLine="720"/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>If plans include Structures</w:t>
      </w:r>
      <w:r w:rsidRPr="00FE65A0">
        <w:rPr>
          <w:sz w:val="22"/>
          <w:szCs w:val="22"/>
        </w:rPr>
        <w:t xml:space="preserve"> </w:t>
      </w:r>
      <w:r w:rsidRPr="00FE65A0">
        <w:rPr>
          <w:sz w:val="22"/>
          <w:szCs w:val="22"/>
        </w:rPr>
        <w:tab/>
      </w:r>
      <w:r w:rsidRPr="00FE65A0">
        <w:rPr>
          <w:sz w:val="22"/>
          <w:szCs w:val="22"/>
        </w:rPr>
        <w:tab/>
      </w:r>
      <w:r w:rsidRPr="00FE65A0">
        <w:rPr>
          <w:sz w:val="22"/>
          <w:szCs w:val="22"/>
        </w:rPr>
        <w:tab/>
      </w:r>
      <w:hyperlink r:id="rId22" w:history="1">
        <w:r w:rsidRPr="00FE65A0">
          <w:rPr>
            <w:rFonts w:cs="Arial"/>
            <w:sz w:val="22"/>
            <w:szCs w:val="22"/>
            <w:u w:val="single"/>
          </w:rPr>
          <w:t>TDOT.Structures@tn.gov</w:t>
        </w:r>
      </w:hyperlink>
    </w:p>
    <w:p w14:paraId="31F0ABCF" w14:textId="77777777" w:rsidR="00985D63" w:rsidRPr="00FE65A0" w:rsidRDefault="00985D63" w:rsidP="00FC0FF1">
      <w:pPr>
        <w:ind w:left="1440" w:firstLine="720"/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>If plans include Retaining Walls</w:t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hyperlink r:id="rId23" w:history="1">
        <w:r w:rsidRPr="00FE65A0">
          <w:rPr>
            <w:rFonts w:cs="Arial"/>
            <w:sz w:val="22"/>
            <w:szCs w:val="22"/>
            <w:u w:val="single"/>
          </w:rPr>
          <w:t>TDOT.StructuresRW@tn.gov</w:t>
        </w:r>
      </w:hyperlink>
    </w:p>
    <w:p w14:paraId="78FBF75E" w14:textId="77777777" w:rsidR="00985D63" w:rsidRPr="00FE65A0" w:rsidRDefault="00FC0FF1" w:rsidP="00985D63">
      <w:pPr>
        <w:autoSpaceDE w:val="0"/>
        <w:autoSpaceDN w:val="0"/>
        <w:adjustRightInd w:val="0"/>
        <w:ind w:left="102" w:right="28"/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ab/>
      </w:r>
      <w:r w:rsidR="00985D63" w:rsidRPr="00FE65A0">
        <w:rPr>
          <w:rFonts w:cs="Arial"/>
          <w:sz w:val="22"/>
          <w:szCs w:val="22"/>
        </w:rPr>
        <w:tab/>
        <w:t xml:space="preserve">Traffic </w:t>
      </w:r>
      <w:r w:rsidR="00985D63" w:rsidRPr="00FE65A0">
        <w:rPr>
          <w:rFonts w:cs="Arial"/>
          <w:sz w:val="22"/>
          <w:szCs w:val="22"/>
        </w:rPr>
        <w:tab/>
        <w:t xml:space="preserve">Operations Division: </w:t>
      </w:r>
      <w:r w:rsidR="00985D63" w:rsidRPr="00FE65A0">
        <w:rPr>
          <w:rFonts w:cs="Arial"/>
          <w:sz w:val="22"/>
          <w:szCs w:val="22"/>
        </w:rPr>
        <w:tab/>
      </w:r>
      <w:r w:rsidR="00985D63" w:rsidRPr="00FE65A0">
        <w:rPr>
          <w:rFonts w:cs="Arial"/>
          <w:sz w:val="22"/>
          <w:szCs w:val="22"/>
        </w:rPr>
        <w:tab/>
      </w:r>
      <w:r w:rsidR="00985D63" w:rsidRPr="00FE65A0">
        <w:rPr>
          <w:rFonts w:cs="Arial"/>
          <w:sz w:val="22"/>
          <w:szCs w:val="22"/>
        </w:rPr>
        <w:tab/>
      </w:r>
    </w:p>
    <w:p w14:paraId="754DC2D0" w14:textId="77777777" w:rsidR="00985D63" w:rsidRPr="00FE65A0" w:rsidRDefault="00985D63" w:rsidP="00FC0FF1">
      <w:pPr>
        <w:autoSpaceDE w:val="0"/>
        <w:autoSpaceDN w:val="0"/>
        <w:adjustRightInd w:val="0"/>
        <w:ind w:left="1542" w:right="28" w:firstLine="618"/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>If plans include ITS</w:t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hyperlink r:id="rId24" w:history="1">
        <w:r w:rsidRPr="00FE65A0">
          <w:rPr>
            <w:rFonts w:cs="Arial"/>
            <w:sz w:val="22"/>
            <w:szCs w:val="22"/>
            <w:u w:val="single"/>
          </w:rPr>
          <w:t>TDOT.TrafficOps.ITS-Reviews@tn.gov</w:t>
        </w:r>
      </w:hyperlink>
    </w:p>
    <w:p w14:paraId="43379488" w14:textId="77777777" w:rsidR="00985D63" w:rsidRPr="00FE65A0" w:rsidRDefault="00985D63" w:rsidP="00FC0FF1">
      <w:pPr>
        <w:autoSpaceDE w:val="0"/>
        <w:autoSpaceDN w:val="0"/>
        <w:adjustRightInd w:val="0"/>
        <w:ind w:left="1542" w:right="28" w:firstLine="618"/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 xml:space="preserve">If plans include Signals and/or lighting  </w:t>
      </w:r>
      <w:r w:rsidRPr="00FE65A0">
        <w:rPr>
          <w:rFonts w:cs="Arial"/>
          <w:sz w:val="22"/>
          <w:szCs w:val="22"/>
        </w:rPr>
        <w:tab/>
      </w:r>
      <w:hyperlink r:id="rId25" w:history="1">
        <w:r w:rsidRPr="00FE65A0">
          <w:rPr>
            <w:rFonts w:cs="Arial"/>
            <w:sz w:val="22"/>
            <w:szCs w:val="22"/>
            <w:u w:val="single"/>
          </w:rPr>
          <w:t>TDOT.TrafficOps.SNL-Reviews@tn.gov</w:t>
        </w:r>
      </w:hyperlink>
    </w:p>
    <w:p w14:paraId="4649FFB2" w14:textId="77777777" w:rsidR="00985D63" w:rsidRPr="00FE65A0" w:rsidRDefault="00985D63" w:rsidP="00FC0FF1">
      <w:pPr>
        <w:autoSpaceDE w:val="0"/>
        <w:autoSpaceDN w:val="0"/>
        <w:adjustRightInd w:val="0"/>
        <w:ind w:left="1542" w:right="28" w:firstLine="618"/>
        <w:jc w:val="both"/>
        <w:rPr>
          <w:rFonts w:cs="Arial"/>
          <w:sz w:val="22"/>
          <w:szCs w:val="22"/>
        </w:rPr>
      </w:pPr>
      <w:r w:rsidRPr="00FE65A0">
        <w:rPr>
          <w:rFonts w:cs="Arial"/>
          <w:sz w:val="22"/>
          <w:szCs w:val="22"/>
        </w:rPr>
        <w:t xml:space="preserve">If plans include Signs </w:t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r w:rsidRPr="00FE65A0">
        <w:rPr>
          <w:rFonts w:cs="Arial"/>
          <w:sz w:val="22"/>
          <w:szCs w:val="22"/>
        </w:rPr>
        <w:tab/>
      </w:r>
      <w:hyperlink r:id="rId26" w:history="1">
        <w:r w:rsidRPr="00FE65A0">
          <w:rPr>
            <w:rFonts w:cs="Arial"/>
            <w:sz w:val="22"/>
            <w:szCs w:val="22"/>
            <w:u w:val="single"/>
          </w:rPr>
          <w:t>TDOT.TrafficOps.Sign-Reviews@tn.gov</w:t>
        </w:r>
      </w:hyperlink>
    </w:p>
    <w:p w14:paraId="1FE324C9" w14:textId="77777777" w:rsidR="00985D63" w:rsidRPr="00FE65A0" w:rsidRDefault="00985D63" w:rsidP="00BA2E35">
      <w:pPr>
        <w:autoSpaceDE w:val="0"/>
        <w:autoSpaceDN w:val="0"/>
        <w:adjustRightInd w:val="0"/>
        <w:ind w:left="102" w:right="28"/>
        <w:jc w:val="both"/>
        <w:rPr>
          <w:rFonts w:cs="Arial"/>
          <w:color w:val="1D1B11" w:themeColor="background2" w:themeShade="1A"/>
          <w:sz w:val="22"/>
          <w:szCs w:val="22"/>
        </w:rPr>
      </w:pPr>
      <w:r w:rsidRPr="00FE65A0">
        <w:rPr>
          <w:rFonts w:cs="Arial"/>
          <w:color w:val="0000FF" w:themeColor="hyperlink"/>
          <w:sz w:val="22"/>
          <w:szCs w:val="22"/>
        </w:rPr>
        <w:t xml:space="preserve"> </w:t>
      </w:r>
      <w:r w:rsidR="00BA2E35" w:rsidRPr="00FE65A0">
        <w:rPr>
          <w:rFonts w:cs="Arial"/>
          <w:color w:val="0000FF" w:themeColor="hyperlink"/>
          <w:sz w:val="22"/>
          <w:szCs w:val="22"/>
        </w:rPr>
        <w:tab/>
      </w:r>
      <w:r w:rsidR="00BA2E35" w:rsidRPr="00FE65A0">
        <w:rPr>
          <w:rFonts w:cs="Arial"/>
          <w:color w:val="0000FF" w:themeColor="hyperlink"/>
          <w:sz w:val="22"/>
          <w:szCs w:val="22"/>
        </w:rPr>
        <w:tab/>
      </w:r>
      <w:r w:rsidRPr="00FE65A0">
        <w:rPr>
          <w:rFonts w:cs="Arial"/>
          <w:color w:val="1D1B11" w:themeColor="background2" w:themeShade="1A"/>
          <w:sz w:val="22"/>
          <w:szCs w:val="22"/>
        </w:rPr>
        <w:t>Traffic Office (Regional):</w:t>
      </w:r>
      <w:r w:rsidRPr="00FE65A0">
        <w:rPr>
          <w:rFonts w:cs="Arial"/>
          <w:color w:val="1D1B11" w:themeColor="background2" w:themeShade="1A"/>
          <w:sz w:val="22"/>
          <w:szCs w:val="22"/>
        </w:rPr>
        <w:tab/>
      </w:r>
      <w:r w:rsidRPr="00FE65A0">
        <w:rPr>
          <w:rFonts w:cs="Arial"/>
          <w:color w:val="1D1B11" w:themeColor="background2" w:themeShade="1A"/>
          <w:sz w:val="22"/>
          <w:szCs w:val="22"/>
        </w:rPr>
        <w:tab/>
      </w:r>
      <w:r w:rsidRPr="00FE65A0">
        <w:rPr>
          <w:rFonts w:cs="Arial"/>
          <w:color w:val="1D1B11" w:themeColor="background2" w:themeShade="1A"/>
          <w:sz w:val="22"/>
          <w:szCs w:val="22"/>
        </w:rPr>
        <w:tab/>
      </w:r>
      <w:r w:rsidRPr="00FE65A0">
        <w:rPr>
          <w:rFonts w:cs="Arial"/>
          <w:color w:val="1D1B11" w:themeColor="background2" w:themeShade="1A"/>
          <w:sz w:val="22"/>
          <w:szCs w:val="22"/>
        </w:rPr>
        <w:tab/>
        <w:t>Use individual email address</w:t>
      </w:r>
    </w:p>
    <w:p w14:paraId="6806F3AE" w14:textId="77777777" w:rsidR="00985D63" w:rsidRPr="00FE65A0" w:rsidRDefault="00985D63" w:rsidP="00985D63">
      <w:pPr>
        <w:jc w:val="both"/>
        <w:rPr>
          <w:rFonts w:cs="Arial"/>
          <w:color w:val="1D1B11" w:themeColor="background2" w:themeShade="1A"/>
          <w:sz w:val="22"/>
          <w:szCs w:val="22"/>
        </w:rPr>
      </w:pPr>
      <w:r w:rsidRPr="00FE65A0">
        <w:rPr>
          <w:rFonts w:cs="Arial"/>
          <w:color w:val="1D1B11" w:themeColor="background2" w:themeShade="1A"/>
          <w:sz w:val="22"/>
          <w:szCs w:val="22"/>
        </w:rPr>
        <w:tab/>
      </w:r>
      <w:r w:rsidR="00FC0FF1" w:rsidRPr="00FE65A0">
        <w:rPr>
          <w:rFonts w:cs="Arial"/>
          <w:color w:val="1D1B11" w:themeColor="background2" w:themeShade="1A"/>
          <w:sz w:val="22"/>
          <w:szCs w:val="22"/>
        </w:rPr>
        <w:tab/>
      </w:r>
      <w:r w:rsidRPr="00FE65A0">
        <w:rPr>
          <w:rFonts w:cs="Arial"/>
          <w:color w:val="1D1B11" w:themeColor="background2" w:themeShade="1A"/>
          <w:sz w:val="22"/>
          <w:szCs w:val="22"/>
        </w:rPr>
        <w:t>Utility Office (Regional):</w:t>
      </w:r>
      <w:r w:rsidRPr="00FE65A0">
        <w:rPr>
          <w:rFonts w:cs="Arial"/>
          <w:color w:val="1D1B11" w:themeColor="background2" w:themeShade="1A"/>
          <w:sz w:val="22"/>
          <w:szCs w:val="22"/>
        </w:rPr>
        <w:tab/>
      </w:r>
      <w:r w:rsidRPr="00FE65A0">
        <w:rPr>
          <w:rFonts w:cs="Arial"/>
          <w:color w:val="1D1B11" w:themeColor="background2" w:themeShade="1A"/>
          <w:sz w:val="22"/>
          <w:szCs w:val="22"/>
        </w:rPr>
        <w:tab/>
      </w:r>
      <w:r w:rsidRPr="00FE65A0">
        <w:rPr>
          <w:rFonts w:cs="Arial"/>
          <w:color w:val="1D1B11" w:themeColor="background2" w:themeShade="1A"/>
          <w:sz w:val="22"/>
          <w:szCs w:val="22"/>
        </w:rPr>
        <w:tab/>
      </w:r>
      <w:r w:rsidRPr="00FE65A0">
        <w:rPr>
          <w:rFonts w:cs="Arial"/>
          <w:color w:val="1D1B11" w:themeColor="background2" w:themeShade="1A"/>
          <w:sz w:val="22"/>
          <w:szCs w:val="22"/>
        </w:rPr>
        <w:tab/>
      </w:r>
      <w:sdt>
        <w:sdtPr>
          <w:rPr>
            <w:rFonts w:cs="Arial"/>
            <w:color w:val="1D1B11" w:themeColor="background2" w:themeShade="1A"/>
            <w:sz w:val="22"/>
            <w:szCs w:val="22"/>
            <w:u w:val="single"/>
          </w:rPr>
          <w:id w:val="1207993324"/>
          <w:dropDownList>
            <w:listItem w:displayText="Choose Region" w:value="Choose Region"/>
            <w:listItem w:displayText="TDOT.R1.UTIL@tn.gov" w:value="TDOT.R1.UTIL@tn.gov"/>
            <w:listItem w:displayText="TDOT.R2.UTIL@tn.gov" w:value="TDOT.R2.UTIL@tn.gov"/>
            <w:listItem w:displayText="TDOT.R3.UTIL@tn.gov" w:value="TDOT.R3.UTIL@tn.gov"/>
            <w:listItem w:displayText="TDOT.R4.UTIL@tn.gov" w:value="TDOT.R4.UTIL@tn.gov"/>
          </w:dropDownList>
        </w:sdtPr>
        <w:sdtEndPr/>
        <w:sdtContent>
          <w:r w:rsidRPr="00FE65A0">
            <w:rPr>
              <w:rFonts w:cs="Arial"/>
              <w:color w:val="1D1B11" w:themeColor="background2" w:themeShade="1A"/>
              <w:sz w:val="22"/>
              <w:szCs w:val="22"/>
              <w:u w:val="single"/>
            </w:rPr>
            <w:t>Choose Region</w:t>
          </w:r>
        </w:sdtContent>
      </w:sdt>
    </w:p>
    <w:p w14:paraId="6DBF510B" w14:textId="77777777" w:rsidR="00985D63" w:rsidRPr="00FE65A0" w:rsidRDefault="00AB26CE" w:rsidP="00FC0FF1">
      <w:pPr>
        <w:autoSpaceDE w:val="0"/>
        <w:autoSpaceDN w:val="0"/>
        <w:adjustRightInd w:val="0"/>
        <w:spacing w:before="1"/>
        <w:ind w:left="720" w:right="28" w:firstLine="720"/>
        <w:rPr>
          <w:color w:val="1D1B11" w:themeColor="background2" w:themeShade="1A"/>
          <w:sz w:val="22"/>
          <w:szCs w:val="22"/>
        </w:rPr>
      </w:pPr>
      <w:r w:rsidRPr="00FE65A0">
        <w:rPr>
          <w:color w:val="1D1B11" w:themeColor="background2" w:themeShade="1A"/>
          <w:sz w:val="22"/>
          <w:szCs w:val="22"/>
        </w:rPr>
        <w:t>Federal Highway Administration:</w:t>
      </w:r>
      <w:r w:rsidRPr="00FE65A0">
        <w:rPr>
          <w:color w:val="1D1B11" w:themeColor="background2" w:themeShade="1A"/>
          <w:sz w:val="22"/>
          <w:szCs w:val="22"/>
        </w:rPr>
        <w:tab/>
      </w:r>
      <w:r w:rsidRPr="00FE65A0">
        <w:rPr>
          <w:color w:val="1D1B11" w:themeColor="background2" w:themeShade="1A"/>
          <w:sz w:val="22"/>
          <w:szCs w:val="22"/>
        </w:rPr>
        <w:tab/>
      </w:r>
      <w:r w:rsidRPr="00FE65A0">
        <w:rPr>
          <w:color w:val="1D1B11" w:themeColor="background2" w:themeShade="1A"/>
          <w:sz w:val="22"/>
          <w:szCs w:val="22"/>
        </w:rPr>
        <w:tab/>
      </w:r>
      <w:r w:rsidR="008D7E2E" w:rsidRPr="00FE65A0">
        <w:rPr>
          <w:color w:val="1D1B11" w:themeColor="background2" w:themeShade="1A"/>
          <w:sz w:val="22"/>
          <w:szCs w:val="22"/>
        </w:rPr>
        <w:t>See Table 1-13: External Distribution List</w:t>
      </w:r>
    </w:p>
    <w:p w14:paraId="5F951658" w14:textId="77777777" w:rsidR="00AB26CE" w:rsidRPr="00FE65A0" w:rsidRDefault="00AB26CE" w:rsidP="00FC0FF1">
      <w:pPr>
        <w:autoSpaceDE w:val="0"/>
        <w:autoSpaceDN w:val="0"/>
        <w:adjustRightInd w:val="0"/>
        <w:spacing w:before="1"/>
        <w:ind w:left="720" w:right="28" w:firstLine="720"/>
        <w:rPr>
          <w:color w:val="1D1B11" w:themeColor="background2" w:themeShade="1A"/>
          <w:sz w:val="22"/>
          <w:szCs w:val="22"/>
        </w:rPr>
      </w:pPr>
      <w:r w:rsidRPr="00FE65A0">
        <w:rPr>
          <w:color w:val="1D1B11" w:themeColor="background2" w:themeShade="1A"/>
          <w:sz w:val="22"/>
          <w:szCs w:val="22"/>
        </w:rPr>
        <w:t>City and/or County Mayor:</w:t>
      </w:r>
      <w:r w:rsidR="008D7E2E" w:rsidRPr="00FE65A0">
        <w:rPr>
          <w:color w:val="1D1B11" w:themeColor="background2" w:themeShade="1A"/>
          <w:sz w:val="22"/>
          <w:szCs w:val="22"/>
        </w:rPr>
        <w:tab/>
      </w:r>
      <w:r w:rsidR="008D7E2E" w:rsidRPr="00FE65A0">
        <w:rPr>
          <w:color w:val="1D1B11" w:themeColor="background2" w:themeShade="1A"/>
          <w:sz w:val="22"/>
          <w:szCs w:val="22"/>
        </w:rPr>
        <w:tab/>
      </w:r>
      <w:r w:rsidR="008D7E2E" w:rsidRPr="00FE65A0">
        <w:rPr>
          <w:color w:val="1D1B11" w:themeColor="background2" w:themeShade="1A"/>
          <w:sz w:val="22"/>
          <w:szCs w:val="22"/>
        </w:rPr>
        <w:tab/>
      </w:r>
      <w:r w:rsidR="008D7E2E" w:rsidRPr="00FE65A0">
        <w:rPr>
          <w:color w:val="1D1B11" w:themeColor="background2" w:themeShade="1A"/>
          <w:sz w:val="22"/>
          <w:szCs w:val="22"/>
        </w:rPr>
        <w:tab/>
        <w:t>See Table 1-13: External Distribution List</w:t>
      </w:r>
    </w:p>
    <w:p w14:paraId="758717D7" w14:textId="77777777" w:rsidR="00AB26CE" w:rsidRPr="00FE65A0" w:rsidRDefault="00AB26CE" w:rsidP="00FC0FF1">
      <w:pPr>
        <w:autoSpaceDE w:val="0"/>
        <w:autoSpaceDN w:val="0"/>
        <w:adjustRightInd w:val="0"/>
        <w:spacing w:before="1"/>
        <w:ind w:left="720" w:right="28" w:firstLine="720"/>
        <w:rPr>
          <w:color w:val="1D1B11" w:themeColor="background2" w:themeShade="1A"/>
          <w:sz w:val="22"/>
          <w:szCs w:val="22"/>
        </w:rPr>
      </w:pPr>
      <w:r w:rsidRPr="00FE65A0">
        <w:rPr>
          <w:color w:val="1D1B11" w:themeColor="background2" w:themeShade="1A"/>
          <w:sz w:val="22"/>
          <w:szCs w:val="22"/>
        </w:rPr>
        <w:t>Director of Public Works:</w:t>
      </w:r>
      <w:r w:rsidR="008D7E2E" w:rsidRPr="00FE65A0">
        <w:rPr>
          <w:color w:val="1D1B11" w:themeColor="background2" w:themeShade="1A"/>
          <w:sz w:val="22"/>
          <w:szCs w:val="22"/>
        </w:rPr>
        <w:tab/>
      </w:r>
      <w:r w:rsidR="008D7E2E" w:rsidRPr="00FE65A0">
        <w:rPr>
          <w:color w:val="1D1B11" w:themeColor="background2" w:themeShade="1A"/>
          <w:sz w:val="22"/>
          <w:szCs w:val="22"/>
        </w:rPr>
        <w:tab/>
      </w:r>
      <w:r w:rsidR="008D7E2E" w:rsidRPr="00FE65A0">
        <w:rPr>
          <w:color w:val="1D1B11" w:themeColor="background2" w:themeShade="1A"/>
          <w:sz w:val="22"/>
          <w:szCs w:val="22"/>
        </w:rPr>
        <w:tab/>
      </w:r>
      <w:r w:rsidR="008D7E2E" w:rsidRPr="00FE65A0">
        <w:rPr>
          <w:color w:val="1D1B11" w:themeColor="background2" w:themeShade="1A"/>
          <w:sz w:val="22"/>
          <w:szCs w:val="22"/>
        </w:rPr>
        <w:tab/>
        <w:t>See Table 1-13: External Distribution List</w:t>
      </w:r>
    </w:p>
    <w:p w14:paraId="5AAA8632" w14:textId="77777777" w:rsidR="00AB26CE" w:rsidRPr="00FE65A0" w:rsidRDefault="00AB26CE" w:rsidP="00FC0FF1">
      <w:pPr>
        <w:autoSpaceDE w:val="0"/>
        <w:autoSpaceDN w:val="0"/>
        <w:adjustRightInd w:val="0"/>
        <w:spacing w:before="1"/>
        <w:ind w:left="720" w:right="28" w:firstLine="720"/>
        <w:rPr>
          <w:color w:val="1D1B11" w:themeColor="background2" w:themeShade="1A"/>
          <w:sz w:val="22"/>
          <w:szCs w:val="22"/>
        </w:rPr>
      </w:pPr>
      <w:r w:rsidRPr="00FE65A0">
        <w:rPr>
          <w:color w:val="1D1B11" w:themeColor="background2" w:themeShade="1A"/>
          <w:sz w:val="22"/>
          <w:szCs w:val="22"/>
        </w:rPr>
        <w:t>Highway Chief Administrator Officer:</w:t>
      </w:r>
      <w:r w:rsidR="008D7E2E" w:rsidRPr="00FE65A0">
        <w:rPr>
          <w:color w:val="1D1B11" w:themeColor="background2" w:themeShade="1A"/>
          <w:sz w:val="22"/>
          <w:szCs w:val="22"/>
        </w:rPr>
        <w:tab/>
      </w:r>
      <w:r w:rsidR="008D7E2E" w:rsidRPr="00FE65A0">
        <w:rPr>
          <w:color w:val="1D1B11" w:themeColor="background2" w:themeShade="1A"/>
          <w:sz w:val="22"/>
          <w:szCs w:val="22"/>
        </w:rPr>
        <w:tab/>
      </w:r>
      <w:r w:rsidR="008D7E2E" w:rsidRPr="00FE65A0">
        <w:rPr>
          <w:color w:val="1D1B11" w:themeColor="background2" w:themeShade="1A"/>
          <w:sz w:val="22"/>
          <w:szCs w:val="22"/>
        </w:rPr>
        <w:tab/>
        <w:t>See Table 1-13: External Distribution List</w:t>
      </w:r>
    </w:p>
    <w:p w14:paraId="5AEB0600" w14:textId="77777777" w:rsidR="00B81F17" w:rsidRDefault="00FC0FF1" w:rsidP="00B81F17">
      <w:pPr>
        <w:autoSpaceDE w:val="0"/>
        <w:autoSpaceDN w:val="0"/>
        <w:adjustRightInd w:val="0"/>
        <w:spacing w:before="1"/>
        <w:ind w:left="720" w:right="28" w:firstLine="720"/>
        <w:rPr>
          <w:color w:val="1D1B11" w:themeColor="background2" w:themeShade="1A"/>
          <w:sz w:val="22"/>
          <w:szCs w:val="22"/>
        </w:rPr>
      </w:pPr>
      <w:r w:rsidRPr="00FE65A0">
        <w:rPr>
          <w:color w:val="1D1B11" w:themeColor="background2" w:themeShade="1A"/>
          <w:sz w:val="22"/>
          <w:szCs w:val="22"/>
        </w:rPr>
        <w:t>Utility Contractors</w:t>
      </w:r>
      <w:r w:rsidR="00AB26CE" w:rsidRPr="00FE65A0">
        <w:rPr>
          <w:color w:val="1D1B11" w:themeColor="background2" w:themeShade="1A"/>
          <w:sz w:val="22"/>
          <w:szCs w:val="22"/>
        </w:rPr>
        <w:t>:</w:t>
      </w:r>
      <w:r w:rsidR="008D7E2E" w:rsidRPr="00FE65A0">
        <w:rPr>
          <w:color w:val="1D1B11" w:themeColor="background2" w:themeShade="1A"/>
          <w:sz w:val="22"/>
          <w:szCs w:val="22"/>
        </w:rPr>
        <w:tab/>
      </w:r>
      <w:r w:rsidR="008D7E2E" w:rsidRPr="00FE65A0">
        <w:rPr>
          <w:color w:val="1D1B11" w:themeColor="background2" w:themeShade="1A"/>
          <w:sz w:val="22"/>
          <w:szCs w:val="22"/>
        </w:rPr>
        <w:tab/>
      </w:r>
      <w:r w:rsidR="008D7E2E" w:rsidRPr="00FE65A0">
        <w:rPr>
          <w:color w:val="1D1B11" w:themeColor="background2" w:themeShade="1A"/>
          <w:sz w:val="22"/>
          <w:szCs w:val="22"/>
        </w:rPr>
        <w:tab/>
      </w:r>
      <w:r w:rsidR="008D7E2E" w:rsidRPr="00FE65A0">
        <w:rPr>
          <w:color w:val="1D1B11" w:themeColor="background2" w:themeShade="1A"/>
          <w:sz w:val="22"/>
          <w:szCs w:val="22"/>
        </w:rPr>
        <w:tab/>
      </w:r>
      <w:r w:rsidR="008D7E2E" w:rsidRPr="00FE65A0">
        <w:rPr>
          <w:color w:val="1D1B11" w:themeColor="background2" w:themeShade="1A"/>
          <w:sz w:val="22"/>
          <w:szCs w:val="22"/>
        </w:rPr>
        <w:tab/>
        <w:t>See Table 1-13: External Distribution List</w:t>
      </w:r>
    </w:p>
    <w:p w14:paraId="0552260A" w14:textId="77777777" w:rsidR="00B81F17" w:rsidRDefault="00B81F17" w:rsidP="00B81F17">
      <w:pPr>
        <w:autoSpaceDE w:val="0"/>
        <w:autoSpaceDN w:val="0"/>
        <w:adjustRightInd w:val="0"/>
        <w:spacing w:before="1"/>
        <w:ind w:left="720" w:right="28" w:firstLine="720"/>
        <w:rPr>
          <w:color w:val="1D1B11" w:themeColor="background2" w:themeShade="1A"/>
          <w:sz w:val="22"/>
          <w:szCs w:val="22"/>
        </w:rPr>
      </w:pPr>
    </w:p>
    <w:p w14:paraId="3B8A00A9" w14:textId="77777777" w:rsidR="008D7E2E" w:rsidRDefault="008D7E2E" w:rsidP="00B81F17">
      <w:pPr>
        <w:autoSpaceDE w:val="0"/>
        <w:autoSpaceDN w:val="0"/>
        <w:adjustRightInd w:val="0"/>
        <w:spacing w:before="1"/>
        <w:ind w:left="720" w:right="28" w:firstLine="720"/>
        <w:rPr>
          <w:color w:val="1D1B11" w:themeColor="background2" w:themeShade="1A"/>
          <w:sz w:val="22"/>
          <w:szCs w:val="22"/>
        </w:rPr>
      </w:pPr>
    </w:p>
    <w:p w14:paraId="3848219F" w14:textId="77777777" w:rsidR="008D7E2E" w:rsidRDefault="008D7E2E" w:rsidP="00B81F17">
      <w:pPr>
        <w:autoSpaceDE w:val="0"/>
        <w:autoSpaceDN w:val="0"/>
        <w:adjustRightInd w:val="0"/>
        <w:spacing w:before="1"/>
        <w:ind w:left="720" w:right="28" w:firstLine="720"/>
        <w:rPr>
          <w:color w:val="1D1B11" w:themeColor="background2" w:themeShade="1A"/>
          <w:sz w:val="22"/>
          <w:szCs w:val="22"/>
        </w:rPr>
      </w:pPr>
    </w:p>
    <w:p w14:paraId="423E9C84" w14:textId="77777777" w:rsidR="008D7E2E" w:rsidRDefault="008D7E2E" w:rsidP="00B81F17">
      <w:pPr>
        <w:autoSpaceDE w:val="0"/>
        <w:autoSpaceDN w:val="0"/>
        <w:adjustRightInd w:val="0"/>
        <w:spacing w:before="1"/>
        <w:ind w:left="720" w:right="28" w:firstLine="720"/>
        <w:rPr>
          <w:color w:val="1D1B11" w:themeColor="background2" w:themeShade="1A"/>
          <w:sz w:val="22"/>
          <w:szCs w:val="22"/>
        </w:rPr>
      </w:pPr>
    </w:p>
    <w:p w14:paraId="77073FED" w14:textId="77777777" w:rsidR="008D7E2E" w:rsidRDefault="008D7E2E" w:rsidP="00B81F17">
      <w:pPr>
        <w:autoSpaceDE w:val="0"/>
        <w:autoSpaceDN w:val="0"/>
        <w:adjustRightInd w:val="0"/>
        <w:spacing w:before="1"/>
        <w:ind w:left="720" w:right="28" w:firstLine="720"/>
        <w:rPr>
          <w:color w:val="1D1B11" w:themeColor="background2" w:themeShade="1A"/>
          <w:sz w:val="22"/>
          <w:szCs w:val="22"/>
        </w:rPr>
      </w:pPr>
    </w:p>
    <w:p w14:paraId="6C2C6E57" w14:textId="77777777" w:rsidR="008D7E2E" w:rsidRDefault="008D7E2E" w:rsidP="00B81F17">
      <w:pPr>
        <w:autoSpaceDE w:val="0"/>
        <w:autoSpaceDN w:val="0"/>
        <w:adjustRightInd w:val="0"/>
        <w:spacing w:before="1"/>
        <w:ind w:left="720" w:right="28" w:firstLine="720"/>
        <w:rPr>
          <w:color w:val="1D1B11" w:themeColor="background2" w:themeShade="1A"/>
          <w:sz w:val="22"/>
          <w:szCs w:val="22"/>
        </w:rPr>
      </w:pPr>
    </w:p>
    <w:p w14:paraId="7F91FA8F" w14:textId="77777777" w:rsidR="008D7E2E" w:rsidRDefault="008D7E2E" w:rsidP="00B81F17">
      <w:pPr>
        <w:autoSpaceDE w:val="0"/>
        <w:autoSpaceDN w:val="0"/>
        <w:adjustRightInd w:val="0"/>
        <w:spacing w:before="1"/>
        <w:ind w:left="720" w:right="28" w:firstLine="720"/>
        <w:rPr>
          <w:color w:val="1D1B11" w:themeColor="background2" w:themeShade="1A"/>
          <w:sz w:val="22"/>
          <w:szCs w:val="22"/>
        </w:rPr>
      </w:pPr>
    </w:p>
    <w:p w14:paraId="1E464300" w14:textId="77777777" w:rsidR="008D7E2E" w:rsidRPr="00B81F17" w:rsidRDefault="008D7E2E" w:rsidP="00B81F17">
      <w:pPr>
        <w:autoSpaceDE w:val="0"/>
        <w:autoSpaceDN w:val="0"/>
        <w:adjustRightInd w:val="0"/>
        <w:spacing w:before="1"/>
        <w:ind w:left="720" w:right="28" w:firstLine="720"/>
        <w:rPr>
          <w:color w:val="1D1B11" w:themeColor="background2" w:themeShade="1A"/>
          <w:sz w:val="22"/>
          <w:szCs w:val="22"/>
        </w:rPr>
      </w:pPr>
    </w:p>
    <w:p w14:paraId="08852501" w14:textId="77777777" w:rsidR="00EE5200" w:rsidRPr="00B81F17" w:rsidRDefault="00AF6FD2" w:rsidP="00B81F17">
      <w:pPr>
        <w:tabs>
          <w:tab w:val="left" w:pos="1980"/>
          <w:tab w:val="left" w:pos="5023"/>
          <w:tab w:val="left" w:pos="6547"/>
          <w:tab w:val="left" w:pos="7920"/>
        </w:tabs>
        <w:ind w:firstLine="1440"/>
        <w:jc w:val="both"/>
        <w:rPr>
          <w:b/>
          <w:color w:val="1D1B11" w:themeColor="background2" w:themeShade="1A"/>
        </w:rPr>
      </w:pPr>
      <w:r>
        <w:rPr>
          <w:b/>
          <w:color w:val="1D1B11" w:themeColor="background2" w:themeShade="1A"/>
        </w:rPr>
        <w:lastRenderedPageBreak/>
        <w:tab/>
      </w:r>
      <w:r w:rsidR="0026618F" w:rsidRPr="00136211">
        <w:rPr>
          <w:rFonts w:cs="Arial"/>
          <w:color w:val="1D1B11" w:themeColor="background2" w:themeShade="1A"/>
          <w:sz w:val="22"/>
          <w:szCs w:val="22"/>
        </w:rPr>
        <w:tab/>
      </w:r>
    </w:p>
    <w:p w14:paraId="76E94E35" w14:textId="77777777" w:rsidR="00EE5200" w:rsidRPr="00D263EF" w:rsidRDefault="00D263EF" w:rsidP="00D263EF">
      <w:r>
        <w:rPr>
          <w:b/>
        </w:rPr>
        <w:t xml:space="preserve"> </w:t>
      </w:r>
      <w:r w:rsidR="006407D4">
        <w:rPr>
          <w:b/>
        </w:rPr>
        <w:tab/>
      </w:r>
      <w:r w:rsidRPr="00370FAB">
        <w:rPr>
          <w:b/>
          <w:sz w:val="22"/>
          <w:szCs w:val="22"/>
        </w:rPr>
        <w:t>FROM</w:t>
      </w:r>
      <w:r w:rsidR="00EE5200">
        <w:rPr>
          <w:b/>
        </w:rPr>
        <w:t>:</w:t>
      </w:r>
      <w:r w:rsidR="00EE5200" w:rsidRPr="00D263EF">
        <w:fldChar w:fldCharType="begin">
          <w:ffData>
            <w:name w:val="Text15"/>
            <w:enabled/>
            <w:calcOnExit w:val="0"/>
            <w:textInput/>
          </w:ffData>
        </w:fldChar>
      </w:r>
      <w:bookmarkStart w:id="0" w:name="Text15"/>
      <w:r w:rsidR="00EE5200" w:rsidRPr="00D263EF">
        <w:instrText xml:space="preserve"> FORMTEXT </w:instrText>
      </w:r>
      <w:r w:rsidR="00EE5200" w:rsidRPr="00D263EF">
        <w:fldChar w:fldCharType="separate"/>
      </w:r>
      <w:r w:rsidR="00EE5200" w:rsidRPr="00D263EF">
        <w:t> </w:t>
      </w:r>
      <w:r w:rsidR="00EE5200" w:rsidRPr="00D263EF">
        <w:t> </w:t>
      </w:r>
      <w:r w:rsidR="00EE5200" w:rsidRPr="00D263EF">
        <w:t> </w:t>
      </w:r>
      <w:r w:rsidR="00EE5200" w:rsidRPr="00D263EF">
        <w:t> </w:t>
      </w:r>
      <w:r w:rsidR="00EE5200" w:rsidRPr="00D263EF">
        <w:t> </w:t>
      </w:r>
      <w:r w:rsidR="00EE5200" w:rsidRPr="00D263EF">
        <w:fldChar w:fldCharType="end"/>
      </w:r>
      <w:bookmarkEnd w:id="0"/>
    </w:p>
    <w:p w14:paraId="6F6A45F5" w14:textId="77777777" w:rsidR="00EE5200" w:rsidRPr="00D263EF" w:rsidRDefault="00EE5200" w:rsidP="00D263EF">
      <w:r w:rsidRPr="00D263EF">
        <w:tab/>
      </w:r>
      <w:r w:rsidR="006407D4">
        <w:tab/>
      </w:r>
      <w:r w:rsidRPr="00D263EF">
        <w:fldChar w:fldCharType="begin">
          <w:ffData>
            <w:name w:val="Text16"/>
            <w:enabled/>
            <w:calcOnExit w:val="0"/>
            <w:textInput/>
          </w:ffData>
        </w:fldChar>
      </w:r>
      <w:bookmarkStart w:id="1" w:name="Text16"/>
      <w:r w:rsidRPr="00D263EF">
        <w:instrText xml:space="preserve"> FORMTEXT </w:instrText>
      </w:r>
      <w:r w:rsidRPr="00D263EF">
        <w:fldChar w:fldCharType="separate"/>
      </w:r>
      <w:r w:rsidRPr="00D263EF">
        <w:t> </w:t>
      </w:r>
      <w:r w:rsidRPr="00D263EF">
        <w:t> </w:t>
      </w:r>
      <w:r w:rsidRPr="00D263EF">
        <w:t> </w:t>
      </w:r>
      <w:r w:rsidRPr="00D263EF">
        <w:t> </w:t>
      </w:r>
      <w:r w:rsidRPr="00D263EF">
        <w:t> </w:t>
      </w:r>
      <w:r w:rsidRPr="00D263EF">
        <w:fldChar w:fldCharType="end"/>
      </w:r>
      <w:bookmarkEnd w:id="1"/>
    </w:p>
    <w:p w14:paraId="5B0AA7D6" w14:textId="77777777" w:rsidR="00EE5200" w:rsidRPr="00D263EF" w:rsidRDefault="00EE5200" w:rsidP="00D263EF">
      <w:r w:rsidRPr="00D263EF">
        <w:tab/>
      </w:r>
      <w:r w:rsidRPr="00D263EF">
        <w:tab/>
      </w:r>
      <w:r w:rsidRPr="00D263EF"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 w:rsidRPr="00D263EF">
        <w:instrText xml:space="preserve"> FORMTEXT </w:instrText>
      </w:r>
      <w:r w:rsidRPr="00D263EF">
        <w:fldChar w:fldCharType="separate"/>
      </w:r>
      <w:r w:rsidRPr="00D263EF">
        <w:t> </w:t>
      </w:r>
      <w:r w:rsidRPr="00D263EF">
        <w:t> </w:t>
      </w:r>
      <w:r w:rsidRPr="00D263EF">
        <w:t> </w:t>
      </w:r>
      <w:r w:rsidRPr="00D263EF">
        <w:t> </w:t>
      </w:r>
      <w:r w:rsidRPr="00D263EF">
        <w:t> </w:t>
      </w:r>
      <w:r w:rsidRPr="00D263EF">
        <w:fldChar w:fldCharType="end"/>
      </w:r>
      <w:bookmarkEnd w:id="2"/>
    </w:p>
    <w:p w14:paraId="42D5A2DF" w14:textId="77777777" w:rsidR="00427121" w:rsidRPr="00D263EF" w:rsidRDefault="00427121" w:rsidP="00D263EF">
      <w:r w:rsidRPr="00D263EF">
        <w:tab/>
      </w:r>
      <w:r w:rsidRPr="00D263EF">
        <w:tab/>
      </w:r>
      <w:r w:rsidRPr="00D263EF"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 w:rsidRPr="00D263EF">
        <w:instrText xml:space="preserve"> FORMTEXT </w:instrText>
      </w:r>
      <w:r w:rsidRPr="00D263EF">
        <w:fldChar w:fldCharType="separate"/>
      </w:r>
      <w:r w:rsidRPr="00D263EF">
        <w:t> </w:t>
      </w:r>
      <w:r w:rsidRPr="00D263EF">
        <w:t> </w:t>
      </w:r>
      <w:r w:rsidRPr="00D263EF">
        <w:t> </w:t>
      </w:r>
      <w:r w:rsidRPr="00D263EF">
        <w:t> </w:t>
      </w:r>
      <w:r w:rsidRPr="00D263EF">
        <w:t> </w:t>
      </w:r>
      <w:r w:rsidRPr="00D263EF">
        <w:fldChar w:fldCharType="end"/>
      </w:r>
      <w:bookmarkEnd w:id="3"/>
    </w:p>
    <w:p w14:paraId="18D60E98" w14:textId="77777777" w:rsidR="00427121" w:rsidRDefault="00427121" w:rsidP="00D263EF">
      <w:pPr>
        <w:rPr>
          <w:b/>
        </w:rPr>
      </w:pPr>
      <w:r w:rsidRPr="00D263EF">
        <w:tab/>
      </w:r>
      <w:r w:rsidRPr="00D263EF">
        <w:tab/>
      </w:r>
      <w:r w:rsidRPr="00D263EF"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 w:rsidRPr="00D263EF">
        <w:instrText xml:space="preserve"> FORMTEXT </w:instrText>
      </w:r>
      <w:r w:rsidRPr="00D263EF">
        <w:fldChar w:fldCharType="separate"/>
      </w:r>
      <w:r w:rsidRPr="00D263EF">
        <w:t> </w:t>
      </w:r>
      <w:r w:rsidRPr="00D263EF">
        <w:t> </w:t>
      </w:r>
      <w:r w:rsidRPr="00D263EF">
        <w:t> </w:t>
      </w:r>
      <w:r w:rsidRPr="00D263EF">
        <w:t> </w:t>
      </w:r>
      <w:r w:rsidRPr="00D263EF">
        <w:t> </w:t>
      </w:r>
      <w:r w:rsidRPr="00D263EF">
        <w:fldChar w:fldCharType="end"/>
      </w:r>
      <w:bookmarkEnd w:id="4"/>
    </w:p>
    <w:p w14:paraId="66FA9EEE" w14:textId="77777777" w:rsidR="00EE5200" w:rsidRDefault="00EE5200" w:rsidP="009561D3">
      <w:pPr>
        <w:rPr>
          <w:b/>
          <w:caps/>
          <w:szCs w:val="24"/>
        </w:rPr>
      </w:pPr>
    </w:p>
    <w:p w14:paraId="37AFF5C4" w14:textId="77777777" w:rsidR="00EE5200" w:rsidRPr="00136211" w:rsidRDefault="00EE5200" w:rsidP="006407D4">
      <w:pPr>
        <w:ind w:firstLine="720"/>
        <w:rPr>
          <w:caps/>
          <w:sz w:val="22"/>
          <w:szCs w:val="22"/>
        </w:rPr>
      </w:pPr>
      <w:r w:rsidRPr="00370FAB">
        <w:rPr>
          <w:b/>
          <w:caps/>
          <w:sz w:val="22"/>
          <w:szCs w:val="22"/>
        </w:rPr>
        <w:t>date</w:t>
      </w:r>
      <w:r>
        <w:rPr>
          <w:b/>
          <w:caps/>
          <w:szCs w:val="24"/>
        </w:rPr>
        <w:t>:</w:t>
      </w:r>
      <w:r w:rsidR="00136211" w:rsidRPr="00136211">
        <w:rPr>
          <w:caps/>
          <w:szCs w:val="24"/>
        </w:rPr>
        <w:t xml:space="preserve"> </w:t>
      </w:r>
      <w:sdt>
        <w:sdtPr>
          <w:rPr>
            <w:caps/>
            <w:szCs w:val="24"/>
          </w:rPr>
          <w:id w:val="291794046"/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136211" w:rsidRPr="0050305B">
            <w:rPr>
              <w:rStyle w:val="PlaceholderText"/>
            </w:rPr>
            <w:t>Click here to enter a date.</w:t>
          </w:r>
        </w:sdtContent>
      </w:sdt>
    </w:p>
    <w:p w14:paraId="747429DB" w14:textId="77777777" w:rsidR="00EE5200" w:rsidRDefault="00EE5200" w:rsidP="009561D3">
      <w:pPr>
        <w:rPr>
          <w:b/>
          <w:caps/>
          <w:szCs w:val="24"/>
        </w:rPr>
      </w:pPr>
    </w:p>
    <w:p w14:paraId="2776A59B" w14:textId="77777777" w:rsidR="00EE5200" w:rsidRPr="00A007B4" w:rsidRDefault="00EE5200" w:rsidP="006407D4">
      <w:pPr>
        <w:ind w:firstLine="720"/>
        <w:rPr>
          <w:b/>
          <w:caps/>
          <w:szCs w:val="24"/>
        </w:rPr>
      </w:pPr>
      <w:r w:rsidRPr="00370FAB">
        <w:rPr>
          <w:b/>
          <w:caps/>
          <w:sz w:val="22"/>
          <w:szCs w:val="22"/>
        </w:rPr>
        <w:t>subject</w:t>
      </w:r>
      <w:r>
        <w:rPr>
          <w:b/>
          <w:caps/>
          <w:szCs w:val="24"/>
        </w:rPr>
        <w:t>:</w:t>
      </w:r>
      <w:r w:rsidR="006407D4">
        <w:rPr>
          <w:b/>
          <w:caps/>
          <w:szCs w:val="24"/>
        </w:rPr>
        <w:t xml:space="preserve"> </w:t>
      </w:r>
      <w:sdt>
        <w:sdtPr>
          <w:rPr>
            <w:sz w:val="22"/>
            <w:szCs w:val="22"/>
          </w:rPr>
          <w:id w:val="-1461645328"/>
          <w:dropDownList>
            <w:listItem w:displayText="Choose Field Review Type" w:value="Choose Field Review Type"/>
            <w:listItem w:displayText="PRELIMINARY FIELD REVIEW" w:value="PRELIMINARY FIELD REVIEW"/>
            <w:listItem w:displayText="SITE" w:value="SITE"/>
            <w:listItem w:displayText="R.O.W. FIELD REVIEW" w:value="R.O.W. FIELD REVIEW"/>
            <w:listItem w:displayText="CONSTRUCTION FIELD REVIEW" w:value="CONSTRUCTION FIELD REVIEW"/>
          </w:dropDownList>
        </w:sdtPr>
        <w:sdtEndPr/>
        <w:sdtContent>
          <w:r w:rsidR="00D100DE">
            <w:rPr>
              <w:sz w:val="22"/>
              <w:szCs w:val="22"/>
            </w:rPr>
            <w:t>Choose Field Review Type</w:t>
          </w:r>
        </w:sdtContent>
      </w:sdt>
      <w:r w:rsidR="006407D4">
        <w:rPr>
          <w:b/>
          <w:caps/>
          <w:szCs w:val="24"/>
        </w:rPr>
        <w:t xml:space="preserve"> </w:t>
      </w:r>
    </w:p>
    <w:p w14:paraId="0DBBE648" w14:textId="77777777" w:rsidR="00226510" w:rsidRDefault="00627753" w:rsidP="006407D4">
      <w:pPr>
        <w:tabs>
          <w:tab w:val="left" w:pos="1440"/>
          <w:tab w:val="left" w:pos="1980"/>
          <w:tab w:val="left" w:pos="7920"/>
        </w:tabs>
        <w:rPr>
          <w:caps/>
          <w:sz w:val="16"/>
          <w:szCs w:val="16"/>
        </w:rPr>
      </w:pPr>
      <w:r>
        <w:rPr>
          <w:caps/>
          <w:sz w:val="16"/>
          <w:szCs w:val="16"/>
        </w:rPr>
        <w:t xml:space="preserve">                           </w:t>
      </w:r>
      <w:r>
        <w:rPr>
          <w:caps/>
          <w:sz w:val="16"/>
          <w:szCs w:val="16"/>
        </w:rPr>
        <w:tab/>
      </w:r>
      <w:r w:rsidR="006407D4">
        <w:rPr>
          <w:caps/>
          <w:sz w:val="16"/>
          <w:szCs w:val="16"/>
        </w:rPr>
        <w:tab/>
      </w:r>
      <w:r w:rsidR="00226510">
        <w:rPr>
          <w:rFonts w:cs="Arial"/>
          <w:color w:val="1D1B11" w:themeColor="background2" w:themeShade="1A"/>
          <w:sz w:val="22"/>
          <w:szCs w:val="22"/>
        </w:rPr>
        <w:t>REGION</w:t>
      </w:r>
      <w:r w:rsidR="00511953">
        <w:rPr>
          <w:rFonts w:cs="Arial"/>
          <w:color w:val="1D1B11" w:themeColor="background2" w:themeShade="1A"/>
          <w:sz w:val="22"/>
          <w:szCs w:val="22"/>
        </w:rPr>
        <w:t>:</w:t>
      </w:r>
      <w:r w:rsidR="00226510">
        <w:rPr>
          <w:rFonts w:cs="Arial"/>
          <w:color w:val="1D1B11" w:themeColor="background2" w:themeShade="1A"/>
          <w:sz w:val="22"/>
          <w:szCs w:val="22"/>
        </w:rPr>
        <w:t xml:space="preserve"> </w:t>
      </w:r>
    </w:p>
    <w:p w14:paraId="7C7E09C1" w14:textId="77777777" w:rsidR="00370FAB" w:rsidRPr="00370FAB" w:rsidRDefault="00226510" w:rsidP="006407D4">
      <w:pPr>
        <w:tabs>
          <w:tab w:val="left" w:pos="1440"/>
          <w:tab w:val="left" w:pos="1980"/>
          <w:tab w:val="left" w:pos="7920"/>
        </w:tabs>
        <w:rPr>
          <w:rFonts w:cs="Arial"/>
          <w:color w:val="1D1B11" w:themeColor="background2" w:themeShade="1A"/>
          <w:sz w:val="22"/>
          <w:szCs w:val="22"/>
        </w:rPr>
      </w:pPr>
      <w:r>
        <w:rPr>
          <w:caps/>
          <w:sz w:val="16"/>
          <w:szCs w:val="16"/>
        </w:rPr>
        <w:tab/>
      </w:r>
      <w:r>
        <w:rPr>
          <w:caps/>
          <w:sz w:val="16"/>
          <w:szCs w:val="16"/>
        </w:rPr>
        <w:tab/>
      </w:r>
      <w:r w:rsidR="00370FAB" w:rsidRPr="00370FAB">
        <w:rPr>
          <w:rFonts w:cs="Arial"/>
          <w:color w:val="1D1B11" w:themeColor="background2" w:themeShade="1A"/>
          <w:sz w:val="22"/>
          <w:szCs w:val="22"/>
        </w:rPr>
        <w:t>COUNTY:</w:t>
      </w:r>
    </w:p>
    <w:p w14:paraId="0A493AC3" w14:textId="77777777" w:rsidR="00370FAB" w:rsidRPr="00370FAB" w:rsidRDefault="00370FAB" w:rsidP="006407D4">
      <w:pPr>
        <w:tabs>
          <w:tab w:val="left" w:pos="1980"/>
          <w:tab w:val="left" w:pos="3097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370FAB">
        <w:rPr>
          <w:rFonts w:cs="Arial"/>
          <w:color w:val="1D1B11" w:themeColor="background2" w:themeShade="1A"/>
          <w:sz w:val="22"/>
          <w:szCs w:val="22"/>
        </w:rPr>
        <w:tab/>
        <w:t>PIN:</w:t>
      </w:r>
      <w:r w:rsidRPr="00370FAB">
        <w:rPr>
          <w:rFonts w:cs="Arial"/>
          <w:color w:val="1D1B11" w:themeColor="background2" w:themeShade="1A"/>
          <w:sz w:val="22"/>
          <w:szCs w:val="22"/>
        </w:rPr>
        <w:tab/>
      </w:r>
    </w:p>
    <w:p w14:paraId="365FF1E1" w14:textId="77777777" w:rsidR="00370FAB" w:rsidRPr="00370FAB" w:rsidRDefault="00511953" w:rsidP="006407D4">
      <w:pPr>
        <w:tabs>
          <w:tab w:val="left" w:pos="198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 w:val="22"/>
          <w:szCs w:val="22"/>
        </w:rPr>
        <w:tab/>
        <w:t>PROJECT NO:</w:t>
      </w:r>
    </w:p>
    <w:p w14:paraId="19CF1092" w14:textId="77777777" w:rsidR="00370FAB" w:rsidRDefault="00370FAB" w:rsidP="006407D4">
      <w:pPr>
        <w:tabs>
          <w:tab w:val="left" w:pos="198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 w:rsidRPr="00370FAB">
        <w:rPr>
          <w:rFonts w:cs="Arial"/>
          <w:color w:val="1D1B11" w:themeColor="background2" w:themeShade="1A"/>
          <w:sz w:val="22"/>
          <w:szCs w:val="22"/>
        </w:rPr>
        <w:tab/>
        <w:t>PROJECT DESCRIPTION:</w:t>
      </w:r>
    </w:p>
    <w:p w14:paraId="37BB5D9F" w14:textId="77777777" w:rsidR="00370FAB" w:rsidRDefault="00370FAB" w:rsidP="00370FAB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</w:p>
    <w:p w14:paraId="2A037986" w14:textId="77777777" w:rsidR="00370FAB" w:rsidRDefault="00370FAB" w:rsidP="00370FAB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</w:p>
    <w:p w14:paraId="6259DE92" w14:textId="77777777" w:rsidR="00370FAB" w:rsidRDefault="00370FAB" w:rsidP="00370FAB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 w:val="22"/>
          <w:szCs w:val="22"/>
        </w:rPr>
        <w:t xml:space="preserve">This will confirm arrangements made regarding a Field Review for the subject project.  Persons desiring to attend this review will meet at </w:t>
      </w:r>
      <w:r w:rsidR="00DB0226" w:rsidRPr="00DB0226">
        <w:rPr>
          <w:rFonts w:cs="Arial"/>
          <w:b/>
          <w:color w:val="1D1B11" w:themeColor="background2" w:themeShade="1A"/>
          <w:sz w:val="22"/>
          <w:szCs w:val="22"/>
        </w:rPr>
        <w:t>location</w:t>
      </w:r>
      <w:r w:rsidR="00DB0226">
        <w:rPr>
          <w:rFonts w:cs="Arial"/>
          <w:color w:val="1D1B11" w:themeColor="background2" w:themeShade="1A"/>
          <w:sz w:val="22"/>
          <w:szCs w:val="22"/>
        </w:rPr>
        <w:t xml:space="preserve">, </w:t>
      </w:r>
      <w:r w:rsidR="00DB0226" w:rsidRPr="00DB0226">
        <w:rPr>
          <w:rFonts w:cs="Arial"/>
          <w:b/>
          <w:color w:val="1D1B11" w:themeColor="background2" w:themeShade="1A"/>
          <w:sz w:val="22"/>
          <w:szCs w:val="22"/>
        </w:rPr>
        <w:t>address</w:t>
      </w:r>
      <w:r>
        <w:rPr>
          <w:rFonts w:cs="Arial"/>
          <w:color w:val="1D1B11" w:themeColor="background2" w:themeShade="1A"/>
          <w:sz w:val="22"/>
          <w:szCs w:val="22"/>
        </w:rPr>
        <w:t xml:space="preserve">, on </w:t>
      </w:r>
      <w:r w:rsidRPr="00DB0226">
        <w:rPr>
          <w:rFonts w:cs="Arial"/>
          <w:b/>
          <w:color w:val="1D1B11" w:themeColor="background2" w:themeShade="1A"/>
          <w:sz w:val="22"/>
          <w:szCs w:val="22"/>
        </w:rPr>
        <w:t>date</w:t>
      </w:r>
      <w:r>
        <w:rPr>
          <w:rFonts w:cs="Arial"/>
          <w:color w:val="1D1B11" w:themeColor="background2" w:themeShade="1A"/>
          <w:sz w:val="22"/>
          <w:szCs w:val="22"/>
        </w:rPr>
        <w:t xml:space="preserve"> at </w:t>
      </w:r>
      <w:r w:rsidRPr="00DB0226">
        <w:rPr>
          <w:rFonts w:cs="Arial"/>
          <w:b/>
          <w:color w:val="1D1B11" w:themeColor="background2" w:themeShade="1A"/>
          <w:sz w:val="22"/>
          <w:szCs w:val="22"/>
        </w:rPr>
        <w:t>time</w:t>
      </w:r>
      <w:r>
        <w:rPr>
          <w:rFonts w:cs="Arial"/>
          <w:color w:val="1D1B11" w:themeColor="background2" w:themeShade="1A"/>
          <w:sz w:val="22"/>
          <w:szCs w:val="22"/>
        </w:rPr>
        <w:t>.</w:t>
      </w:r>
    </w:p>
    <w:p w14:paraId="2CBC7F86" w14:textId="77777777" w:rsidR="00370FAB" w:rsidRDefault="00370FAB" w:rsidP="00370FAB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</w:p>
    <w:p w14:paraId="56751484" w14:textId="77777777" w:rsidR="00370FAB" w:rsidRDefault="0026618F" w:rsidP="00370FAB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 w:val="22"/>
          <w:szCs w:val="22"/>
        </w:rPr>
        <w:t xml:space="preserve">Please review the enclosed plans and have comments ready before the meeting is held.  </w:t>
      </w:r>
      <w:r w:rsidR="00370FAB">
        <w:rPr>
          <w:rFonts w:cs="Arial"/>
          <w:color w:val="1D1B11" w:themeColor="background2" w:themeShade="1A"/>
          <w:sz w:val="22"/>
          <w:szCs w:val="22"/>
        </w:rPr>
        <w:t xml:space="preserve">For those who cannot attend the meeting, please send comments </w:t>
      </w:r>
      <w:r w:rsidR="005C36ED">
        <w:rPr>
          <w:rFonts w:cs="Arial"/>
          <w:color w:val="1D1B11" w:themeColor="background2" w:themeShade="1A"/>
          <w:sz w:val="22"/>
          <w:szCs w:val="22"/>
        </w:rPr>
        <w:t xml:space="preserve">to me </w:t>
      </w:r>
      <w:r w:rsidR="00370FAB">
        <w:rPr>
          <w:rFonts w:cs="Arial"/>
          <w:color w:val="1D1B11" w:themeColor="background2" w:themeShade="1A"/>
          <w:sz w:val="22"/>
          <w:szCs w:val="22"/>
        </w:rPr>
        <w:t xml:space="preserve">via email to </w:t>
      </w:r>
      <w:r w:rsidR="00370FAB" w:rsidRPr="00DB0226">
        <w:rPr>
          <w:rFonts w:cs="Arial"/>
          <w:b/>
          <w:color w:val="1D1B11" w:themeColor="background2" w:themeShade="1A"/>
          <w:sz w:val="22"/>
          <w:szCs w:val="22"/>
        </w:rPr>
        <w:t>email address</w:t>
      </w:r>
      <w:r>
        <w:rPr>
          <w:rFonts w:cs="Arial"/>
          <w:color w:val="1D1B11" w:themeColor="background2" w:themeShade="1A"/>
          <w:sz w:val="22"/>
          <w:szCs w:val="22"/>
        </w:rPr>
        <w:t xml:space="preserve">, </w:t>
      </w:r>
      <w:r w:rsidR="005C36ED">
        <w:rPr>
          <w:rFonts w:cs="Arial"/>
          <w:color w:val="1D1B11" w:themeColor="background2" w:themeShade="1A"/>
          <w:sz w:val="22"/>
          <w:szCs w:val="22"/>
        </w:rPr>
        <w:t xml:space="preserve">by phone at </w:t>
      </w:r>
      <w:r w:rsidR="005C36ED" w:rsidRPr="00DB0226">
        <w:rPr>
          <w:rFonts w:cs="Arial"/>
          <w:b/>
          <w:color w:val="1D1B11" w:themeColor="background2" w:themeShade="1A"/>
          <w:sz w:val="22"/>
          <w:szCs w:val="22"/>
        </w:rPr>
        <w:t>Phone number</w:t>
      </w:r>
      <w:r w:rsidR="005C36ED">
        <w:rPr>
          <w:rFonts w:cs="Arial"/>
          <w:color w:val="1D1B11" w:themeColor="background2" w:themeShade="1A"/>
          <w:sz w:val="22"/>
          <w:szCs w:val="22"/>
        </w:rPr>
        <w:t xml:space="preserve">, or by mail at the address indicated above.  </w:t>
      </w:r>
    </w:p>
    <w:p w14:paraId="64A0E7D0" w14:textId="77777777" w:rsidR="0026618F" w:rsidRDefault="0026618F" w:rsidP="00370FAB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</w:p>
    <w:p w14:paraId="0BEA0AEE" w14:textId="77777777" w:rsidR="0026618F" w:rsidRDefault="0026618F" w:rsidP="00F7707C">
      <w:pPr>
        <w:tabs>
          <w:tab w:val="left" w:pos="144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 w:val="22"/>
          <w:szCs w:val="22"/>
        </w:rPr>
        <w:t xml:space="preserve">The plans have been </w:t>
      </w:r>
      <w:r w:rsidR="00437A0F">
        <w:rPr>
          <w:rFonts w:cs="Arial"/>
          <w:color w:val="1D1B11" w:themeColor="background2" w:themeShade="1A"/>
          <w:sz w:val="22"/>
          <w:szCs w:val="22"/>
        </w:rPr>
        <w:t>uploaded</w:t>
      </w:r>
      <w:r>
        <w:rPr>
          <w:rFonts w:cs="Arial"/>
          <w:color w:val="1D1B11" w:themeColor="background2" w:themeShade="1A"/>
          <w:sz w:val="22"/>
          <w:szCs w:val="22"/>
        </w:rPr>
        <w:t xml:space="preserve"> to FileNet under the fil</w:t>
      </w:r>
      <w:r w:rsidR="006407D4">
        <w:rPr>
          <w:rFonts w:cs="Arial"/>
          <w:color w:val="1D1B11" w:themeColor="background2" w:themeShade="1A"/>
          <w:sz w:val="22"/>
          <w:szCs w:val="22"/>
        </w:rPr>
        <w:t xml:space="preserve">e name </w:t>
      </w:r>
      <w:r w:rsidRPr="00DB0226">
        <w:rPr>
          <w:rFonts w:cs="Arial"/>
          <w:b/>
          <w:color w:val="1D1B11" w:themeColor="background2" w:themeShade="1A"/>
          <w:sz w:val="22"/>
          <w:szCs w:val="22"/>
        </w:rPr>
        <w:t>List the Field review pl</w:t>
      </w:r>
      <w:r w:rsidR="00F7707C" w:rsidRPr="00DB0226">
        <w:rPr>
          <w:rFonts w:cs="Arial"/>
          <w:b/>
          <w:color w:val="1D1B11" w:themeColor="background2" w:themeShade="1A"/>
          <w:sz w:val="22"/>
          <w:szCs w:val="22"/>
        </w:rPr>
        <w:t>an pdf as it appears in FileNet</w:t>
      </w:r>
      <w:r w:rsidR="00F7707C">
        <w:rPr>
          <w:rFonts w:cs="Arial"/>
          <w:color w:val="1D1B11" w:themeColor="background2" w:themeShade="1A"/>
          <w:sz w:val="22"/>
          <w:szCs w:val="22"/>
        </w:rPr>
        <w:t xml:space="preserve"> and </w:t>
      </w:r>
      <w:r w:rsidRPr="00DB0226">
        <w:rPr>
          <w:rFonts w:cs="Arial"/>
          <w:b/>
          <w:color w:val="1D1B11" w:themeColor="background2" w:themeShade="1A"/>
          <w:sz w:val="22"/>
          <w:szCs w:val="22"/>
        </w:rPr>
        <w:t xml:space="preserve">List the field review ZIP as it </w:t>
      </w:r>
      <w:proofErr w:type="spellStart"/>
      <w:r w:rsidRPr="00DB0226">
        <w:rPr>
          <w:rFonts w:cs="Arial"/>
          <w:b/>
          <w:color w:val="1D1B11" w:themeColor="background2" w:themeShade="1A"/>
          <w:sz w:val="22"/>
          <w:szCs w:val="22"/>
        </w:rPr>
        <w:t>appers</w:t>
      </w:r>
      <w:proofErr w:type="spellEnd"/>
      <w:r w:rsidRPr="00DB0226">
        <w:rPr>
          <w:rFonts w:cs="Arial"/>
          <w:b/>
          <w:color w:val="1D1B11" w:themeColor="background2" w:themeShade="1A"/>
          <w:sz w:val="22"/>
          <w:szCs w:val="22"/>
        </w:rPr>
        <w:t xml:space="preserve"> in FileNet (if </w:t>
      </w:r>
      <w:proofErr w:type="spellStart"/>
      <w:r w:rsidRPr="00DB0226">
        <w:rPr>
          <w:rFonts w:cs="Arial"/>
          <w:b/>
          <w:color w:val="1D1B11" w:themeColor="background2" w:themeShade="1A"/>
          <w:sz w:val="22"/>
          <w:szCs w:val="22"/>
        </w:rPr>
        <w:t>Req’d</w:t>
      </w:r>
      <w:proofErr w:type="spellEnd"/>
      <w:r w:rsidRPr="00DB0226">
        <w:rPr>
          <w:rFonts w:cs="Arial"/>
          <w:b/>
          <w:color w:val="1D1B11" w:themeColor="background2" w:themeShade="1A"/>
          <w:sz w:val="22"/>
          <w:szCs w:val="22"/>
        </w:rPr>
        <w:t>)</w:t>
      </w:r>
      <w:r w:rsidR="00F7707C">
        <w:rPr>
          <w:rFonts w:cs="Arial"/>
          <w:color w:val="1D1B11" w:themeColor="background2" w:themeShade="1A"/>
          <w:sz w:val="22"/>
          <w:szCs w:val="22"/>
        </w:rPr>
        <w:t>.</w:t>
      </w:r>
    </w:p>
    <w:p w14:paraId="2CB2034F" w14:textId="77777777" w:rsidR="0026618F" w:rsidRDefault="0026618F" w:rsidP="0026618F">
      <w:pPr>
        <w:tabs>
          <w:tab w:val="left" w:pos="270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</w:p>
    <w:p w14:paraId="4435C60A" w14:textId="77777777" w:rsidR="0026618F" w:rsidRDefault="0026618F" w:rsidP="0026618F">
      <w:pPr>
        <w:tabs>
          <w:tab w:val="left" w:pos="270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 w:val="22"/>
          <w:szCs w:val="22"/>
        </w:rPr>
        <w:t xml:space="preserve">For those addresses without FileNet access, prints of the plans are enclosed.  </w:t>
      </w:r>
    </w:p>
    <w:p w14:paraId="5DFB4D64" w14:textId="77777777" w:rsidR="00F60D09" w:rsidRDefault="00F60D09" w:rsidP="0026618F">
      <w:pPr>
        <w:tabs>
          <w:tab w:val="left" w:pos="270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</w:p>
    <w:p w14:paraId="0CD4D46A" w14:textId="77777777" w:rsidR="0026618F" w:rsidRDefault="0026618F" w:rsidP="0026618F">
      <w:pPr>
        <w:tabs>
          <w:tab w:val="left" w:pos="270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</w:p>
    <w:p w14:paraId="5BE5AD3D" w14:textId="77777777" w:rsidR="0026618F" w:rsidRDefault="006407D4" w:rsidP="0026618F">
      <w:pPr>
        <w:tabs>
          <w:tab w:val="left" w:pos="270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  <w:r>
        <w:rPr>
          <w:rFonts w:cs="Arial"/>
          <w:color w:val="1D1B11" w:themeColor="background2" w:themeShade="1A"/>
          <w:sz w:val="22"/>
          <w:szCs w:val="22"/>
        </w:rPr>
        <w:t>Enclosure</w:t>
      </w:r>
    </w:p>
    <w:p w14:paraId="1533E8FC" w14:textId="77777777" w:rsidR="006407D4" w:rsidRDefault="006407D4" w:rsidP="0026618F">
      <w:pPr>
        <w:tabs>
          <w:tab w:val="left" w:pos="2700"/>
          <w:tab w:val="left" w:pos="7920"/>
        </w:tabs>
        <w:jc w:val="both"/>
        <w:rPr>
          <w:rFonts w:cs="Arial"/>
          <w:color w:val="1D1B11" w:themeColor="background2" w:themeShade="1A"/>
          <w:sz w:val="22"/>
          <w:szCs w:val="22"/>
        </w:rPr>
      </w:pPr>
    </w:p>
    <w:p w14:paraId="037DCDA3" w14:textId="77777777" w:rsidR="00480A5B" w:rsidRDefault="006407D4" w:rsidP="00205B39">
      <w:pPr>
        <w:tabs>
          <w:tab w:val="left" w:pos="2700"/>
          <w:tab w:val="left" w:pos="7920"/>
        </w:tabs>
        <w:jc w:val="both"/>
        <w:rPr>
          <w:b/>
          <w:caps/>
          <w:sz w:val="20"/>
        </w:rPr>
      </w:pPr>
      <w:r>
        <w:rPr>
          <w:rFonts w:cs="Arial"/>
          <w:color w:val="1D1B11" w:themeColor="background2" w:themeShade="1A"/>
          <w:sz w:val="22"/>
          <w:szCs w:val="22"/>
        </w:rPr>
        <w:t>cc:</w:t>
      </w:r>
      <w:r w:rsidR="008A5919">
        <w:rPr>
          <w:b/>
          <w:caps/>
          <w:sz w:val="20"/>
        </w:rPr>
        <w:tab/>
      </w:r>
    </w:p>
    <w:p w14:paraId="0C46A1A3" w14:textId="77777777" w:rsidR="00480A5B" w:rsidRDefault="00480A5B" w:rsidP="00AE5F7A">
      <w:pPr>
        <w:rPr>
          <w:b/>
          <w:caps/>
          <w:sz w:val="20"/>
        </w:rPr>
      </w:pPr>
    </w:p>
    <w:p w14:paraId="0CB39F44" w14:textId="77777777" w:rsidR="00480A5B" w:rsidRDefault="00480A5B" w:rsidP="00AE5F7A">
      <w:pPr>
        <w:rPr>
          <w:b/>
          <w:caps/>
          <w:sz w:val="20"/>
        </w:rPr>
      </w:pPr>
    </w:p>
    <w:p w14:paraId="61F1BE41" w14:textId="77777777" w:rsidR="000D668B" w:rsidRDefault="000D668B" w:rsidP="004C67B6">
      <w:pPr>
        <w:tabs>
          <w:tab w:val="left" w:pos="540"/>
          <w:tab w:val="left" w:pos="4860"/>
        </w:tabs>
        <w:rPr>
          <w:sz w:val="22"/>
          <w:szCs w:val="22"/>
        </w:rPr>
      </w:pPr>
      <w:r>
        <w:rPr>
          <w:b/>
          <w:caps/>
          <w:sz w:val="20"/>
        </w:rPr>
        <w:tab/>
      </w:r>
    </w:p>
    <w:p w14:paraId="121CB98E" w14:textId="77777777" w:rsidR="000D668B" w:rsidRPr="00AE5F7A" w:rsidRDefault="000D668B" w:rsidP="000D668B">
      <w:pPr>
        <w:rPr>
          <w:b/>
          <w:caps/>
          <w:sz w:val="20"/>
        </w:rPr>
      </w:pPr>
    </w:p>
    <w:sectPr w:rsidR="000D668B" w:rsidRPr="00AE5F7A" w:rsidSect="000D668B">
      <w:type w:val="continuous"/>
      <w:pgSz w:w="12240" w:h="15840"/>
      <w:pgMar w:top="547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5A0"/>
    <w:rsid w:val="000171D5"/>
    <w:rsid w:val="00057F12"/>
    <w:rsid w:val="00070A7F"/>
    <w:rsid w:val="00075581"/>
    <w:rsid w:val="0009185B"/>
    <w:rsid w:val="00093E3E"/>
    <w:rsid w:val="000958D3"/>
    <w:rsid w:val="0009708B"/>
    <w:rsid w:val="000A6E5F"/>
    <w:rsid w:val="000C4016"/>
    <w:rsid w:val="000D668B"/>
    <w:rsid w:val="000D6F16"/>
    <w:rsid w:val="000E2BF3"/>
    <w:rsid w:val="000E42EC"/>
    <w:rsid w:val="001054CA"/>
    <w:rsid w:val="00111035"/>
    <w:rsid w:val="00114B62"/>
    <w:rsid w:val="00136211"/>
    <w:rsid w:val="00143FED"/>
    <w:rsid w:val="0014561A"/>
    <w:rsid w:val="00160101"/>
    <w:rsid w:val="00181D8E"/>
    <w:rsid w:val="001A0A89"/>
    <w:rsid w:val="001A5D07"/>
    <w:rsid w:val="001B7716"/>
    <w:rsid w:val="001E760C"/>
    <w:rsid w:val="001F1EF4"/>
    <w:rsid w:val="001F7937"/>
    <w:rsid w:val="0020109A"/>
    <w:rsid w:val="00205B39"/>
    <w:rsid w:val="002101A1"/>
    <w:rsid w:val="00213A7E"/>
    <w:rsid w:val="00226510"/>
    <w:rsid w:val="0026618F"/>
    <w:rsid w:val="002838DF"/>
    <w:rsid w:val="002A75CB"/>
    <w:rsid w:val="002B0ECD"/>
    <w:rsid w:val="002C440C"/>
    <w:rsid w:val="002D0525"/>
    <w:rsid w:val="002D3E17"/>
    <w:rsid w:val="002E51DD"/>
    <w:rsid w:val="002F7B89"/>
    <w:rsid w:val="00322CB5"/>
    <w:rsid w:val="00345343"/>
    <w:rsid w:val="00346037"/>
    <w:rsid w:val="003466E5"/>
    <w:rsid w:val="00353BC6"/>
    <w:rsid w:val="00370A3F"/>
    <w:rsid w:val="00370FAB"/>
    <w:rsid w:val="00396A0D"/>
    <w:rsid w:val="003A0009"/>
    <w:rsid w:val="003A62FE"/>
    <w:rsid w:val="003C0E69"/>
    <w:rsid w:val="00415C1B"/>
    <w:rsid w:val="004240A5"/>
    <w:rsid w:val="00427121"/>
    <w:rsid w:val="00437A0F"/>
    <w:rsid w:val="004407BC"/>
    <w:rsid w:val="00440ACF"/>
    <w:rsid w:val="00480A5B"/>
    <w:rsid w:val="004A0E3F"/>
    <w:rsid w:val="004C6763"/>
    <w:rsid w:val="004C67B6"/>
    <w:rsid w:val="0050305B"/>
    <w:rsid w:val="00511953"/>
    <w:rsid w:val="005169DF"/>
    <w:rsid w:val="00517840"/>
    <w:rsid w:val="00524C11"/>
    <w:rsid w:val="005402E3"/>
    <w:rsid w:val="00546B8D"/>
    <w:rsid w:val="0055726B"/>
    <w:rsid w:val="00564F98"/>
    <w:rsid w:val="00582CA4"/>
    <w:rsid w:val="005C36ED"/>
    <w:rsid w:val="005E2880"/>
    <w:rsid w:val="005E3566"/>
    <w:rsid w:val="005E58A6"/>
    <w:rsid w:val="005F352D"/>
    <w:rsid w:val="005F5504"/>
    <w:rsid w:val="00600DB6"/>
    <w:rsid w:val="00611174"/>
    <w:rsid w:val="00627753"/>
    <w:rsid w:val="00636F27"/>
    <w:rsid w:val="006407D4"/>
    <w:rsid w:val="00643577"/>
    <w:rsid w:val="00670E31"/>
    <w:rsid w:val="0068643E"/>
    <w:rsid w:val="006B54CF"/>
    <w:rsid w:val="006C7B63"/>
    <w:rsid w:val="006E21B7"/>
    <w:rsid w:val="006E3EF0"/>
    <w:rsid w:val="006F6465"/>
    <w:rsid w:val="00710C3A"/>
    <w:rsid w:val="00736E59"/>
    <w:rsid w:val="007424FC"/>
    <w:rsid w:val="00747969"/>
    <w:rsid w:val="00752FF4"/>
    <w:rsid w:val="00786AA9"/>
    <w:rsid w:val="00806FBA"/>
    <w:rsid w:val="0081630E"/>
    <w:rsid w:val="00837290"/>
    <w:rsid w:val="008456FD"/>
    <w:rsid w:val="008A04FF"/>
    <w:rsid w:val="008A5791"/>
    <w:rsid w:val="008A5919"/>
    <w:rsid w:val="008D7E2E"/>
    <w:rsid w:val="008F6465"/>
    <w:rsid w:val="00914379"/>
    <w:rsid w:val="00926F3D"/>
    <w:rsid w:val="009274F0"/>
    <w:rsid w:val="00937D94"/>
    <w:rsid w:val="009561D3"/>
    <w:rsid w:val="00962E0F"/>
    <w:rsid w:val="00983C3E"/>
    <w:rsid w:val="00985D63"/>
    <w:rsid w:val="009A6038"/>
    <w:rsid w:val="009B3F72"/>
    <w:rsid w:val="009E526A"/>
    <w:rsid w:val="00A007B4"/>
    <w:rsid w:val="00A13291"/>
    <w:rsid w:val="00A348CA"/>
    <w:rsid w:val="00A3546C"/>
    <w:rsid w:val="00A52BA6"/>
    <w:rsid w:val="00A607CE"/>
    <w:rsid w:val="00A64331"/>
    <w:rsid w:val="00A714C1"/>
    <w:rsid w:val="00A80485"/>
    <w:rsid w:val="00A81EFF"/>
    <w:rsid w:val="00A902FA"/>
    <w:rsid w:val="00A951EB"/>
    <w:rsid w:val="00AB26CE"/>
    <w:rsid w:val="00AD5C94"/>
    <w:rsid w:val="00AE0DB4"/>
    <w:rsid w:val="00AE5F7A"/>
    <w:rsid w:val="00AF6FD2"/>
    <w:rsid w:val="00B00825"/>
    <w:rsid w:val="00B21EF7"/>
    <w:rsid w:val="00B31059"/>
    <w:rsid w:val="00B71565"/>
    <w:rsid w:val="00B81F17"/>
    <w:rsid w:val="00B95DB7"/>
    <w:rsid w:val="00BA2E35"/>
    <w:rsid w:val="00BA54CB"/>
    <w:rsid w:val="00BB0BEB"/>
    <w:rsid w:val="00BB3111"/>
    <w:rsid w:val="00BB7ADE"/>
    <w:rsid w:val="00BC14B6"/>
    <w:rsid w:val="00BD7162"/>
    <w:rsid w:val="00BF052F"/>
    <w:rsid w:val="00C40CED"/>
    <w:rsid w:val="00C44D81"/>
    <w:rsid w:val="00C74B65"/>
    <w:rsid w:val="00C92092"/>
    <w:rsid w:val="00CA2E3A"/>
    <w:rsid w:val="00CC6613"/>
    <w:rsid w:val="00CD266F"/>
    <w:rsid w:val="00CE0A09"/>
    <w:rsid w:val="00D100DE"/>
    <w:rsid w:val="00D15C64"/>
    <w:rsid w:val="00D16DF9"/>
    <w:rsid w:val="00D263EF"/>
    <w:rsid w:val="00D42F22"/>
    <w:rsid w:val="00D53E2B"/>
    <w:rsid w:val="00D73FCA"/>
    <w:rsid w:val="00D86FF1"/>
    <w:rsid w:val="00D91D98"/>
    <w:rsid w:val="00D9219E"/>
    <w:rsid w:val="00DB0226"/>
    <w:rsid w:val="00DC5B56"/>
    <w:rsid w:val="00DE1013"/>
    <w:rsid w:val="00DE5698"/>
    <w:rsid w:val="00DF3408"/>
    <w:rsid w:val="00E02A66"/>
    <w:rsid w:val="00E07436"/>
    <w:rsid w:val="00E43FE3"/>
    <w:rsid w:val="00E70993"/>
    <w:rsid w:val="00E844F0"/>
    <w:rsid w:val="00E85F42"/>
    <w:rsid w:val="00EC4049"/>
    <w:rsid w:val="00EE3042"/>
    <w:rsid w:val="00EE5200"/>
    <w:rsid w:val="00EF0F2A"/>
    <w:rsid w:val="00F172BB"/>
    <w:rsid w:val="00F302A3"/>
    <w:rsid w:val="00F4193B"/>
    <w:rsid w:val="00F52FB6"/>
    <w:rsid w:val="00F577C8"/>
    <w:rsid w:val="00F60D09"/>
    <w:rsid w:val="00F61F80"/>
    <w:rsid w:val="00F7707C"/>
    <w:rsid w:val="00F85F79"/>
    <w:rsid w:val="00F87CBA"/>
    <w:rsid w:val="00FA264E"/>
    <w:rsid w:val="00FB0304"/>
    <w:rsid w:val="00FC0FF1"/>
    <w:rsid w:val="00FC230F"/>
    <w:rsid w:val="00FE6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2601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02A6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qFormat/>
    <w:rsid w:val="00E02A66"/>
    <w:pPr>
      <w:keepNext/>
      <w:jc w:val="center"/>
      <w:outlineLvl w:val="0"/>
    </w:pPr>
    <w:rPr>
      <w:rFonts w:ascii="Times New Roman" w:hAnsi="Times New Roman"/>
      <w:b/>
    </w:rPr>
  </w:style>
  <w:style w:type="paragraph" w:styleId="Heading2">
    <w:name w:val="heading 2"/>
    <w:basedOn w:val="Normal"/>
    <w:next w:val="Normal"/>
    <w:link w:val="Heading2Char"/>
    <w:qFormat/>
    <w:rsid w:val="00E02A66"/>
    <w:pPr>
      <w:keepNext/>
      <w:ind w:left="-360"/>
      <w:outlineLvl w:val="1"/>
    </w:pPr>
    <w:rPr>
      <w:rFonts w:ascii="Times New Roman" w:hAnsi="Times New Roman"/>
      <w:b/>
      <w:sz w:val="16"/>
    </w:rPr>
  </w:style>
  <w:style w:type="paragraph" w:styleId="Heading3">
    <w:name w:val="heading 3"/>
    <w:basedOn w:val="Normal"/>
    <w:next w:val="Normal"/>
    <w:qFormat/>
    <w:rsid w:val="00E02A66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02A66"/>
    <w:pPr>
      <w:jc w:val="center"/>
    </w:pPr>
    <w:rPr>
      <w:rFonts w:ascii="Times New Roman" w:hAnsi="Times New Roman"/>
      <w:b/>
    </w:rPr>
  </w:style>
  <w:style w:type="paragraph" w:styleId="BalloonText">
    <w:name w:val="Balloon Text"/>
    <w:basedOn w:val="Normal"/>
    <w:semiHidden/>
    <w:rsid w:val="0061117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607CE"/>
    <w:rPr>
      <w:rFonts w:ascii="Times New Roman" w:hAnsi="Times New Roman"/>
      <w:szCs w:val="24"/>
    </w:rPr>
  </w:style>
  <w:style w:type="character" w:styleId="Hyperlink">
    <w:name w:val="Hyperlink"/>
    <w:rsid w:val="00A607CE"/>
    <w:rPr>
      <w:color w:val="0000FF"/>
      <w:u w:val="single"/>
    </w:rPr>
  </w:style>
  <w:style w:type="character" w:customStyle="1" w:styleId="Heading1Char">
    <w:name w:val="Heading 1 Char"/>
    <w:link w:val="Heading1"/>
    <w:rsid w:val="00F87CBA"/>
    <w:rPr>
      <w:b/>
      <w:sz w:val="24"/>
    </w:rPr>
  </w:style>
  <w:style w:type="character" w:customStyle="1" w:styleId="Heading2Char">
    <w:name w:val="Heading 2 Char"/>
    <w:link w:val="Heading2"/>
    <w:rsid w:val="00F87CBA"/>
    <w:rPr>
      <w:b/>
      <w:sz w:val="16"/>
    </w:rPr>
  </w:style>
  <w:style w:type="character" w:customStyle="1" w:styleId="TitleChar">
    <w:name w:val="Title Char"/>
    <w:link w:val="Title"/>
    <w:rsid w:val="00F87CBA"/>
    <w:rPr>
      <w:b/>
      <w:sz w:val="24"/>
    </w:rPr>
  </w:style>
  <w:style w:type="table" w:styleId="TableGrid">
    <w:name w:val="Table Grid"/>
    <w:basedOn w:val="TableNormal"/>
    <w:rsid w:val="006435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C5B56"/>
    <w:rPr>
      <w:color w:val="808080"/>
    </w:rPr>
  </w:style>
  <w:style w:type="character" w:customStyle="1" w:styleId="Style1">
    <w:name w:val="Style1"/>
    <w:basedOn w:val="DefaultParagraphFont"/>
    <w:uiPriority w:val="1"/>
    <w:rsid w:val="00F60D09"/>
    <w:rPr>
      <w:u w:val="single"/>
    </w:rPr>
  </w:style>
  <w:style w:type="character" w:customStyle="1" w:styleId="Style2">
    <w:name w:val="Style2"/>
    <w:basedOn w:val="DefaultParagraphFont"/>
    <w:uiPriority w:val="1"/>
    <w:rsid w:val="00F60D09"/>
    <w:rPr>
      <w:b/>
    </w:rPr>
  </w:style>
  <w:style w:type="character" w:customStyle="1" w:styleId="FieldReview">
    <w:name w:val="FieldReview"/>
    <w:basedOn w:val="DefaultParagraphFont"/>
    <w:uiPriority w:val="1"/>
    <w:rsid w:val="00F60D09"/>
    <w:rPr>
      <w:b/>
      <w:u w:val="single"/>
    </w:rPr>
  </w:style>
  <w:style w:type="character" w:styleId="FollowedHyperlink">
    <w:name w:val="FollowedHyperlink"/>
    <w:basedOn w:val="DefaultParagraphFont"/>
    <w:rsid w:val="00AF6FD2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3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TDOT.Env.Ecology@tn.gov" TargetMode="External"/><Relationship Id="rId18" Type="http://schemas.openxmlformats.org/officeDocument/2006/relationships/hyperlink" Target="mailto:TDOT.MultimodalPlanning@tn.gov" TargetMode="External"/><Relationship Id="rId26" Type="http://schemas.openxmlformats.org/officeDocument/2006/relationships/hyperlink" Target="mailto:TDOT.TrafficOps.Sign-Reviews@tn.gov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TDOT.WZ-Review@tn.gov" TargetMode="External"/><Relationship Id="rId7" Type="http://schemas.openxmlformats.org/officeDocument/2006/relationships/settings" Target="settings.xml"/><Relationship Id="rId12" Type="http://schemas.openxmlformats.org/officeDocument/2006/relationships/hyperlink" Target="mailto:TDOT.Env.CulturalResources@tn.gov" TargetMode="External"/><Relationship Id="rId17" Type="http://schemas.openxmlformats.org/officeDocument/2006/relationships/hyperlink" Target="mailto:TDOT.Geotech@tn.gov" TargetMode="External"/><Relationship Id="rId25" Type="http://schemas.openxmlformats.org/officeDocument/2006/relationships/hyperlink" Target="mailto:TDOT.TrafficOps.SNL-Reviews@tn.go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TDOT.Env.Permits@tn.gov" TargetMode="External"/><Relationship Id="rId20" Type="http://schemas.openxmlformats.org/officeDocument/2006/relationships/hyperlink" Target="mailto:TDOT.HQ.ROW@tn.gov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TDOT.Env.AirNoise@tn.gov" TargetMode="External"/><Relationship Id="rId24" Type="http://schemas.openxmlformats.org/officeDocument/2006/relationships/hyperlink" Target="file://AG03SDCWF00008.net.ads.state.tn.us/13SHARED/StandDraw/DESIGN%20STANDARDS/Design%20CADD%20Standards%20%26%20Downloads/IB_18-13/Forms/TDOT.TrafficOps.ITS-Reviews@tn.gov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mailto:TDOT.Env.NEPA@tn.gov" TargetMode="External"/><Relationship Id="rId23" Type="http://schemas.openxmlformats.org/officeDocument/2006/relationships/hyperlink" Target="mailto:TDOT.StructuresRW@tn.gov" TargetMode="External"/><Relationship Id="rId28" Type="http://schemas.openxmlformats.org/officeDocument/2006/relationships/glossaryDocument" Target="glossary/document.xml"/><Relationship Id="rId10" Type="http://schemas.openxmlformats.org/officeDocument/2006/relationships/hyperlink" Target="mailto:TDOT.ADA.@tn.gov" TargetMode="External"/><Relationship Id="rId19" Type="http://schemas.openxmlformats.org/officeDocument/2006/relationships/hyperlink" Target="mailto:TDOT.QualityAssurance@tn.gov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hyperlink" Target="mailto:TDOT.Env.HazmatOffice@tn.gov" TargetMode="External"/><Relationship Id="rId22" Type="http://schemas.openxmlformats.org/officeDocument/2006/relationships/hyperlink" Target="mailto:TDOT.Structures@tn.gov" TargetMode="External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FC72548769E34F9ABE7E3DED4D561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076554-411C-4915-9258-7EF70593BDC7}"/>
      </w:docPartPr>
      <w:docPartBody>
        <w:p w:rsidR="00FE465A" w:rsidRDefault="0034349B">
          <w:pPr>
            <w:pStyle w:val="FC72548769E34F9ABE7E3DED4D561498"/>
          </w:pPr>
          <w:r w:rsidRPr="00427121">
            <w:rPr>
              <w:rStyle w:val="PlaceholderText"/>
            </w:rPr>
            <w:t>Choose Field Review Type</w:t>
          </w:r>
        </w:p>
      </w:docPartBody>
    </w:docPart>
    <w:docPart>
      <w:docPartPr>
        <w:name w:val="7B6EBCE83EE5428DBBF9D5A49748B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31C60F-7FAB-495C-9FA9-C1FFA5E74A35}"/>
      </w:docPartPr>
      <w:docPartBody>
        <w:p w:rsidR="00FE465A" w:rsidRDefault="0034349B">
          <w:pPr>
            <w:pStyle w:val="7B6EBCE83EE5428DBBF9D5A49748B00D"/>
          </w:pPr>
          <w:r w:rsidRPr="00985D63">
            <w:rPr>
              <w:rFonts w:cs="Arial"/>
              <w:u w:val="single"/>
            </w:rPr>
            <w:t>Choose District</w:t>
          </w:r>
        </w:p>
      </w:docPartBody>
    </w:docPart>
    <w:docPart>
      <w:docPartPr>
        <w:name w:val="DECFD3FEB86A438A9F99CB802B8852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384BDF-F376-4408-A3AF-691421DA690D}"/>
      </w:docPartPr>
      <w:docPartBody>
        <w:p w:rsidR="00FE465A" w:rsidRDefault="0034349B">
          <w:pPr>
            <w:pStyle w:val="DECFD3FEB86A438A9F99CB802B885212"/>
          </w:pPr>
          <w:r w:rsidRPr="00BB7ADE">
            <w:rPr>
              <w:rStyle w:val="PlaceholderText"/>
              <w:color w:val="auto"/>
              <w:u w:val="single"/>
            </w:rPr>
            <w:t>Choose Region</w:t>
          </w:r>
        </w:p>
      </w:docPartBody>
    </w:docPart>
    <w:docPart>
      <w:docPartPr>
        <w:name w:val="E1A1F1F7E4C546EDAB8CABF6AB921D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DB0C19-3506-4F00-82DA-F1F29354425B}"/>
      </w:docPartPr>
      <w:docPartBody>
        <w:p w:rsidR="00FE465A" w:rsidRDefault="0034349B">
          <w:pPr>
            <w:pStyle w:val="E1A1F1F7E4C546EDAB8CABF6AB921D48"/>
          </w:pPr>
          <w:r w:rsidRPr="00985D63">
            <w:rPr>
              <w:rFonts w:cs="Arial"/>
              <w:u w:val="single"/>
            </w:rPr>
            <w:t>Choose Region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49B"/>
    <w:rsid w:val="0034349B"/>
    <w:rsid w:val="006A03A1"/>
    <w:rsid w:val="00FE4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FC72548769E34F9ABE7E3DED4D561498">
    <w:name w:val="FC72548769E34F9ABE7E3DED4D561498"/>
  </w:style>
  <w:style w:type="paragraph" w:customStyle="1" w:styleId="7B6EBCE83EE5428DBBF9D5A49748B00D">
    <w:name w:val="7B6EBCE83EE5428DBBF9D5A49748B00D"/>
  </w:style>
  <w:style w:type="paragraph" w:customStyle="1" w:styleId="DECFD3FEB86A438A9F99CB802B885212">
    <w:name w:val="DECFD3FEB86A438A9F99CB802B885212"/>
  </w:style>
  <w:style w:type="paragraph" w:customStyle="1" w:styleId="E1A1F1F7E4C546EDAB8CABF6AB921D48">
    <w:name w:val="E1A1F1F7E4C546EDAB8CABF6AB921D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7235F3BB9ECC4A85F144C28A92F838" ma:contentTypeVersion="809" ma:contentTypeDescription="Create a new document." ma:contentTypeScope="" ma:versionID="18d68058c7f0e7c30abacd77d91b2e60">
  <xsd:schema xmlns:xsd="http://www.w3.org/2001/XMLSchema" xmlns:xs="http://www.w3.org/2001/XMLSchema" xmlns:p="http://schemas.microsoft.com/office/2006/metadata/properties" xmlns:ns2="b5d03e5b-67f9-4998-b70e-b0a6a808d952" xmlns:ns3="afe25e50-45f6-4f6b-8a39-189694024941" targetNamespace="http://schemas.microsoft.com/office/2006/metadata/properties" ma:root="true" ma:fieldsID="e17fceafe6c98fe482b7b5bdea89a4e8" ns2:_="" ns3:_="">
    <xsd:import namespace="b5d03e5b-67f9-4998-b70e-b0a6a808d952"/>
    <xsd:import namespace="afe25e50-45f6-4f6b-8a39-18969402494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03e5b-67f9-4998-b70e-b0a6a808d952" elementFormDefault="qualified">
    <xsd:import namespace="http://schemas.microsoft.com/office/2006/documentManagement/types"/>
    <xsd:import namespace="http://schemas.microsoft.com/office/infopath/2007/PartnerControls"/>
    <xsd:element name="_dlc_DocId" ma:index="4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25e50-45f6-4f6b-8a39-1896940249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b5d03e5b-67f9-4998-b70e-b0a6a808d952" xsi:nil="true"/>
  </documentManagement>
</p:properties>
</file>

<file path=customXml/itemProps1.xml><?xml version="1.0" encoding="utf-8"?>
<ds:datastoreItem xmlns:ds="http://schemas.openxmlformats.org/officeDocument/2006/customXml" ds:itemID="{F5B1EA5F-29EA-4A3F-8AF2-DD1BA5EFD42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2C11F9-2B3C-4A0B-82CC-AFB3EFB258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d03e5b-67f9-4998-b70e-b0a6a808d952"/>
    <ds:schemaRef ds:uri="afe25e50-45f6-4f6b-8a39-1896940249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9AA64B-8777-4A1D-87B0-7BDE9FEDA85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E7A86DF-3F83-4577-AB12-F3051362492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D154D9E-96BC-453B-935D-8E6404FE742A}">
  <ds:schemaRefs>
    <ds:schemaRef ds:uri="http://schemas.microsoft.com/office/2006/metadata/properties"/>
    <ds:schemaRef ds:uri="http://schemas.microsoft.com/office/infopath/2007/PartnerControls"/>
    <ds:schemaRef ds:uri="b5d03e5b-67f9-4998-b70e-b0a6a808d9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Field Review Notification.dotx</Template>
  <TotalTime>0</TotalTime>
  <Pages>2</Pages>
  <Words>522</Words>
  <Characters>3725</Characters>
  <Application>Microsoft Office Word</Application>
  <DocSecurity>0</DocSecurity>
  <Lines>143</Lines>
  <Paragraphs>103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TENNESSEE</vt:lpstr>
    </vt:vector>
  </TitlesOfParts>
  <Company>State of Tennessee</Company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TENNESSEE</dc:title>
  <dc:creator>Laura Chandler</dc:creator>
  <cp:lastModifiedBy>Seandrell McLemore</cp:lastModifiedBy>
  <cp:revision>2</cp:revision>
  <cp:lastPrinted>2012-02-15T16:32:00Z</cp:lastPrinted>
  <dcterms:created xsi:type="dcterms:W3CDTF">2023-01-06T17:35:00Z</dcterms:created>
  <dcterms:modified xsi:type="dcterms:W3CDTF">2023-01-06T17:35:00Z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0x010100B17235F3BB9ECC4A85F144C28A92F838</vt:lpwstr>
  </property>
  <property fmtid="{D5CDD505-2E9C-101B-9397-08002B2CF9AE}" pid="3" name="_ExtendedDescription">
    <vt:lpwstr/>
  </property>
</Properties>
</file>